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0E" w:rsidRDefault="00264730" w:rsidP="001A591C">
      <w:pPr>
        <w:tabs>
          <w:tab w:val="left" w:pos="195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>
                <wp:extent cx="6149340" cy="655320"/>
                <wp:effectExtent l="9525" t="9525" r="28575" b="381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9340" cy="655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4730" w:rsidRDefault="00264730" w:rsidP="00264730">
                            <w:pPr>
                              <w:pStyle w:val="aa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7F7F7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D0D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ОФИЦИАЛЬНЫЙ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4.2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264730" w:rsidRDefault="00264730" w:rsidP="00264730">
                      <w:pPr>
                        <w:pStyle w:val="aa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7F7F7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D0D0D"/>
                            </w14:solidFill>
                            <w14:prstDash w14:val="solid"/>
                            <w14:round/>
                          </w14:textOutline>
                        </w:rPr>
                        <w:t>ОФИЦИАЛЬНЫЙ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22DA" w:rsidRPr="00FF22DA" w:rsidRDefault="00264730" w:rsidP="00FC6882">
      <w:pPr>
        <w:rPr>
          <w:b/>
          <w:sz w:val="22"/>
          <w:szCs w:val="22"/>
        </w:rPr>
      </w:pPr>
      <w:r w:rsidRPr="009A18B4">
        <w:rPr>
          <w:b/>
          <w:noProof/>
          <w:highlight w:val="lightGray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16510</wp:posOffset>
            </wp:positionV>
            <wp:extent cx="571500" cy="675640"/>
            <wp:effectExtent l="0" t="0" r="0" b="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B4">
        <w:t xml:space="preserve">  </w:t>
      </w:r>
      <w:r w:rsidR="00FF22DA">
        <w:t xml:space="preserve">  </w:t>
      </w:r>
      <w:r w:rsidR="009A18B4" w:rsidRPr="00FF22DA">
        <w:rPr>
          <w:b/>
          <w:sz w:val="22"/>
          <w:szCs w:val="22"/>
          <w:highlight w:val="lightGray"/>
        </w:rPr>
        <w:t xml:space="preserve">Официальное издание (бюллетень) Администрации Травковского </w:t>
      </w:r>
      <w:r w:rsidR="00FF22DA" w:rsidRPr="00FF22DA">
        <w:rPr>
          <w:b/>
          <w:sz w:val="22"/>
          <w:szCs w:val="22"/>
          <w:highlight w:val="lightGray"/>
        </w:rPr>
        <w:t xml:space="preserve">сельского </w:t>
      </w:r>
      <w:r w:rsidR="009A18B4" w:rsidRPr="00FF22DA">
        <w:rPr>
          <w:b/>
          <w:sz w:val="22"/>
          <w:szCs w:val="22"/>
          <w:highlight w:val="lightGray"/>
        </w:rPr>
        <w:t>поселения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581"/>
        <w:gridCol w:w="2268"/>
      </w:tblGrid>
      <w:tr w:rsidR="00FF22DA" w:rsidTr="004A72A9">
        <w:trPr>
          <w:trHeight w:val="623"/>
        </w:trPr>
        <w:tc>
          <w:tcPr>
            <w:tcW w:w="11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F22DA" w:rsidRPr="002249BC" w:rsidRDefault="00FF22DA" w:rsidP="00FF22DA">
            <w:pPr>
              <w:rPr>
                <w:b/>
                <w:sz w:val="16"/>
                <w:szCs w:val="16"/>
              </w:rPr>
            </w:pPr>
          </w:p>
          <w:p w:rsidR="00FF22DA" w:rsidRPr="002249BC" w:rsidRDefault="00FF22DA" w:rsidP="00FF22DA">
            <w:pPr>
              <w:rPr>
                <w:b/>
              </w:rPr>
            </w:pPr>
            <w:r w:rsidRPr="002249BC">
              <w:rPr>
                <w:b/>
              </w:rPr>
              <w:t xml:space="preserve">Выходит с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249BC">
                <w:rPr>
                  <w:b/>
                </w:rPr>
                <w:t>2015 г</w:t>
              </w:r>
            </w:smartTag>
            <w:r w:rsidRPr="002249BC">
              <w:rPr>
                <w:b/>
              </w:rPr>
              <w:t>.</w:t>
            </w:r>
          </w:p>
        </w:tc>
        <w:tc>
          <w:tcPr>
            <w:tcW w:w="6581" w:type="dxa"/>
            <w:shd w:val="clear" w:color="auto" w:fill="auto"/>
          </w:tcPr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Учредитель газеты: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Совет депутатов Травковского сельского поселения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A72A9" w:rsidRDefault="00021B3E" w:rsidP="004A72A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№ </w:t>
            </w:r>
            <w:r w:rsidR="000757A4">
              <w:rPr>
                <w:rFonts w:ascii="Arial" w:hAnsi="Arial" w:cs="Arial"/>
                <w:b/>
              </w:rPr>
              <w:t>7</w:t>
            </w:r>
          </w:p>
          <w:p w:rsidR="00FF22DA" w:rsidRPr="002249BC" w:rsidRDefault="000757A4" w:rsidP="004A72A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апреля</w:t>
            </w:r>
            <w:r w:rsidR="00D50845">
              <w:rPr>
                <w:rFonts w:ascii="Arial" w:hAnsi="Arial" w:cs="Arial"/>
                <w:b/>
              </w:rPr>
              <w:t xml:space="preserve"> 2022</w:t>
            </w:r>
            <w:r w:rsidR="00FF22DA" w:rsidRPr="002249BC">
              <w:rPr>
                <w:rFonts w:ascii="Arial" w:hAnsi="Arial" w:cs="Arial"/>
                <w:b/>
              </w:rPr>
              <w:t>г</w:t>
            </w:r>
          </w:p>
        </w:tc>
      </w:tr>
    </w:tbl>
    <w:p w:rsidR="00873405" w:rsidRDefault="00873405" w:rsidP="005F353D">
      <w:pPr>
        <w:tabs>
          <w:tab w:val="left" w:pos="3600"/>
        </w:tabs>
        <w:rPr>
          <w:sz w:val="28"/>
          <w:szCs w:val="28"/>
        </w:rPr>
      </w:pPr>
    </w:p>
    <w:p w:rsidR="001A15B2" w:rsidRPr="001A15B2" w:rsidRDefault="001A15B2" w:rsidP="001A15B2">
      <w:pPr>
        <w:tabs>
          <w:tab w:val="left" w:pos="3060"/>
        </w:tabs>
        <w:spacing w:before="120" w:line="240" w:lineRule="atLeast"/>
        <w:jc w:val="center"/>
        <w:rPr>
          <w:sz w:val="18"/>
          <w:szCs w:val="18"/>
        </w:rPr>
      </w:pPr>
      <w:r w:rsidRPr="001A15B2">
        <w:rPr>
          <w:sz w:val="18"/>
          <w:szCs w:val="18"/>
        </w:rPr>
        <w:t>Российская Федерация</w:t>
      </w:r>
      <w:r>
        <w:rPr>
          <w:sz w:val="18"/>
          <w:szCs w:val="18"/>
        </w:rPr>
        <w:t xml:space="preserve">  </w:t>
      </w:r>
      <w:r w:rsidRPr="001A15B2">
        <w:rPr>
          <w:sz w:val="18"/>
          <w:szCs w:val="18"/>
        </w:rPr>
        <w:t>Новгородская область</w:t>
      </w:r>
      <w:r>
        <w:rPr>
          <w:sz w:val="18"/>
          <w:szCs w:val="18"/>
        </w:rPr>
        <w:t xml:space="preserve">  </w:t>
      </w:r>
      <w:r w:rsidRPr="001A15B2">
        <w:rPr>
          <w:sz w:val="18"/>
          <w:szCs w:val="18"/>
        </w:rPr>
        <w:t>Боровичский район</w:t>
      </w:r>
    </w:p>
    <w:p w:rsidR="001A15B2" w:rsidRPr="001A15B2" w:rsidRDefault="001A15B2" w:rsidP="001A15B2">
      <w:pPr>
        <w:tabs>
          <w:tab w:val="left" w:pos="2338"/>
          <w:tab w:val="left" w:pos="5740"/>
        </w:tabs>
        <w:spacing w:line="240" w:lineRule="atLeast"/>
        <w:ind w:right="-3"/>
        <w:jc w:val="center"/>
        <w:rPr>
          <w:sz w:val="16"/>
          <w:szCs w:val="16"/>
        </w:rPr>
      </w:pPr>
      <w:r w:rsidRPr="001A15B2">
        <w:rPr>
          <w:sz w:val="16"/>
          <w:szCs w:val="16"/>
        </w:rPr>
        <w:t>СОВЕТ ДЕПУТАТОВ ТРАВКОВСКОГО  СЕЛЬСКОГО ПОСЕЛЕНИЯ</w:t>
      </w:r>
    </w:p>
    <w:p w:rsidR="001A15B2" w:rsidRPr="001A15B2" w:rsidRDefault="001A15B2" w:rsidP="001A15B2">
      <w:pPr>
        <w:tabs>
          <w:tab w:val="left" w:pos="2338"/>
          <w:tab w:val="left" w:pos="5740"/>
        </w:tabs>
        <w:spacing w:line="240" w:lineRule="atLeast"/>
        <w:ind w:right="-3"/>
        <w:jc w:val="center"/>
        <w:rPr>
          <w:spacing w:val="90"/>
          <w:sz w:val="16"/>
          <w:szCs w:val="16"/>
        </w:rPr>
      </w:pPr>
      <w:r w:rsidRPr="001A15B2">
        <w:rPr>
          <w:spacing w:val="90"/>
          <w:sz w:val="16"/>
          <w:szCs w:val="16"/>
        </w:rPr>
        <w:t>РЕШЕНИЕ</w:t>
      </w:r>
      <w:r>
        <w:rPr>
          <w:spacing w:val="90"/>
          <w:sz w:val="16"/>
          <w:szCs w:val="16"/>
        </w:rPr>
        <w:t xml:space="preserve"> </w:t>
      </w:r>
      <w:r w:rsidRPr="001A15B2">
        <w:rPr>
          <w:spacing w:val="-1"/>
          <w:sz w:val="18"/>
          <w:szCs w:val="18"/>
        </w:rPr>
        <w:t>29.03.2022 г. № 84</w:t>
      </w:r>
      <w:r>
        <w:rPr>
          <w:spacing w:val="90"/>
          <w:sz w:val="16"/>
          <w:szCs w:val="16"/>
        </w:rPr>
        <w:t xml:space="preserve"> </w:t>
      </w:r>
      <w:r w:rsidRPr="001A15B2">
        <w:rPr>
          <w:bCs/>
          <w:spacing w:val="-1"/>
          <w:sz w:val="18"/>
          <w:szCs w:val="18"/>
        </w:rPr>
        <w:t>п. Травково</w:t>
      </w:r>
    </w:p>
    <w:p w:rsidR="001A15B2" w:rsidRDefault="001A15B2" w:rsidP="001A15B2">
      <w:pPr>
        <w:widowControl w:val="0"/>
        <w:kinsoku w:val="0"/>
        <w:overflowPunct w:val="0"/>
        <w:autoSpaceDE w:val="0"/>
        <w:autoSpaceDN w:val="0"/>
        <w:adjustRightInd w:val="0"/>
        <w:spacing w:before="90"/>
        <w:ind w:left="181"/>
        <w:jc w:val="center"/>
        <w:rPr>
          <w:sz w:val="18"/>
          <w:szCs w:val="18"/>
        </w:rPr>
      </w:pPr>
      <w:r w:rsidRPr="001A15B2">
        <w:rPr>
          <w:bCs/>
          <w:sz w:val="18"/>
          <w:szCs w:val="18"/>
        </w:rPr>
        <w:tab/>
        <w:t xml:space="preserve">Об утверждении Положения </w:t>
      </w:r>
      <w:r w:rsidRPr="001A15B2">
        <w:rPr>
          <w:sz w:val="18"/>
          <w:szCs w:val="18"/>
        </w:rPr>
        <w:t xml:space="preserve">o материальном поощрении старост сельских населенных пунктов </w:t>
      </w:r>
      <w:r w:rsidRPr="001A15B2">
        <w:rPr>
          <w:bCs/>
          <w:sz w:val="18"/>
          <w:szCs w:val="18"/>
        </w:rPr>
        <w:t>на территории Травковского сельского поселения</w:t>
      </w:r>
    </w:p>
    <w:p w:rsidR="001A15B2" w:rsidRPr="001A15B2" w:rsidRDefault="001A15B2" w:rsidP="001A15B2">
      <w:pPr>
        <w:widowControl w:val="0"/>
        <w:kinsoku w:val="0"/>
        <w:overflowPunct w:val="0"/>
        <w:autoSpaceDE w:val="0"/>
        <w:autoSpaceDN w:val="0"/>
        <w:adjustRightInd w:val="0"/>
        <w:spacing w:before="90"/>
        <w:ind w:left="181"/>
        <w:jc w:val="center"/>
        <w:rPr>
          <w:sz w:val="2"/>
          <w:szCs w:val="18"/>
        </w:rPr>
      </w:pPr>
    </w:p>
    <w:p w:rsidR="001A15B2" w:rsidRPr="001A15B2" w:rsidRDefault="001A15B2" w:rsidP="001A15B2">
      <w:pPr>
        <w:widowControl w:val="0"/>
        <w:kinsoku w:val="0"/>
        <w:overflowPunct w:val="0"/>
        <w:autoSpaceDE w:val="0"/>
        <w:autoSpaceDN w:val="0"/>
        <w:adjustRightInd w:val="0"/>
        <w:spacing w:before="90"/>
        <w:jc w:val="both"/>
        <w:rPr>
          <w:sz w:val="18"/>
          <w:szCs w:val="18"/>
        </w:rPr>
      </w:pPr>
      <w:r w:rsidRPr="001A15B2">
        <w:rPr>
          <w:sz w:val="18"/>
          <w:szCs w:val="18"/>
        </w:rPr>
        <w:t xml:space="preserve">      В    соответствии    с    Федеральным    законом от    6    октября    2003    года№ 131-ФЗ «Об общих принципах организации местного самоуправления в Российской Федерации», областным </w:t>
      </w:r>
      <w:hyperlink r:id="rId8" w:history="1">
        <w:r w:rsidRPr="001A15B2">
          <w:rPr>
            <w:sz w:val="18"/>
            <w:szCs w:val="18"/>
          </w:rPr>
          <w:t>законом</w:t>
        </w:r>
      </w:hyperlink>
      <w:r w:rsidRPr="001A15B2">
        <w:rPr>
          <w:sz w:val="18"/>
          <w:szCs w:val="18"/>
        </w:rPr>
        <w:t xml:space="preserve"> от 01.10.2018 № 304-ОЗ «О некоторых вопросах, связанных с деятельностью старосты сельского населенного пункта на территории муниципального      образования      в      Новгородской   области»</w:t>
      </w:r>
    </w:p>
    <w:p w:rsidR="001A15B2" w:rsidRPr="001A15B2" w:rsidRDefault="001A15B2" w:rsidP="001A15B2">
      <w:pPr>
        <w:widowControl w:val="0"/>
        <w:kinsoku w:val="0"/>
        <w:overflowPunct w:val="0"/>
        <w:autoSpaceDE w:val="0"/>
        <w:autoSpaceDN w:val="0"/>
        <w:adjustRightInd w:val="0"/>
        <w:spacing w:before="90"/>
        <w:jc w:val="both"/>
        <w:rPr>
          <w:sz w:val="18"/>
          <w:szCs w:val="18"/>
        </w:rPr>
      </w:pPr>
      <w:r w:rsidRPr="001A15B2">
        <w:rPr>
          <w:sz w:val="18"/>
          <w:szCs w:val="18"/>
        </w:rPr>
        <w:t xml:space="preserve">    Совет депутатов Травковского сельского поселения </w:t>
      </w:r>
    </w:p>
    <w:p w:rsidR="001A15B2" w:rsidRPr="001A15B2" w:rsidRDefault="001A15B2" w:rsidP="001A15B2">
      <w:pPr>
        <w:spacing w:line="276" w:lineRule="auto"/>
        <w:rPr>
          <w:rFonts w:eastAsia="Calibri"/>
          <w:sz w:val="16"/>
          <w:szCs w:val="16"/>
          <w:lang w:eastAsia="en-US"/>
        </w:rPr>
      </w:pPr>
      <w:r w:rsidRPr="001A15B2">
        <w:rPr>
          <w:rFonts w:eastAsia="Calibri"/>
          <w:sz w:val="16"/>
          <w:szCs w:val="16"/>
          <w:lang w:eastAsia="en-US"/>
        </w:rPr>
        <w:t xml:space="preserve">    РЕШИЛ:</w:t>
      </w:r>
    </w:p>
    <w:p w:rsidR="001A15B2" w:rsidRPr="001A15B2" w:rsidRDefault="001A15B2" w:rsidP="001A15B2">
      <w:pPr>
        <w:widowControl w:val="0"/>
        <w:tabs>
          <w:tab w:val="left" w:pos="1011"/>
          <w:tab w:val="left" w:pos="5128"/>
        </w:tabs>
        <w:kinsoku w:val="0"/>
        <w:overflowPunct w:val="0"/>
        <w:autoSpaceDE w:val="0"/>
        <w:autoSpaceDN w:val="0"/>
        <w:adjustRightInd w:val="0"/>
        <w:ind w:right="269"/>
        <w:jc w:val="both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 xml:space="preserve">     1. Утвердить  </w:t>
      </w:r>
      <w:hyperlink r:id="rId9" w:anchor="bookmark0" w:history="1">
        <w:r w:rsidRPr="001A15B2">
          <w:rPr>
            <w:rFonts w:eastAsia="Calibri"/>
            <w:sz w:val="18"/>
            <w:szCs w:val="18"/>
            <w:lang w:eastAsia="en-US"/>
          </w:rPr>
          <w:t>Положение</w:t>
        </w:r>
      </w:hyperlink>
      <w:r w:rsidRPr="001A15B2">
        <w:rPr>
          <w:rFonts w:eastAsia="Calibri"/>
          <w:sz w:val="18"/>
          <w:szCs w:val="18"/>
          <w:lang w:eastAsia="en-US"/>
        </w:rPr>
        <w:t xml:space="preserve">  о материальном поощрении старост сельских населенных пунктов на территории Травковского </w:t>
      </w:r>
      <w:r w:rsidRPr="001A15B2">
        <w:rPr>
          <w:sz w:val="18"/>
          <w:szCs w:val="18"/>
        </w:rPr>
        <w:t>сельского поселения</w:t>
      </w:r>
      <w:r w:rsidRPr="001A15B2">
        <w:rPr>
          <w:rFonts w:eastAsia="Calibri"/>
          <w:sz w:val="18"/>
          <w:szCs w:val="18"/>
          <w:lang w:eastAsia="en-US"/>
        </w:rPr>
        <w:t>.</w:t>
      </w:r>
    </w:p>
    <w:p w:rsidR="001A15B2" w:rsidRPr="001A15B2" w:rsidRDefault="001A15B2" w:rsidP="001A15B2">
      <w:pPr>
        <w:widowControl w:val="0"/>
        <w:tabs>
          <w:tab w:val="left" w:pos="1011"/>
          <w:tab w:val="left" w:pos="2755"/>
          <w:tab w:val="left" w:pos="3959"/>
        </w:tabs>
        <w:kinsoku w:val="0"/>
        <w:overflowPunct w:val="0"/>
        <w:autoSpaceDE w:val="0"/>
        <w:autoSpaceDN w:val="0"/>
        <w:adjustRightInd w:val="0"/>
        <w:ind w:right="269"/>
        <w:jc w:val="both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 xml:space="preserve">     2. Материальное поощрение старост сельских населенных пунктов на территории Травковского </w:t>
      </w:r>
      <w:r w:rsidRPr="001A15B2">
        <w:rPr>
          <w:sz w:val="18"/>
          <w:szCs w:val="18"/>
        </w:rPr>
        <w:t xml:space="preserve">сельского поселения </w:t>
      </w:r>
      <w:r w:rsidRPr="001A15B2">
        <w:rPr>
          <w:rFonts w:eastAsia="Calibri"/>
          <w:sz w:val="18"/>
          <w:szCs w:val="18"/>
          <w:lang w:eastAsia="en-US"/>
        </w:rPr>
        <w:t xml:space="preserve">производить за счет средств, предусмотренных на указанные цели в бюджете Травковского </w:t>
      </w:r>
      <w:r w:rsidRPr="001A15B2">
        <w:rPr>
          <w:sz w:val="18"/>
          <w:szCs w:val="18"/>
        </w:rPr>
        <w:t>сельского поселения н</w:t>
      </w:r>
      <w:r w:rsidRPr="001A15B2">
        <w:rPr>
          <w:rFonts w:eastAsia="Calibri"/>
          <w:sz w:val="18"/>
          <w:szCs w:val="18"/>
          <w:lang w:eastAsia="en-US"/>
        </w:rPr>
        <w:t>а соответствующий финансовый год.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 xml:space="preserve">    3. Данное решение распространяется на правоотношения, возникшие с «01» апреля 2022 года.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 xml:space="preserve">    4. Контроль за исполнением настоящего решения оставляю за собой.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1A15B2">
        <w:rPr>
          <w:sz w:val="18"/>
          <w:szCs w:val="18"/>
        </w:rPr>
        <w:t xml:space="preserve">    5. Опубликовать решение в бюллетене «Официальный вестник Травковского сельского поселения» и разместить на официальном сайте Администрации сельского поселения.</w:t>
      </w:r>
    </w:p>
    <w:p w:rsidR="001A15B2" w:rsidRPr="001A15B2" w:rsidRDefault="001A15B2" w:rsidP="001A15B2">
      <w:pPr>
        <w:tabs>
          <w:tab w:val="left" w:pos="6915"/>
        </w:tabs>
        <w:spacing w:after="200" w:line="276" w:lineRule="auto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>Глава сельского поселения</w:t>
      </w:r>
      <w:r w:rsidRPr="001A15B2">
        <w:rPr>
          <w:rFonts w:eastAsia="Calibri"/>
          <w:sz w:val="18"/>
          <w:szCs w:val="18"/>
          <w:lang w:eastAsia="en-US"/>
        </w:rPr>
        <w:tab/>
        <w:t>Я. Н. Орлова</w:t>
      </w:r>
    </w:p>
    <w:p w:rsidR="001A15B2" w:rsidRPr="001A15B2" w:rsidRDefault="001A15B2" w:rsidP="001A15B2">
      <w:pPr>
        <w:widowControl w:val="0"/>
        <w:autoSpaceDE w:val="0"/>
        <w:autoSpaceDN w:val="0"/>
        <w:adjustRightInd w:val="0"/>
        <w:ind w:firstLine="6379"/>
        <w:jc w:val="right"/>
        <w:rPr>
          <w:sz w:val="18"/>
          <w:szCs w:val="18"/>
        </w:rPr>
      </w:pPr>
    </w:p>
    <w:p w:rsidR="001A15B2" w:rsidRPr="001A15B2" w:rsidRDefault="001A15B2" w:rsidP="001A15B2">
      <w:pPr>
        <w:widowControl w:val="0"/>
        <w:autoSpaceDE w:val="0"/>
        <w:autoSpaceDN w:val="0"/>
        <w:adjustRightInd w:val="0"/>
        <w:ind w:firstLine="6379"/>
        <w:jc w:val="right"/>
        <w:rPr>
          <w:sz w:val="16"/>
          <w:szCs w:val="16"/>
        </w:rPr>
      </w:pPr>
      <w:r w:rsidRPr="001A15B2">
        <w:rPr>
          <w:sz w:val="16"/>
          <w:szCs w:val="16"/>
        </w:rPr>
        <w:t>УТВЕРЖДЕНО</w:t>
      </w:r>
    </w:p>
    <w:p w:rsidR="001A15B2" w:rsidRDefault="001A15B2" w:rsidP="001A15B2">
      <w:pPr>
        <w:widowControl w:val="0"/>
        <w:autoSpaceDE w:val="0"/>
        <w:autoSpaceDN w:val="0"/>
        <w:adjustRightInd w:val="0"/>
        <w:jc w:val="right"/>
        <w:rPr>
          <w:bCs/>
          <w:color w:val="000000"/>
          <w:sz w:val="18"/>
          <w:szCs w:val="18"/>
        </w:rPr>
      </w:pPr>
      <w:r w:rsidRPr="001A15B2">
        <w:rPr>
          <w:bCs/>
          <w:color w:val="000000"/>
          <w:sz w:val="18"/>
          <w:szCs w:val="18"/>
        </w:rPr>
        <w:t xml:space="preserve">решением Совета депутатов Травковского </w:t>
      </w:r>
    </w:p>
    <w:p w:rsidR="001A15B2" w:rsidRPr="001A15B2" w:rsidRDefault="001A15B2" w:rsidP="001A15B2">
      <w:pPr>
        <w:widowControl w:val="0"/>
        <w:autoSpaceDE w:val="0"/>
        <w:autoSpaceDN w:val="0"/>
        <w:adjustRightInd w:val="0"/>
        <w:jc w:val="right"/>
        <w:rPr>
          <w:bCs/>
          <w:i/>
          <w:color w:val="000000"/>
          <w:sz w:val="18"/>
          <w:szCs w:val="18"/>
        </w:rPr>
      </w:pPr>
      <w:r w:rsidRPr="001A15B2">
        <w:rPr>
          <w:bCs/>
          <w:color w:val="000000"/>
          <w:sz w:val="18"/>
          <w:szCs w:val="18"/>
        </w:rPr>
        <w:t>сельского поселения</w:t>
      </w:r>
      <w:r>
        <w:rPr>
          <w:bCs/>
          <w:i/>
          <w:color w:val="000000"/>
          <w:sz w:val="18"/>
          <w:szCs w:val="18"/>
        </w:rPr>
        <w:t xml:space="preserve"> </w:t>
      </w:r>
      <w:r w:rsidRPr="001A15B2">
        <w:rPr>
          <w:bCs/>
          <w:color w:val="000000"/>
          <w:sz w:val="18"/>
          <w:szCs w:val="18"/>
        </w:rPr>
        <w:t>от 29.03.2022г.  № 84</w:t>
      </w:r>
    </w:p>
    <w:p w:rsidR="001A15B2" w:rsidRPr="001A15B2" w:rsidRDefault="001A15B2" w:rsidP="001A15B2">
      <w:pPr>
        <w:spacing w:line="240" w:lineRule="exact"/>
        <w:ind w:firstLine="709"/>
        <w:jc w:val="both"/>
        <w:rPr>
          <w:sz w:val="18"/>
          <w:szCs w:val="18"/>
        </w:rPr>
      </w:pPr>
    </w:p>
    <w:p w:rsidR="001A15B2" w:rsidRPr="001A15B2" w:rsidRDefault="001A15B2" w:rsidP="001A15B2">
      <w:pPr>
        <w:widowControl w:val="0"/>
        <w:autoSpaceDE w:val="0"/>
        <w:autoSpaceDN w:val="0"/>
        <w:spacing w:line="276" w:lineRule="auto"/>
        <w:jc w:val="center"/>
        <w:rPr>
          <w:sz w:val="16"/>
          <w:szCs w:val="16"/>
        </w:rPr>
      </w:pPr>
      <w:r w:rsidRPr="001A15B2">
        <w:rPr>
          <w:sz w:val="16"/>
          <w:szCs w:val="16"/>
        </w:rPr>
        <w:t xml:space="preserve">ПОЛОЖЕНИЕ </w:t>
      </w:r>
    </w:p>
    <w:p w:rsidR="001A15B2" w:rsidRPr="001A15B2" w:rsidRDefault="001A15B2" w:rsidP="001A15B2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right="87"/>
        <w:jc w:val="center"/>
        <w:rPr>
          <w:sz w:val="16"/>
          <w:szCs w:val="16"/>
        </w:rPr>
      </w:pPr>
      <w:r w:rsidRPr="001A15B2">
        <w:rPr>
          <w:bCs/>
          <w:sz w:val="16"/>
          <w:szCs w:val="16"/>
        </w:rPr>
        <w:t xml:space="preserve">О МАТЕРИАЛЬНОМ ПООЩРЕНИИ СТАРОСТ СЕЛЬСКИХ НАСЕЛЕННЫХ ПУНКТОВ </w:t>
      </w:r>
      <w:r w:rsidRPr="001A15B2">
        <w:rPr>
          <w:sz w:val="16"/>
          <w:szCs w:val="16"/>
        </w:rPr>
        <w:t>НА ТЕРРИТОРИИ ТРАВКОВСКОГО СЕЛЬСКОГО ПОСЕЛЕНИЯ</w:t>
      </w:r>
    </w:p>
    <w:p w:rsidR="001A15B2" w:rsidRPr="001A15B2" w:rsidRDefault="001A15B2" w:rsidP="001A15B2">
      <w:pPr>
        <w:widowControl w:val="0"/>
        <w:kinsoku w:val="0"/>
        <w:overflowPunct w:val="0"/>
        <w:autoSpaceDE w:val="0"/>
        <w:autoSpaceDN w:val="0"/>
        <w:adjustRightInd w:val="0"/>
        <w:ind w:right="87"/>
        <w:jc w:val="center"/>
        <w:rPr>
          <w:sz w:val="18"/>
          <w:szCs w:val="18"/>
        </w:rPr>
      </w:pPr>
    </w:p>
    <w:p w:rsidR="001A15B2" w:rsidRPr="001A15B2" w:rsidRDefault="001A15B2" w:rsidP="001A15B2">
      <w:pPr>
        <w:widowControl w:val="0"/>
        <w:numPr>
          <w:ilvl w:val="0"/>
          <w:numId w:val="12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spacing w:before="90" w:after="200" w:line="276" w:lineRule="auto"/>
        <w:contextualSpacing/>
        <w:jc w:val="center"/>
        <w:rPr>
          <w:rFonts w:eastAsia="Calibri"/>
          <w:bCs/>
          <w:sz w:val="18"/>
          <w:szCs w:val="18"/>
          <w:lang w:eastAsia="en-US"/>
        </w:rPr>
      </w:pPr>
      <w:r w:rsidRPr="001A15B2">
        <w:rPr>
          <w:rFonts w:eastAsia="Calibri"/>
          <w:bCs/>
          <w:sz w:val="18"/>
          <w:szCs w:val="18"/>
          <w:lang w:eastAsia="en-US"/>
        </w:rPr>
        <w:t>Общие положения</w:t>
      </w:r>
    </w:p>
    <w:p w:rsidR="001A15B2" w:rsidRPr="001A15B2" w:rsidRDefault="001A15B2" w:rsidP="001A15B2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before="2"/>
        <w:jc w:val="both"/>
        <w:rPr>
          <w:sz w:val="18"/>
          <w:szCs w:val="18"/>
        </w:rPr>
      </w:pPr>
    </w:p>
    <w:p w:rsidR="001A15B2" w:rsidRPr="001A15B2" w:rsidRDefault="001A15B2" w:rsidP="001A15B2">
      <w:pPr>
        <w:widowControl w:val="0"/>
        <w:tabs>
          <w:tab w:val="left" w:pos="0"/>
          <w:tab w:val="left" w:pos="1147"/>
          <w:tab w:val="left" w:pos="4746"/>
        </w:tabs>
        <w:kinsoku w:val="0"/>
        <w:overflowPunct w:val="0"/>
        <w:autoSpaceDE w:val="0"/>
        <w:autoSpaceDN w:val="0"/>
        <w:adjustRightInd w:val="0"/>
        <w:ind w:right="29"/>
        <w:jc w:val="both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 xml:space="preserve">       1.1.  Настоящее Положение о материальном поощрении старост сельских населенных пунктов на территории Травковского </w:t>
      </w:r>
      <w:r w:rsidRPr="001A15B2">
        <w:rPr>
          <w:sz w:val="18"/>
          <w:szCs w:val="18"/>
        </w:rPr>
        <w:t>сельского поселения (</w:t>
      </w:r>
      <w:r w:rsidRPr="001A15B2">
        <w:rPr>
          <w:rFonts w:eastAsia="Calibri"/>
          <w:sz w:val="18"/>
          <w:szCs w:val="18"/>
          <w:lang w:eastAsia="en-US"/>
        </w:rPr>
        <w:t xml:space="preserve">далее-Положение) разработано в целях поощрения   старост   сельских   населенных пунктов Травковского </w:t>
      </w:r>
      <w:r w:rsidRPr="001A15B2">
        <w:rPr>
          <w:sz w:val="18"/>
          <w:szCs w:val="18"/>
        </w:rPr>
        <w:t>сельского поселения (далее</w:t>
      </w:r>
      <w:r w:rsidRPr="001A15B2">
        <w:rPr>
          <w:rFonts w:eastAsia="Calibri"/>
          <w:sz w:val="18"/>
          <w:szCs w:val="18"/>
          <w:lang w:eastAsia="en-US"/>
        </w:rPr>
        <w:t xml:space="preserve"> старосты) за активную работу по участию в решении вопросов местного значения.</w:t>
      </w:r>
    </w:p>
    <w:p w:rsidR="001A15B2" w:rsidRPr="001A15B2" w:rsidRDefault="001A15B2" w:rsidP="001A15B2">
      <w:pPr>
        <w:widowControl w:val="0"/>
        <w:tabs>
          <w:tab w:val="left" w:pos="0"/>
          <w:tab w:val="left" w:pos="1147"/>
          <w:tab w:val="left" w:pos="4746"/>
        </w:tabs>
        <w:kinsoku w:val="0"/>
        <w:overflowPunct w:val="0"/>
        <w:autoSpaceDE w:val="0"/>
        <w:autoSpaceDN w:val="0"/>
        <w:adjustRightInd w:val="0"/>
        <w:ind w:right="29"/>
        <w:jc w:val="both"/>
        <w:rPr>
          <w:rFonts w:eastAsia="Calibri"/>
          <w:sz w:val="18"/>
          <w:szCs w:val="18"/>
          <w:lang w:eastAsia="en-US"/>
        </w:rPr>
      </w:pPr>
      <w:r w:rsidRPr="001A15B2">
        <w:rPr>
          <w:rFonts w:eastAsia="Calibri"/>
          <w:sz w:val="18"/>
          <w:szCs w:val="18"/>
          <w:lang w:eastAsia="en-US"/>
        </w:rPr>
        <w:t xml:space="preserve">      1.2. Основными целями материального поощрения старост является стимулирование общественной активности граждан по месту жительства в сельских населенных пунктах Травковского</w:t>
      </w:r>
      <w:r w:rsidRPr="001A15B2">
        <w:rPr>
          <w:sz w:val="18"/>
          <w:szCs w:val="18"/>
        </w:rPr>
        <w:t xml:space="preserve"> сельского поселения.</w:t>
      </w:r>
    </w:p>
    <w:p w:rsidR="001A15B2" w:rsidRPr="001A15B2" w:rsidRDefault="001A15B2" w:rsidP="001A15B2">
      <w:pPr>
        <w:widowControl w:val="0"/>
        <w:tabs>
          <w:tab w:val="left" w:pos="0"/>
          <w:tab w:val="left" w:pos="1147"/>
          <w:tab w:val="left" w:pos="4746"/>
        </w:tabs>
        <w:kinsoku w:val="0"/>
        <w:overflowPunct w:val="0"/>
        <w:autoSpaceDE w:val="0"/>
        <w:autoSpaceDN w:val="0"/>
        <w:adjustRightInd w:val="0"/>
        <w:ind w:right="29" w:firstLine="709"/>
        <w:jc w:val="both"/>
        <w:rPr>
          <w:sz w:val="18"/>
          <w:szCs w:val="18"/>
        </w:rPr>
      </w:pPr>
    </w:p>
    <w:p w:rsidR="001A15B2" w:rsidRPr="001A15B2" w:rsidRDefault="001A15B2" w:rsidP="001A15B2">
      <w:pPr>
        <w:widowControl w:val="0"/>
        <w:tabs>
          <w:tab w:val="left" w:pos="0"/>
          <w:tab w:val="left" w:pos="2313"/>
        </w:tabs>
        <w:kinsoku w:val="0"/>
        <w:overflowPunct w:val="0"/>
        <w:autoSpaceDE w:val="0"/>
        <w:autoSpaceDN w:val="0"/>
        <w:adjustRightInd w:val="0"/>
        <w:ind w:left="709"/>
        <w:jc w:val="center"/>
        <w:rPr>
          <w:bCs/>
          <w:sz w:val="18"/>
          <w:szCs w:val="18"/>
        </w:rPr>
      </w:pPr>
      <w:r w:rsidRPr="001A15B2">
        <w:rPr>
          <w:bCs/>
          <w:sz w:val="18"/>
          <w:szCs w:val="18"/>
        </w:rPr>
        <w:t>2. Условия, порядок и размер выплаты поощрения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2.1. Материальное поощрение старост производится путем ежегодной выплаты в денежной форме в порядке, определенном настоящим Положением, за счет средств бюджета Травковского сельского поселения.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2.2. Право на получение ежегодного материального поощрения имеют старосты, назначенные решениями Совета депутатов Травковского сельского поселения.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2.3. Решение о материальном поощрении принимается комиссией по рассмотрению вопросов о поощрении старост сельских населенных пунктов Травковского сельского поселения (далее - Комиссия), состав которой утверждается распоряжением Администрации Травковского сельского поселения, на основании ежегодного отчета старост о проделанной работе по форме согласно приложению 1 к настоящему Положению.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lastRenderedPageBreak/>
        <w:t xml:space="preserve">      2.4. Заседание Комиссии проводится в течение трех рабочих дней со дня окончания приема ежегодных отчетов.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2.5. Заседание Комиссии считается правомочным, если на нем присутствует не менее половины от установленного количества членов Комиссии.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2.6. В ходе заседания Комиссии рассматриваются отчеты старост.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     </w:t>
      </w:r>
      <w:r w:rsidRPr="001A15B2">
        <w:rPr>
          <w:color w:val="000000"/>
          <w:sz w:val="18"/>
          <w:szCs w:val="18"/>
        </w:rPr>
        <w:t>2.7. В состав Комиссии включаются председатель Комиссии, заместитель председателя Комиссии, секретарь Комиссии, члены Комиссии.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2.7.1. Председатель Комиссии организует работу Комиссии и ведет ее заседания.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2.7.2. Заместитель председателя Комиссии исполняет обязанности председателя Комиссии в его отсутствие или по его поручению.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2.7.3. Секретарь Комиссии: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2.7.3.1. Обеспечивает организацию деятельности Комиссии, ведёт делопроизводство, организует подсчет голосов членов Комиссии, ведет протоколы заседаний Комиссии, а также выполняет по поручению председателя Комиссии иные полномочия.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2.7.3.2. Оповещает не позднее чем за 1 рабочий день членов Комиссии о дате заседания Комиссии, осуществляет передачу членам Комиссии документов, указанных в пункте 2.9 настоящего Положения в день проведения заседания Комиссии.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2.7.4. В случае отсутствия секретаря Комиссии в период его отпуска, командировки, временной нетрудоспособности или по иным причинам его обязанности возлагаются председателем Комиссии либо лицом, исполняющим обязанности председателя Комиссии, на одного из членов Комиссии.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2.8. Комиссия осуществляет следующие функции: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- рассматривает, анализирует и осуществляет оценку представленных документов по критериям, определенным настоящим Положением;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- при необходимости организует выезд членов Комиссии для проверки сведений, указанных в представленных документах;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- принимает решение по материальному поощрению старост.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2.9. Документы, предусмотренные пунктом 2.13 настоящего Положения, а также ежегодный отчет старост в письменном или печатном виде с дополнительными материалами (фото, скриншоты, письменные благодарности со стороны граждан, копии обращений и т.д.) представляются в Администрацию Травковского сельского поселения не позднее декабря текущего года.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 2.10. Денежное поощрение старост выплачивается в размере не более 6000 (Шесть тысяч) рублей один раз в год согласно следующим критериям оценки их деятельности: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2.10.1. Представление интересов граждан, проживающих на соответствующей территории, в том числе по вопросам местного значения, осуществление взаимодействия с органами местного самоуправления;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2.10.2. Контроль за санитарно-эпидемиологической обстановкой и пожарной безопасностью, состоянием благоустройства на соответствующей территории, за соблюдением Правил благоустройства, обеспечением чистоты и порядка на территории;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2.10.3. Организация участия населения в благоустройстве территории;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2.10.4. Участие старост в реализации приоритетных региональных проектов инициативного бюджетирования, иных проектах, направленных на реализацию инициативного бюджетирования, в организации и проведении культурно-массовых, физкультурно-оздоровительных и спортивных мероприятий, а также досуга жителей населенного пункта.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2.11. Каждый показатель критериев оценки деятельности старост оценивается из расчета один критерий до 25% от суммы установленного размера ежегодной выплаты.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2.12. Выплата денежного поощрения старостам производится Администрацией Травковского сельского поселения на основании распоряжения Администрации Травковского сельского поселения.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2.13. Для назначения выплаты староста подает заявление о перечислении ежегодного денежного поощрения по форме согласно приложению 2 к настоящему Положению с приложением следующих документов: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- копия паспорта или иного документа, удостоверяющего личность;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- копия страхового свидетельства государственного пенсионного страхования;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- копия свидетельства о присвоении идентификационного номера налогоплательщика;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- реквизиты счета для зачислений на карту, открытую в кредитной организации;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- согласие на обработку персональных данных в соответствии с приложением 3 к постановлению Положения.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 2.14. Основанием для отказа в материальном поощрении старост является: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- предоставление недостоверных сведений для назначения выплаты;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- несвоевременное представление ежегодного отчета.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2.15. Об отказе в материальном поощрении староста информируется в письменном виде (по адресу, указанному в заявлении) в течение 5 (пяти) дней со дня составления протокола.</w:t>
      </w:r>
    </w:p>
    <w:p w:rsidR="001A15B2" w:rsidRPr="001A15B2" w:rsidRDefault="001A15B2" w:rsidP="001A15B2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      2.16. Выплата ежегодного денежного поощрения старостам производится Администрацией Травковского сельского поселения не позднее декабря текущего года, путем перечисления денежных средств на счета получателей (при отсутствии счета по ведомости).</w:t>
      </w:r>
    </w:p>
    <w:p w:rsidR="001A15B2" w:rsidRPr="001A15B2" w:rsidRDefault="001A15B2" w:rsidP="001A15B2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A15B2">
        <w:rPr>
          <w:color w:val="000000"/>
          <w:sz w:val="18"/>
          <w:szCs w:val="18"/>
        </w:rPr>
        <w:t>Приложение 1</w:t>
      </w:r>
    </w:p>
    <w:p w:rsidR="001A15B2" w:rsidRPr="001A15B2" w:rsidRDefault="001A15B2" w:rsidP="001A15B2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>к Положению о материальном поощрении</w:t>
      </w:r>
    </w:p>
    <w:p w:rsidR="001A15B2" w:rsidRPr="001A15B2" w:rsidRDefault="001A15B2" w:rsidP="001A15B2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>старост сельских населенных пунктов на</w:t>
      </w:r>
    </w:p>
    <w:p w:rsidR="001A15B2" w:rsidRPr="001A15B2" w:rsidRDefault="001A15B2" w:rsidP="001A15B2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>территории Травковского сельского поселения</w:t>
      </w:r>
    </w:p>
    <w:p w:rsidR="001A15B2" w:rsidRPr="001A15B2" w:rsidRDefault="001A15B2" w:rsidP="001A15B2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</w:p>
    <w:p w:rsidR="001A15B2" w:rsidRPr="001A15B2" w:rsidRDefault="001A15B2" w:rsidP="001A15B2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в Администрацию Травковского </w:t>
      </w:r>
    </w:p>
    <w:p w:rsidR="001A15B2" w:rsidRPr="001A15B2" w:rsidRDefault="001A15B2" w:rsidP="001A15B2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>сельского поселения</w:t>
      </w:r>
    </w:p>
    <w:p w:rsidR="001A15B2" w:rsidRPr="001A15B2" w:rsidRDefault="001A15B2" w:rsidP="001A15B2">
      <w:pPr>
        <w:widowControl w:val="0"/>
        <w:autoSpaceDE w:val="0"/>
        <w:autoSpaceDN w:val="0"/>
        <w:ind w:firstLine="540"/>
        <w:jc w:val="center"/>
        <w:rPr>
          <w:b/>
          <w:sz w:val="18"/>
          <w:szCs w:val="18"/>
        </w:rPr>
      </w:pPr>
    </w:p>
    <w:p w:rsidR="001A15B2" w:rsidRPr="001A15B2" w:rsidRDefault="001A15B2" w:rsidP="001A15B2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 xml:space="preserve">Ежегодный отчет </w:t>
      </w:r>
    </w:p>
    <w:p w:rsidR="001A15B2" w:rsidRPr="001A15B2" w:rsidRDefault="001A15B2" w:rsidP="001A15B2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1A15B2">
        <w:rPr>
          <w:color w:val="000000"/>
          <w:sz w:val="18"/>
          <w:szCs w:val="18"/>
        </w:rPr>
        <w:t>старосты сельского населенного пункта</w:t>
      </w:r>
    </w:p>
    <w:p w:rsidR="001A15B2" w:rsidRPr="001A15B2" w:rsidRDefault="001A15B2" w:rsidP="001A15B2">
      <w:pPr>
        <w:autoSpaceDE w:val="0"/>
        <w:autoSpaceDN w:val="0"/>
        <w:adjustRightInd w:val="0"/>
        <w:jc w:val="center"/>
        <w:rPr>
          <w:b/>
          <w:color w:val="000000"/>
          <w:sz w:val="18"/>
          <w:szCs w:val="18"/>
        </w:rPr>
      </w:pPr>
      <w:r w:rsidRPr="001A15B2">
        <w:rPr>
          <w:b/>
          <w:color w:val="000000"/>
          <w:sz w:val="18"/>
          <w:szCs w:val="18"/>
        </w:rPr>
        <w:t>_________________________за _________ год</w:t>
      </w:r>
    </w:p>
    <w:p w:rsidR="001A15B2" w:rsidRPr="001A15B2" w:rsidRDefault="001A15B2" w:rsidP="001A15B2">
      <w:pPr>
        <w:pBdr>
          <w:bottom w:val="single" w:sz="12" w:space="1" w:color="auto"/>
        </w:pBdr>
        <w:autoSpaceDE w:val="0"/>
        <w:autoSpaceDN w:val="0"/>
        <w:adjustRightInd w:val="0"/>
        <w:rPr>
          <w:b/>
          <w:color w:val="000000"/>
          <w:sz w:val="18"/>
          <w:szCs w:val="18"/>
        </w:rPr>
      </w:pPr>
      <w:r w:rsidRPr="001A15B2">
        <w:rPr>
          <w:b/>
          <w:color w:val="000000"/>
          <w:sz w:val="18"/>
          <w:szCs w:val="18"/>
        </w:rPr>
        <w:t xml:space="preserve">   </w:t>
      </w:r>
    </w:p>
    <w:p w:rsidR="001A15B2" w:rsidRPr="001A15B2" w:rsidRDefault="001A15B2" w:rsidP="001A15B2">
      <w:pPr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A15B2">
        <w:rPr>
          <w:bCs/>
          <w:color w:val="000000"/>
          <w:sz w:val="18"/>
          <w:szCs w:val="18"/>
        </w:rPr>
        <w:t>(ФИО)</w:t>
      </w:r>
    </w:p>
    <w:p w:rsidR="001A15B2" w:rsidRPr="001A15B2" w:rsidRDefault="001A15B2" w:rsidP="001A15B2">
      <w:pPr>
        <w:autoSpaceDE w:val="0"/>
        <w:autoSpaceDN w:val="0"/>
        <w:adjustRightInd w:val="0"/>
        <w:rPr>
          <w:b/>
          <w:color w:val="000000"/>
          <w:sz w:val="18"/>
          <w:szCs w:val="18"/>
        </w:rPr>
      </w:pPr>
      <w:r w:rsidRPr="001A15B2">
        <w:rPr>
          <w:b/>
          <w:color w:val="000000"/>
          <w:sz w:val="18"/>
          <w:szCs w:val="18"/>
        </w:rPr>
        <w:t xml:space="preserve">                                                           </w:t>
      </w:r>
    </w:p>
    <w:tbl>
      <w:tblPr>
        <w:tblW w:w="9631" w:type="dxa"/>
        <w:tblInd w:w="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"/>
        <w:gridCol w:w="531"/>
        <w:gridCol w:w="281"/>
        <w:gridCol w:w="2655"/>
        <w:gridCol w:w="1523"/>
        <w:gridCol w:w="1627"/>
        <w:gridCol w:w="3001"/>
      </w:tblGrid>
      <w:tr w:rsidR="001A15B2" w:rsidRPr="001A15B2" w:rsidTr="009601CF">
        <w:trPr>
          <w:gridBefore w:val="1"/>
          <w:wBefore w:w="13" w:type="dxa"/>
          <w:trHeight w:val="325"/>
        </w:trPr>
        <w:tc>
          <w:tcPr>
            <w:tcW w:w="9618" w:type="dxa"/>
            <w:gridSpan w:val="6"/>
          </w:tcPr>
          <w:p w:rsidR="001A15B2" w:rsidRPr="001A15B2" w:rsidRDefault="001A15B2" w:rsidP="001A15B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A15B2">
              <w:rPr>
                <w:color w:val="000000"/>
                <w:sz w:val="18"/>
                <w:szCs w:val="18"/>
              </w:rPr>
              <w:t>1. Общие сведения</w:t>
            </w:r>
          </w:p>
        </w:tc>
      </w:tr>
      <w:tr w:rsidR="001A15B2" w:rsidRPr="001A15B2" w:rsidTr="00800E98">
        <w:trPr>
          <w:gridBefore w:val="1"/>
          <w:wBefore w:w="13" w:type="dxa"/>
          <w:trHeight w:val="512"/>
        </w:trPr>
        <w:tc>
          <w:tcPr>
            <w:tcW w:w="531" w:type="dxa"/>
            <w:shd w:val="clear" w:color="auto" w:fill="auto"/>
          </w:tcPr>
          <w:p w:rsidR="001A15B2" w:rsidRPr="001A15B2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8"/>
                <w:szCs w:val="18"/>
              </w:rPr>
            </w:pPr>
            <w:r w:rsidRPr="001A15B2">
              <w:rPr>
                <w:color w:val="000000"/>
                <w:sz w:val="18"/>
                <w:szCs w:val="18"/>
              </w:rPr>
              <w:t>1</w:t>
            </w:r>
          </w:p>
          <w:p w:rsidR="001A15B2" w:rsidRPr="001A15B2" w:rsidRDefault="001A15B2" w:rsidP="001A15B2">
            <w:pPr>
              <w:rPr>
                <w:sz w:val="18"/>
                <w:szCs w:val="18"/>
              </w:rPr>
            </w:pPr>
            <w:r w:rsidRPr="001A15B2">
              <w:rPr>
                <w:sz w:val="18"/>
                <w:szCs w:val="18"/>
              </w:rPr>
              <w:t>1.1.</w:t>
            </w:r>
          </w:p>
        </w:tc>
        <w:tc>
          <w:tcPr>
            <w:tcW w:w="4459" w:type="dxa"/>
            <w:gridSpan w:val="3"/>
            <w:shd w:val="clear" w:color="auto" w:fill="auto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Фамилия, имя, отчество старосты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сельского населенного пункта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  <w:tc>
          <w:tcPr>
            <w:tcW w:w="4628" w:type="dxa"/>
            <w:gridSpan w:val="2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800E98">
        <w:trPr>
          <w:gridBefore w:val="1"/>
          <w:wBefore w:w="13" w:type="dxa"/>
          <w:trHeight w:val="437"/>
        </w:trPr>
        <w:tc>
          <w:tcPr>
            <w:tcW w:w="531" w:type="dxa"/>
            <w:shd w:val="clear" w:color="auto" w:fill="auto"/>
          </w:tcPr>
          <w:p w:rsidR="001A15B2" w:rsidRPr="001A15B2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8"/>
                <w:szCs w:val="18"/>
              </w:rPr>
            </w:pPr>
          </w:p>
          <w:p w:rsidR="001A15B2" w:rsidRPr="001A15B2" w:rsidRDefault="001A15B2" w:rsidP="001A15B2">
            <w:pPr>
              <w:rPr>
                <w:sz w:val="18"/>
                <w:szCs w:val="18"/>
              </w:rPr>
            </w:pPr>
            <w:r w:rsidRPr="001A15B2">
              <w:rPr>
                <w:sz w:val="18"/>
                <w:szCs w:val="18"/>
              </w:rPr>
              <w:t>1.2.</w:t>
            </w:r>
          </w:p>
        </w:tc>
        <w:tc>
          <w:tcPr>
            <w:tcW w:w="4459" w:type="dxa"/>
            <w:gridSpan w:val="3"/>
            <w:shd w:val="clear" w:color="auto" w:fill="auto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Наименование сельского населенного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пункта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  <w:tc>
          <w:tcPr>
            <w:tcW w:w="4628" w:type="dxa"/>
            <w:gridSpan w:val="2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800E98">
        <w:trPr>
          <w:gridBefore w:val="1"/>
          <w:wBefore w:w="13" w:type="dxa"/>
          <w:trHeight w:val="375"/>
        </w:trPr>
        <w:tc>
          <w:tcPr>
            <w:tcW w:w="531" w:type="dxa"/>
            <w:shd w:val="clear" w:color="auto" w:fill="auto"/>
          </w:tcPr>
          <w:p w:rsidR="001A15B2" w:rsidRPr="001A15B2" w:rsidRDefault="001A15B2" w:rsidP="001A15B2">
            <w:pPr>
              <w:rPr>
                <w:sz w:val="18"/>
                <w:szCs w:val="18"/>
              </w:rPr>
            </w:pPr>
            <w:r w:rsidRPr="001A15B2">
              <w:rPr>
                <w:sz w:val="18"/>
                <w:szCs w:val="18"/>
              </w:rPr>
              <w:t>1.3.</w:t>
            </w:r>
          </w:p>
        </w:tc>
        <w:tc>
          <w:tcPr>
            <w:tcW w:w="4459" w:type="dxa"/>
            <w:gridSpan w:val="3"/>
            <w:shd w:val="clear" w:color="auto" w:fill="auto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Контактные данные (тел., e-mail)</w:t>
            </w:r>
          </w:p>
        </w:tc>
        <w:tc>
          <w:tcPr>
            <w:tcW w:w="4628" w:type="dxa"/>
            <w:gridSpan w:val="2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800E98">
        <w:trPr>
          <w:gridBefore w:val="1"/>
          <w:wBefore w:w="13" w:type="dxa"/>
          <w:trHeight w:val="391"/>
        </w:trPr>
        <w:tc>
          <w:tcPr>
            <w:tcW w:w="531" w:type="dxa"/>
            <w:shd w:val="clear" w:color="auto" w:fill="auto"/>
          </w:tcPr>
          <w:p w:rsidR="001A15B2" w:rsidRPr="001A15B2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8"/>
                <w:szCs w:val="18"/>
              </w:rPr>
            </w:pPr>
          </w:p>
          <w:p w:rsidR="001A15B2" w:rsidRPr="001A15B2" w:rsidRDefault="001A15B2" w:rsidP="001A15B2">
            <w:pPr>
              <w:rPr>
                <w:sz w:val="18"/>
                <w:szCs w:val="18"/>
              </w:rPr>
            </w:pPr>
            <w:r w:rsidRPr="001A15B2">
              <w:rPr>
                <w:sz w:val="18"/>
                <w:szCs w:val="18"/>
              </w:rPr>
              <w:t>1.4.</w:t>
            </w:r>
          </w:p>
        </w:tc>
        <w:tc>
          <w:tcPr>
            <w:tcW w:w="4459" w:type="dxa"/>
            <w:gridSpan w:val="3"/>
            <w:shd w:val="clear" w:color="auto" w:fill="auto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домов (квартир)</w:t>
            </w:r>
          </w:p>
        </w:tc>
        <w:tc>
          <w:tcPr>
            <w:tcW w:w="4628" w:type="dxa"/>
            <w:gridSpan w:val="2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800E98">
        <w:trPr>
          <w:gridBefore w:val="1"/>
          <w:wBefore w:w="13" w:type="dxa"/>
          <w:trHeight w:val="389"/>
        </w:trPr>
        <w:tc>
          <w:tcPr>
            <w:tcW w:w="531" w:type="dxa"/>
            <w:shd w:val="clear" w:color="auto" w:fill="auto"/>
          </w:tcPr>
          <w:p w:rsidR="001A15B2" w:rsidRPr="001A15B2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8"/>
                <w:szCs w:val="18"/>
              </w:rPr>
            </w:pPr>
          </w:p>
          <w:p w:rsidR="001A15B2" w:rsidRPr="001A15B2" w:rsidRDefault="001A15B2" w:rsidP="001A15B2">
            <w:pPr>
              <w:rPr>
                <w:sz w:val="18"/>
                <w:szCs w:val="18"/>
              </w:rPr>
            </w:pPr>
            <w:r w:rsidRPr="001A15B2">
              <w:rPr>
                <w:sz w:val="18"/>
                <w:szCs w:val="18"/>
              </w:rPr>
              <w:t>1.5.</w:t>
            </w:r>
          </w:p>
        </w:tc>
        <w:tc>
          <w:tcPr>
            <w:tcW w:w="4459" w:type="dxa"/>
            <w:gridSpan w:val="3"/>
            <w:shd w:val="clear" w:color="auto" w:fill="auto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проживающих граждан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границах населенного пункта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  <w:tc>
          <w:tcPr>
            <w:tcW w:w="4628" w:type="dxa"/>
            <w:gridSpan w:val="2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9601CF">
        <w:trPr>
          <w:gridBefore w:val="1"/>
          <w:wBefore w:w="13" w:type="dxa"/>
          <w:trHeight w:val="493"/>
        </w:trPr>
        <w:tc>
          <w:tcPr>
            <w:tcW w:w="9618" w:type="dxa"/>
            <w:gridSpan w:val="6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 Критерии оценки деятельности</w:t>
            </w:r>
          </w:p>
        </w:tc>
      </w:tr>
      <w:tr w:rsidR="001A15B2" w:rsidRPr="001A15B2" w:rsidTr="001A15B2">
        <w:trPr>
          <w:gridBefore w:val="1"/>
          <w:wBefore w:w="13" w:type="dxa"/>
          <w:trHeight w:val="558"/>
        </w:trPr>
        <w:tc>
          <w:tcPr>
            <w:tcW w:w="812" w:type="dxa"/>
            <w:gridSpan w:val="2"/>
          </w:tcPr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</w:tc>
        <w:tc>
          <w:tcPr>
            <w:tcW w:w="2655" w:type="dxa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Критерий</w:t>
            </w: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Расшифровка критериев</w:t>
            </w:r>
          </w:p>
        </w:tc>
        <w:tc>
          <w:tcPr>
            <w:tcW w:w="3001" w:type="dxa"/>
          </w:tcPr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Количественный/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качественный показатель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9601CF">
        <w:trPr>
          <w:trHeight w:val="3615"/>
        </w:trPr>
        <w:tc>
          <w:tcPr>
            <w:tcW w:w="825" w:type="dxa"/>
            <w:gridSpan w:val="3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00E98">
              <w:rPr>
                <w:sz w:val="16"/>
                <w:szCs w:val="16"/>
              </w:rPr>
              <w:t>2.1.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Представление   интересов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граждан, проживающих на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соответствующей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территории, в том числе по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вопросам местного значения,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осуществление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взаимодействия с органами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местного самоуправления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2.1.1. Участие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совещаниях, сходах,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собраниях, конференциях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граждан, публичных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слушаниях,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общественных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обсуждениях – 10%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2.1.2. Организация 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проведение совещаний,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сходов, собраний,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конференций граждан,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проведения публичных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слушаний, общественных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обсуждений,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информирование жителей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населенного пункта 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принятых решениях, 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ходе исполнения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принятых решений.</w:t>
            </w:r>
          </w:p>
          <w:p w:rsidR="001A15B2" w:rsidRPr="00800E98" w:rsidRDefault="001A15B2" w:rsidP="001A15B2">
            <w:pPr>
              <w:widowControl w:val="0"/>
              <w:tabs>
                <w:tab w:val="left" w:pos="375"/>
              </w:tabs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Представление старостой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интересов населения,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проживающего на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соответствующей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территории,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осуществление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взаимодействия с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органами местного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самоуправления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– 15%</w:t>
            </w:r>
          </w:p>
        </w:tc>
        <w:tc>
          <w:tcPr>
            <w:tcW w:w="3001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совещаний,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сходов, собраний,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конференций граждан,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публичных слушаний,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общественных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обсуждений -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Дата, тема, рассматриваемые вопросы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по проблемам территории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-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совещаний,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сходов, собраний,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конференций граждан,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проведения публичных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слушаний, общественных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обсуждений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Дата, место совещаний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сходов, собраний,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конференций граждан,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проведения публичных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слушаний, общественных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обсуждений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присутствующих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оформленных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обращений, писем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различные инстанции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1A15B2" w:rsidRPr="001A15B2" w:rsidTr="009601CF">
        <w:trPr>
          <w:trHeight w:val="2235"/>
        </w:trPr>
        <w:tc>
          <w:tcPr>
            <w:tcW w:w="825" w:type="dxa"/>
            <w:gridSpan w:val="3"/>
            <w:vMerge w:val="restart"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00E98">
              <w:rPr>
                <w:sz w:val="16"/>
                <w:szCs w:val="16"/>
              </w:rPr>
              <w:t>2.2.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00E98">
              <w:rPr>
                <w:sz w:val="16"/>
                <w:szCs w:val="16"/>
              </w:rPr>
              <w:t>2.3.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800E98">
              <w:rPr>
                <w:sz w:val="16"/>
                <w:szCs w:val="16"/>
              </w:rPr>
              <w:t>2.4.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2655" w:type="dxa"/>
            <w:vMerge w:val="restart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lastRenderedPageBreak/>
              <w:t>Контроль за санитарно-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эпидемиологической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обстановкой и пожарной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безопасностью, состоянием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благоустройства на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соответствующей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территории, за соблюдением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Правил благоустройства,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обеспечением чистоты и порядка на территории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lastRenderedPageBreak/>
              <w:t>2.2.1. Мониторинг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стихийных свалок,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контроль своевременности вывоза мусора на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соответствующей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территории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ответственными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организациями – 5%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01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выявленных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стихийных свалок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обращений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 местного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самоуправления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1A15B2" w:rsidRPr="001A15B2" w:rsidTr="009601CF">
        <w:trPr>
          <w:trHeight w:val="2265"/>
        </w:trPr>
        <w:tc>
          <w:tcPr>
            <w:tcW w:w="825" w:type="dxa"/>
            <w:gridSpan w:val="3"/>
            <w:vMerge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vMerge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2.2.2. Информирование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жителей территории,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контроль по вопросам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безопасности (обращение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 газом, пожарная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безопасность и т.д.) – 10%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lastRenderedPageBreak/>
              <w:t xml:space="preserve">2.2.3. Обходы территории 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частного сектора в целях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выявления нарушения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благоустройства 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ненадлежащего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содержания территории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10%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01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lastRenderedPageBreak/>
              <w:t>Количество встреч,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обходов, проведенных с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населением по вопросам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безопасности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проинформированных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граждан, квартир или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домов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расклеенного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или распространенного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информационного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материала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обходов –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обойденных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домов -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выявленных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нарушений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благоустройства -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обращений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 местного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самоуправления -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1A15B2" w:rsidRPr="001A15B2" w:rsidTr="00800E98">
        <w:trPr>
          <w:trHeight w:val="1355"/>
        </w:trPr>
        <w:tc>
          <w:tcPr>
            <w:tcW w:w="825" w:type="dxa"/>
            <w:gridSpan w:val="3"/>
            <w:vMerge/>
          </w:tcPr>
          <w:p w:rsidR="001A15B2" w:rsidRPr="00800E98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Организация участия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населения в благоустройстве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территории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2.3.1. Привлечение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жителей участию в работах по благоустройству территории, субботниках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(уборка территории, сбор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мусора, ремонт, покраска,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объектов благоустройства</w:t>
            </w:r>
          </w:p>
          <w:p w:rsidR="001A15B2" w:rsidRPr="00800E98" w:rsidRDefault="001A15B2" w:rsidP="00800E98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 т.д.) – 25</w:t>
            </w:r>
          </w:p>
        </w:tc>
        <w:tc>
          <w:tcPr>
            <w:tcW w:w="3001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привлеченных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жителей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 проведения работ,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субботника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widowControl w:val="0"/>
              <w:tabs>
                <w:tab w:val="left" w:pos="450"/>
              </w:tabs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1A15B2" w:rsidRPr="001A15B2" w:rsidTr="009601CF">
        <w:trPr>
          <w:trHeight w:val="3120"/>
        </w:trPr>
        <w:tc>
          <w:tcPr>
            <w:tcW w:w="825" w:type="dxa"/>
            <w:gridSpan w:val="3"/>
            <w:vMerge/>
          </w:tcPr>
          <w:p w:rsidR="001A15B2" w:rsidRPr="001A15B2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vMerge w:val="restart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Участие старост в реализации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приоритетных региональных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проектов инициативного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бюджетирования, иных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проектах направленных на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реализацию инициативного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бюджетирования,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организации и проведении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культурно-массовых,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физкультурно-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оздоровительных 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спортивных мероприятий, а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также досуга жителей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населенного пункта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2.4.1. Участие старост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реализации приоритетных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региональных проектов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инициативного бюджетирования, иных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проектах направленных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 реализацию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инициативного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бюджетирования – 10%</w:t>
            </w:r>
          </w:p>
          <w:p w:rsidR="00800E98" w:rsidRDefault="00800E98" w:rsidP="001A15B2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800E98" w:rsidRPr="00800E98" w:rsidRDefault="00800E98" w:rsidP="00800E98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00E98" w:rsidRPr="00800E98" w:rsidRDefault="00800E98" w:rsidP="00800E98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00E98" w:rsidRPr="00800E98" w:rsidRDefault="00800E98" w:rsidP="00800E98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1A15B2" w:rsidRPr="00800E98" w:rsidRDefault="001A15B2" w:rsidP="00800E98">
            <w:pPr>
              <w:tabs>
                <w:tab w:val="left" w:pos="1005"/>
              </w:tabs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01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Название проекта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организованных,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проведенных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мероприятий в целях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участия в проектах -</w:t>
            </w:r>
          </w:p>
        </w:tc>
      </w:tr>
      <w:tr w:rsidR="001A15B2" w:rsidRPr="001A15B2" w:rsidTr="00800E98">
        <w:trPr>
          <w:trHeight w:val="1662"/>
        </w:trPr>
        <w:tc>
          <w:tcPr>
            <w:tcW w:w="825" w:type="dxa"/>
            <w:gridSpan w:val="3"/>
            <w:vMerge/>
          </w:tcPr>
          <w:p w:rsidR="001A15B2" w:rsidRPr="001A15B2" w:rsidRDefault="001A15B2" w:rsidP="001A15B2">
            <w:pPr>
              <w:widowControl w:val="0"/>
              <w:autoSpaceDE w:val="0"/>
              <w:autoSpaceDN w:val="0"/>
              <w:ind w:firstLine="540"/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vMerge/>
          </w:tcPr>
          <w:p w:rsidR="001A15B2" w:rsidRPr="001A15B2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2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2.4.2.Участие в организации и проведении культурно- массовых, физкультурно- оздоровительных и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спортивных мероприятий,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а также досуга жителей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населенного пункта – 15%</w:t>
            </w:r>
          </w:p>
          <w:p w:rsidR="001A15B2" w:rsidRPr="00800E98" w:rsidRDefault="001A15B2" w:rsidP="001A15B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</w:tc>
        <w:tc>
          <w:tcPr>
            <w:tcW w:w="3001" w:type="dxa"/>
          </w:tcPr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проведенных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мероприятий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Название мероприятий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Количество жителей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принявших участие в</w:t>
            </w:r>
          </w:p>
          <w:p w:rsidR="001A15B2" w:rsidRPr="00800E98" w:rsidRDefault="001A15B2" w:rsidP="001A15B2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мероприятии -</w:t>
            </w:r>
          </w:p>
          <w:p w:rsidR="001A15B2" w:rsidRPr="00800E98" w:rsidRDefault="001A15B2" w:rsidP="001A15B2">
            <w:pPr>
              <w:rPr>
                <w:sz w:val="16"/>
                <w:szCs w:val="16"/>
              </w:rPr>
            </w:pPr>
          </w:p>
        </w:tc>
      </w:tr>
    </w:tbl>
    <w:p w:rsidR="001A15B2" w:rsidRPr="001A15B2" w:rsidRDefault="001A15B2" w:rsidP="001A15B2">
      <w:pPr>
        <w:tabs>
          <w:tab w:val="left" w:pos="7755"/>
        </w:tabs>
        <w:spacing w:after="200" w:line="276" w:lineRule="auto"/>
        <w:rPr>
          <w:rFonts w:eastAsia="Calibri"/>
          <w:sz w:val="18"/>
          <w:szCs w:val="18"/>
          <w:lang w:eastAsia="en-US"/>
        </w:rPr>
      </w:pP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>
        <w:rPr>
          <w:rFonts w:eastAsia="Calibri"/>
          <w:sz w:val="18"/>
          <w:szCs w:val="18"/>
          <w:lang w:eastAsia="en-US"/>
        </w:rPr>
        <w:tab/>
      </w:r>
      <w:r w:rsidRPr="009601CF">
        <w:rPr>
          <w:color w:val="000000"/>
          <w:sz w:val="18"/>
          <w:szCs w:val="18"/>
        </w:rPr>
        <w:t>Приложение 2</w:t>
      </w: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к Положению о материальном поощрении</w:t>
      </w: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старост сельских населенных пунктов на</w:t>
      </w: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территории Травковского сельского поселения</w:t>
      </w: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в Администрацию Травковского</w:t>
      </w:r>
    </w:p>
    <w:p w:rsidR="009601CF" w:rsidRPr="009601CF" w:rsidRDefault="009601CF" w:rsidP="009601CF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сельского поселения</w:t>
      </w:r>
    </w:p>
    <w:p w:rsidR="009601CF" w:rsidRPr="009601CF" w:rsidRDefault="009601CF" w:rsidP="009601CF">
      <w:pPr>
        <w:widowControl w:val="0"/>
        <w:autoSpaceDE w:val="0"/>
        <w:autoSpaceDN w:val="0"/>
        <w:ind w:firstLine="540"/>
        <w:jc w:val="center"/>
        <w:rPr>
          <w:sz w:val="18"/>
          <w:szCs w:val="18"/>
        </w:rPr>
      </w:pPr>
    </w:p>
    <w:p w:rsidR="009601CF" w:rsidRDefault="009601CF" w:rsidP="00800E98">
      <w:pPr>
        <w:autoSpaceDE w:val="0"/>
        <w:autoSpaceDN w:val="0"/>
        <w:adjustRightInd w:val="0"/>
        <w:rPr>
          <w:b/>
          <w:color w:val="000000"/>
          <w:sz w:val="18"/>
          <w:szCs w:val="18"/>
        </w:rPr>
      </w:pPr>
    </w:p>
    <w:p w:rsidR="009601CF" w:rsidRPr="009601CF" w:rsidRDefault="009601CF" w:rsidP="009601CF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 xml:space="preserve">Заявление </w:t>
      </w:r>
    </w:p>
    <w:p w:rsidR="009601CF" w:rsidRPr="009601CF" w:rsidRDefault="009601CF" w:rsidP="009601CF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о перечислении ежегодного денежного поощрения</w:t>
      </w:r>
    </w:p>
    <w:p w:rsidR="009601CF" w:rsidRPr="009601CF" w:rsidRDefault="009601CF" w:rsidP="009601CF">
      <w:pPr>
        <w:widowControl w:val="0"/>
        <w:autoSpaceDE w:val="0"/>
        <w:autoSpaceDN w:val="0"/>
        <w:ind w:firstLine="540"/>
        <w:jc w:val="center"/>
        <w:rPr>
          <w:sz w:val="18"/>
          <w:szCs w:val="18"/>
        </w:rPr>
      </w:pP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Я, _______</w:t>
      </w:r>
      <w:r w:rsidR="00800E98">
        <w:rPr>
          <w:color w:val="000000"/>
          <w:sz w:val="18"/>
          <w:szCs w:val="18"/>
        </w:rPr>
        <w:t>_____________________________</w:t>
      </w:r>
      <w:r w:rsidRPr="009601CF">
        <w:rPr>
          <w:color w:val="000000"/>
          <w:sz w:val="18"/>
          <w:szCs w:val="18"/>
        </w:rPr>
        <w:t>________________________________,</w:t>
      </w: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 xml:space="preserve">                                             (фамилия, имя, отчество заявителя полностью)</w:t>
      </w: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проживающий (ая) по адресу: ________________________________________________,</w:t>
      </w: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тел. ___________________.</w:t>
      </w:r>
    </w:p>
    <w:p w:rsidR="009601CF" w:rsidRPr="009601CF" w:rsidRDefault="009601CF" w:rsidP="00067957">
      <w:pPr>
        <w:widowControl w:val="0"/>
        <w:autoSpaceDE w:val="0"/>
        <w:autoSpaceDN w:val="0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2389"/>
        <w:gridCol w:w="6084"/>
      </w:tblGrid>
      <w:tr w:rsidR="009601CF" w:rsidRPr="009601CF" w:rsidTr="009601CF">
        <w:trPr>
          <w:trHeight w:val="326"/>
        </w:trPr>
        <w:tc>
          <w:tcPr>
            <w:tcW w:w="1101" w:type="dxa"/>
            <w:vMerge w:val="restart"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800E98">
              <w:rPr>
                <w:sz w:val="16"/>
                <w:szCs w:val="16"/>
              </w:rPr>
              <w:t>Паспорт</w:t>
            </w:r>
          </w:p>
        </w:tc>
        <w:tc>
          <w:tcPr>
            <w:tcW w:w="2409" w:type="dxa"/>
            <w:shd w:val="clear" w:color="auto" w:fill="auto"/>
          </w:tcPr>
          <w:p w:rsidR="009601CF" w:rsidRPr="00800E98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Серия, номер</w:t>
            </w:r>
          </w:p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161" w:type="dxa"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9601CF" w:rsidRPr="009601CF" w:rsidTr="009601CF">
        <w:trPr>
          <w:trHeight w:val="326"/>
        </w:trPr>
        <w:tc>
          <w:tcPr>
            <w:tcW w:w="1101" w:type="dxa"/>
            <w:vMerge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9601CF" w:rsidRPr="00800E98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 рождения</w:t>
            </w:r>
          </w:p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161" w:type="dxa"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9601CF" w:rsidRPr="009601CF" w:rsidTr="009601CF">
        <w:trPr>
          <w:trHeight w:val="326"/>
        </w:trPr>
        <w:tc>
          <w:tcPr>
            <w:tcW w:w="1101" w:type="dxa"/>
            <w:vMerge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9601CF" w:rsidRPr="00800E98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Место рождения</w:t>
            </w:r>
          </w:p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161" w:type="dxa"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9601CF" w:rsidRPr="009601CF" w:rsidTr="009601CF">
        <w:trPr>
          <w:trHeight w:val="326"/>
        </w:trPr>
        <w:tc>
          <w:tcPr>
            <w:tcW w:w="1101" w:type="dxa"/>
            <w:vMerge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9601CF" w:rsidRPr="00800E98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Кем выдан</w:t>
            </w:r>
          </w:p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161" w:type="dxa"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  <w:tr w:rsidR="009601CF" w:rsidRPr="009601CF" w:rsidTr="00800E98">
        <w:trPr>
          <w:trHeight w:val="112"/>
        </w:trPr>
        <w:tc>
          <w:tcPr>
            <w:tcW w:w="1101" w:type="dxa"/>
            <w:vMerge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9601CF" w:rsidRPr="00800E98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800E98">
              <w:rPr>
                <w:color w:val="000000"/>
                <w:sz w:val="16"/>
                <w:szCs w:val="16"/>
              </w:rPr>
              <w:t>Дата выдачи</w:t>
            </w:r>
          </w:p>
          <w:p w:rsidR="009601CF" w:rsidRPr="00800E98" w:rsidRDefault="009601CF" w:rsidP="009601CF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6161" w:type="dxa"/>
            <w:shd w:val="clear" w:color="auto" w:fill="auto"/>
          </w:tcPr>
          <w:p w:rsidR="009601CF" w:rsidRPr="00800E98" w:rsidRDefault="009601CF" w:rsidP="009601CF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</w:tr>
    </w:tbl>
    <w:p w:rsidR="009601CF" w:rsidRPr="009601CF" w:rsidRDefault="009601CF" w:rsidP="009601CF">
      <w:pPr>
        <w:widowControl w:val="0"/>
        <w:autoSpaceDE w:val="0"/>
        <w:autoSpaceDN w:val="0"/>
        <w:ind w:firstLine="540"/>
        <w:jc w:val="center"/>
        <w:rPr>
          <w:sz w:val="18"/>
          <w:szCs w:val="18"/>
        </w:rPr>
      </w:pP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прошу перечислять денежное поощрение как старосте сельского населенного пункта ___________________________________ на расчетный счет №</w:t>
      </w: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(наименование населенного пункта)</w:t>
      </w: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tbl>
      <w:tblPr>
        <w:tblW w:w="9417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"/>
        <w:gridCol w:w="568"/>
        <w:gridCol w:w="582"/>
        <w:gridCol w:w="511"/>
        <w:gridCol w:w="426"/>
        <w:gridCol w:w="440"/>
        <w:gridCol w:w="540"/>
        <w:gridCol w:w="469"/>
        <w:gridCol w:w="440"/>
        <w:gridCol w:w="497"/>
        <w:gridCol w:w="469"/>
        <w:gridCol w:w="384"/>
        <w:gridCol w:w="497"/>
        <w:gridCol w:w="455"/>
        <w:gridCol w:w="440"/>
        <w:gridCol w:w="412"/>
        <w:gridCol w:w="440"/>
        <w:gridCol w:w="398"/>
        <w:gridCol w:w="572"/>
        <w:gridCol w:w="408"/>
      </w:tblGrid>
      <w:tr w:rsidR="009601CF" w:rsidRPr="009601CF" w:rsidTr="00800E98">
        <w:trPr>
          <w:trHeight w:val="205"/>
        </w:trPr>
        <w:tc>
          <w:tcPr>
            <w:tcW w:w="469" w:type="dxa"/>
          </w:tcPr>
          <w:p w:rsidR="009601CF" w:rsidRPr="009601CF" w:rsidRDefault="009601CF" w:rsidP="009601CF">
            <w:pPr>
              <w:autoSpaceDE w:val="0"/>
              <w:autoSpaceDN w:val="0"/>
              <w:adjustRightInd w:val="0"/>
              <w:ind w:left="158"/>
              <w:jc w:val="both"/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ind w:left="158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82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11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97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12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72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</w:tcPr>
          <w:p w:rsidR="009601CF" w:rsidRPr="009601CF" w:rsidRDefault="009601CF" w:rsidP="009601CF">
            <w:pPr>
              <w:rPr>
                <w:color w:val="000000"/>
                <w:sz w:val="18"/>
                <w:szCs w:val="18"/>
              </w:rPr>
            </w:pPr>
          </w:p>
          <w:p w:rsidR="009601CF" w:rsidRPr="009601CF" w:rsidRDefault="009601CF" w:rsidP="009601CF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>«___» ____________ 20____ года ____________________________ Фамилия И.О.</w:t>
      </w:r>
    </w:p>
    <w:p w:rsidR="009601CF" w:rsidRPr="009601CF" w:rsidRDefault="009601CF" w:rsidP="009601CF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9601CF">
        <w:rPr>
          <w:color w:val="000000"/>
          <w:sz w:val="18"/>
          <w:szCs w:val="18"/>
        </w:rPr>
        <w:t xml:space="preserve">                                                                              (подпись)</w:t>
      </w:r>
    </w:p>
    <w:p w:rsidR="009601CF" w:rsidRPr="009601CF" w:rsidRDefault="009601CF" w:rsidP="00800E98">
      <w:pPr>
        <w:widowControl w:val="0"/>
        <w:autoSpaceDE w:val="0"/>
        <w:autoSpaceDN w:val="0"/>
        <w:rPr>
          <w:sz w:val="18"/>
          <w:szCs w:val="18"/>
        </w:rPr>
      </w:pPr>
    </w:p>
    <w:p w:rsidR="00800E98" w:rsidRPr="00800E98" w:rsidRDefault="00800E98" w:rsidP="00800E98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>
        <w:rPr>
          <w:sz w:val="18"/>
          <w:szCs w:val="18"/>
        </w:rPr>
        <w:tab/>
      </w:r>
      <w:r w:rsidRPr="00800E98">
        <w:rPr>
          <w:color w:val="000000"/>
          <w:sz w:val="18"/>
          <w:szCs w:val="18"/>
        </w:rPr>
        <w:t>Приложение 3</w:t>
      </w:r>
    </w:p>
    <w:p w:rsidR="00800E98" w:rsidRPr="00800E98" w:rsidRDefault="00800E98" w:rsidP="00800E98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к Положению о материальном поощрении</w:t>
      </w:r>
    </w:p>
    <w:p w:rsidR="00800E98" w:rsidRPr="00800E98" w:rsidRDefault="00800E98" w:rsidP="00800E98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старост сельских населенных пунктов на</w:t>
      </w:r>
    </w:p>
    <w:p w:rsidR="00800E98" w:rsidRPr="00800E98" w:rsidRDefault="00800E98" w:rsidP="00800E98">
      <w:pPr>
        <w:autoSpaceDE w:val="0"/>
        <w:autoSpaceDN w:val="0"/>
        <w:adjustRightInd w:val="0"/>
        <w:jc w:val="right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территории Травковского сельского поселения</w:t>
      </w:r>
    </w:p>
    <w:p w:rsidR="00800E98" w:rsidRPr="00800E98" w:rsidRDefault="00800E98" w:rsidP="00800E98">
      <w:pPr>
        <w:widowControl w:val="0"/>
        <w:autoSpaceDE w:val="0"/>
        <w:autoSpaceDN w:val="0"/>
        <w:ind w:firstLine="540"/>
        <w:rPr>
          <w:sz w:val="18"/>
          <w:szCs w:val="18"/>
        </w:rPr>
      </w:pPr>
    </w:p>
    <w:p w:rsidR="00800E98" w:rsidRPr="00800E98" w:rsidRDefault="00800E98" w:rsidP="00800E98">
      <w:pPr>
        <w:widowControl w:val="0"/>
        <w:autoSpaceDE w:val="0"/>
        <w:autoSpaceDN w:val="0"/>
        <w:ind w:firstLine="540"/>
        <w:jc w:val="center"/>
        <w:rPr>
          <w:sz w:val="18"/>
          <w:szCs w:val="18"/>
        </w:rPr>
      </w:pPr>
    </w:p>
    <w:p w:rsidR="00800E98" w:rsidRPr="00800E98" w:rsidRDefault="00800E98" w:rsidP="00800E98">
      <w:pPr>
        <w:autoSpaceDE w:val="0"/>
        <w:autoSpaceDN w:val="0"/>
        <w:adjustRightInd w:val="0"/>
        <w:jc w:val="center"/>
        <w:rPr>
          <w:bCs/>
          <w:color w:val="000000"/>
          <w:sz w:val="16"/>
          <w:szCs w:val="16"/>
        </w:rPr>
      </w:pPr>
      <w:r w:rsidRPr="00800E98">
        <w:rPr>
          <w:bCs/>
          <w:color w:val="000000"/>
          <w:sz w:val="16"/>
          <w:szCs w:val="16"/>
        </w:rPr>
        <w:t>СОГЛАСИЕ</w:t>
      </w:r>
    </w:p>
    <w:p w:rsidR="00800E98" w:rsidRPr="00800E98" w:rsidRDefault="00800E98" w:rsidP="00800E98">
      <w:pPr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800E98">
        <w:rPr>
          <w:bCs/>
          <w:color w:val="000000"/>
          <w:sz w:val="18"/>
          <w:szCs w:val="18"/>
        </w:rPr>
        <w:t>на обработку персональных данных</w:t>
      </w:r>
    </w:p>
    <w:p w:rsidR="00800E98" w:rsidRPr="00800E98" w:rsidRDefault="00800E98" w:rsidP="00800E98">
      <w:pPr>
        <w:widowControl w:val="0"/>
        <w:autoSpaceDE w:val="0"/>
        <w:autoSpaceDN w:val="0"/>
        <w:ind w:firstLine="540"/>
        <w:jc w:val="center"/>
        <w:rPr>
          <w:sz w:val="18"/>
          <w:szCs w:val="18"/>
        </w:rPr>
      </w:pP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Я, _________________________________________________________________________,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 xml:space="preserve">                                                                                (ф.и.о.)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дата рождения ____________, проживающий(ая) по адресу: _________________________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____________________________________________________________________________,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наименование основного документа, удостоверяющего личность, ___________________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серия _____________ номер _______________ дата выдачи ____________________,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наименование органа, выдавшего документ, __________________________________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__________________________________________________________________________,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 xml:space="preserve">в порядке и на условиях, определенных Федеральным </w:t>
      </w:r>
      <w:r w:rsidRPr="00800E98">
        <w:rPr>
          <w:sz w:val="18"/>
          <w:szCs w:val="18"/>
        </w:rPr>
        <w:t>законом</w:t>
      </w:r>
      <w:r w:rsidRPr="00800E98">
        <w:rPr>
          <w:color w:val="0000FF"/>
          <w:sz w:val="18"/>
          <w:szCs w:val="18"/>
        </w:rPr>
        <w:t xml:space="preserve"> </w:t>
      </w:r>
      <w:r w:rsidRPr="00800E98">
        <w:rPr>
          <w:color w:val="000000"/>
          <w:sz w:val="18"/>
          <w:szCs w:val="18"/>
        </w:rPr>
        <w:t>от 27 июля 2006 года № 152-ФЗ «О персональных данных», даю согласие администрации ____________________, расположенной по адресу: _______________________________, на обработку моих персональных данных, содержащихся в документах, представляемых в соответствии с Положением о материальном поощрении старост сельских населенных пунктов, утвержденным решением Совета депутатов_____________________________________________ от ____________№_______.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 xml:space="preserve">Настоящим даю согласие на совершение в перечисленных целях следующих действий, совершаемых с использованием средств автоматизации или без использования таких средств, с моими персональными данными: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 xml:space="preserve">Согласие действует до достижения целей обработки персональных данных, в течение срока хранения документов. 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Администрации___________________________ по почте заказным письмом с уведомлением о вручении, либо вручен лично или через представителя под расписку представителю Администрации______________________________________.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Я ознакомлен(а) с правами субъекта персональных данных, предусмотренными главой 3 Федерального закона от 27 июля 2006 года № 152-ФЗ «О персональных данных». Все изложенное мной прочитано, мне понятно и подтверждается собственноручной подписью.</w:t>
      </w:r>
    </w:p>
    <w:p w:rsidR="00800E98" w:rsidRPr="00800E98" w:rsidRDefault="00800E98" w:rsidP="00800E98">
      <w:p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00E98">
        <w:rPr>
          <w:color w:val="000000"/>
          <w:sz w:val="18"/>
          <w:szCs w:val="18"/>
        </w:rPr>
        <w:t>«___» ____________ 20____ года ____________________________ Фамилия И.О.</w:t>
      </w:r>
    </w:p>
    <w:p w:rsidR="00800E98" w:rsidRPr="00800E98" w:rsidRDefault="00800E98" w:rsidP="00800E98">
      <w:pPr>
        <w:jc w:val="both"/>
        <w:rPr>
          <w:sz w:val="18"/>
          <w:szCs w:val="18"/>
        </w:rPr>
      </w:pPr>
      <w:r w:rsidRPr="00800E98">
        <w:rPr>
          <w:color w:val="000000"/>
          <w:sz w:val="18"/>
          <w:szCs w:val="18"/>
        </w:rPr>
        <w:t xml:space="preserve">                                                                              (подпись)</w:t>
      </w:r>
    </w:p>
    <w:p w:rsidR="00800E98" w:rsidRPr="00800E98" w:rsidRDefault="00800E98" w:rsidP="00800E98">
      <w:pPr>
        <w:widowControl w:val="0"/>
        <w:autoSpaceDE w:val="0"/>
        <w:autoSpaceDN w:val="0"/>
        <w:ind w:firstLine="540"/>
        <w:jc w:val="both"/>
        <w:rPr>
          <w:sz w:val="18"/>
          <w:szCs w:val="18"/>
        </w:rPr>
      </w:pPr>
    </w:p>
    <w:p w:rsidR="001A15B2" w:rsidRDefault="00800E98" w:rsidP="00800E98">
      <w:pPr>
        <w:tabs>
          <w:tab w:val="left" w:pos="3060"/>
        </w:tabs>
        <w:spacing w:before="120" w:line="240" w:lineRule="atLeast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</w:t>
      </w:r>
    </w:p>
    <w:p w:rsidR="00800E98" w:rsidRDefault="00800E98" w:rsidP="00800E98">
      <w:pPr>
        <w:tabs>
          <w:tab w:val="left" w:pos="3060"/>
        </w:tabs>
        <w:spacing w:before="120" w:line="240" w:lineRule="atLeast"/>
        <w:rPr>
          <w:sz w:val="18"/>
          <w:szCs w:val="18"/>
        </w:rPr>
      </w:pPr>
    </w:p>
    <w:p w:rsidR="00E94A9E" w:rsidRPr="00E94A9E" w:rsidRDefault="00E94A9E" w:rsidP="00E94A9E">
      <w:pPr>
        <w:tabs>
          <w:tab w:val="left" w:pos="3060"/>
        </w:tabs>
        <w:spacing w:before="120" w:line="240" w:lineRule="atLeast"/>
        <w:jc w:val="center"/>
        <w:rPr>
          <w:sz w:val="18"/>
          <w:szCs w:val="18"/>
        </w:rPr>
      </w:pPr>
      <w:r w:rsidRPr="00E94A9E">
        <w:rPr>
          <w:sz w:val="18"/>
          <w:szCs w:val="18"/>
        </w:rPr>
        <w:t>Российская Федерация</w:t>
      </w:r>
      <w:r>
        <w:rPr>
          <w:sz w:val="18"/>
          <w:szCs w:val="18"/>
        </w:rPr>
        <w:t xml:space="preserve">  </w:t>
      </w:r>
      <w:r w:rsidRPr="00E94A9E">
        <w:rPr>
          <w:sz w:val="18"/>
          <w:szCs w:val="18"/>
        </w:rPr>
        <w:t>Новгородская область</w:t>
      </w:r>
      <w:r>
        <w:rPr>
          <w:sz w:val="18"/>
          <w:szCs w:val="18"/>
        </w:rPr>
        <w:t xml:space="preserve">  </w:t>
      </w:r>
      <w:r w:rsidRPr="00E94A9E">
        <w:rPr>
          <w:sz w:val="18"/>
          <w:szCs w:val="18"/>
        </w:rPr>
        <w:t xml:space="preserve"> Боровичский район</w:t>
      </w:r>
    </w:p>
    <w:p w:rsidR="00E94A9E" w:rsidRPr="00E94A9E" w:rsidRDefault="00E94A9E" w:rsidP="00E94A9E">
      <w:pPr>
        <w:tabs>
          <w:tab w:val="left" w:pos="2338"/>
          <w:tab w:val="left" w:pos="5740"/>
        </w:tabs>
        <w:spacing w:line="240" w:lineRule="atLeast"/>
        <w:ind w:right="-3"/>
        <w:jc w:val="center"/>
        <w:rPr>
          <w:sz w:val="16"/>
          <w:szCs w:val="16"/>
        </w:rPr>
      </w:pPr>
      <w:r w:rsidRPr="00E94A9E">
        <w:rPr>
          <w:sz w:val="16"/>
          <w:szCs w:val="16"/>
        </w:rPr>
        <w:t>СОВЕТ ДЕПУТАТОВ ТРАВКОВСКОГО СЕЛЬСКОГО ПОСЕЛЕНИЯ</w:t>
      </w:r>
    </w:p>
    <w:p w:rsidR="00E94A9E" w:rsidRPr="00E94A9E" w:rsidRDefault="00E94A9E" w:rsidP="00E94A9E">
      <w:pPr>
        <w:tabs>
          <w:tab w:val="left" w:pos="2338"/>
          <w:tab w:val="left" w:pos="5740"/>
        </w:tabs>
        <w:spacing w:line="240" w:lineRule="atLeast"/>
        <w:ind w:right="-3"/>
        <w:jc w:val="center"/>
        <w:rPr>
          <w:spacing w:val="90"/>
          <w:sz w:val="16"/>
          <w:szCs w:val="16"/>
        </w:rPr>
      </w:pPr>
      <w:r w:rsidRPr="00E94A9E">
        <w:rPr>
          <w:spacing w:val="90"/>
          <w:sz w:val="16"/>
          <w:szCs w:val="16"/>
        </w:rPr>
        <w:t>РЕШЕНИЕ</w:t>
      </w:r>
      <w:r>
        <w:rPr>
          <w:spacing w:val="90"/>
          <w:sz w:val="16"/>
          <w:szCs w:val="16"/>
        </w:rPr>
        <w:t xml:space="preserve">  </w:t>
      </w:r>
      <w:r w:rsidRPr="00E94A9E">
        <w:rPr>
          <w:spacing w:val="-1"/>
          <w:sz w:val="18"/>
          <w:szCs w:val="18"/>
        </w:rPr>
        <w:t>29.03.2022г. № 83</w:t>
      </w:r>
      <w:r>
        <w:rPr>
          <w:spacing w:val="90"/>
          <w:sz w:val="16"/>
          <w:szCs w:val="16"/>
        </w:rPr>
        <w:t xml:space="preserve">  </w:t>
      </w:r>
      <w:r w:rsidRPr="00E94A9E">
        <w:rPr>
          <w:bCs/>
          <w:spacing w:val="-1"/>
          <w:sz w:val="18"/>
          <w:szCs w:val="18"/>
        </w:rPr>
        <w:t>п. Травково</w:t>
      </w:r>
    </w:p>
    <w:p w:rsidR="00E94A9E" w:rsidRDefault="00E94A9E" w:rsidP="00E94A9E">
      <w:pPr>
        <w:autoSpaceDE w:val="0"/>
        <w:autoSpaceDN w:val="0"/>
        <w:adjustRightInd w:val="0"/>
        <w:ind w:right="142"/>
        <w:jc w:val="center"/>
        <w:rPr>
          <w:sz w:val="18"/>
          <w:szCs w:val="18"/>
        </w:rPr>
      </w:pPr>
      <w:r w:rsidRPr="00E94A9E">
        <w:rPr>
          <w:sz w:val="18"/>
          <w:szCs w:val="18"/>
        </w:rPr>
        <w:t xml:space="preserve">Об утверждении </w:t>
      </w:r>
      <w:r w:rsidRPr="00E94A9E">
        <w:rPr>
          <w:color w:val="000000"/>
          <w:sz w:val="18"/>
          <w:szCs w:val="18"/>
        </w:rPr>
        <w:t xml:space="preserve">Положения о </w:t>
      </w:r>
      <w:hyperlink w:anchor="Par29" w:history="1">
        <w:r w:rsidRPr="00E94A9E">
          <w:rPr>
            <w:color w:val="000000"/>
            <w:sz w:val="18"/>
            <w:szCs w:val="18"/>
          </w:rPr>
          <w:t>порядке</w:t>
        </w:r>
      </w:hyperlink>
      <w:r w:rsidRPr="00E94A9E">
        <w:rPr>
          <w:rFonts w:ascii="Calibri" w:eastAsia="Calibri" w:hAnsi="Calibri"/>
          <w:sz w:val="18"/>
          <w:szCs w:val="18"/>
          <w:lang w:eastAsia="en-US"/>
        </w:rPr>
        <w:t xml:space="preserve"> </w:t>
      </w:r>
      <w:r w:rsidRPr="00E94A9E">
        <w:rPr>
          <w:color w:val="000000"/>
          <w:sz w:val="18"/>
          <w:szCs w:val="18"/>
        </w:rPr>
        <w:t xml:space="preserve">присутствия </w:t>
      </w:r>
      <w:r w:rsidRPr="00E94A9E">
        <w:rPr>
          <w:sz w:val="18"/>
          <w:szCs w:val="18"/>
        </w:rPr>
        <w:t xml:space="preserve">граждан </w:t>
      </w:r>
      <w:r>
        <w:rPr>
          <w:sz w:val="18"/>
          <w:szCs w:val="18"/>
        </w:rPr>
        <w:t xml:space="preserve">  </w:t>
      </w:r>
      <w:r w:rsidRPr="00E94A9E">
        <w:rPr>
          <w:sz w:val="18"/>
          <w:szCs w:val="18"/>
        </w:rPr>
        <w:t xml:space="preserve">(физических лиц), в том числе представителей организаций </w:t>
      </w:r>
      <w:r>
        <w:rPr>
          <w:sz w:val="18"/>
          <w:szCs w:val="18"/>
        </w:rPr>
        <w:t xml:space="preserve">  </w:t>
      </w:r>
      <w:r w:rsidRPr="00E94A9E">
        <w:rPr>
          <w:sz w:val="18"/>
          <w:szCs w:val="18"/>
        </w:rPr>
        <w:t xml:space="preserve">(юридических лиц), общественных объединений, государственных </w:t>
      </w:r>
      <w:r>
        <w:rPr>
          <w:sz w:val="18"/>
          <w:szCs w:val="18"/>
        </w:rPr>
        <w:t xml:space="preserve"> </w:t>
      </w:r>
      <w:r w:rsidRPr="00E94A9E">
        <w:rPr>
          <w:sz w:val="18"/>
          <w:szCs w:val="18"/>
        </w:rPr>
        <w:t xml:space="preserve">органов и органов местного самоуправления на заседаниях </w:t>
      </w:r>
      <w:r>
        <w:rPr>
          <w:sz w:val="18"/>
          <w:szCs w:val="18"/>
        </w:rPr>
        <w:t xml:space="preserve">  </w:t>
      </w:r>
      <w:r w:rsidRPr="00E94A9E">
        <w:rPr>
          <w:sz w:val="18"/>
          <w:szCs w:val="18"/>
        </w:rPr>
        <w:t>Совета депутатов Травковского сельского поселения</w:t>
      </w:r>
    </w:p>
    <w:p w:rsidR="00E94A9E" w:rsidRPr="00E94A9E" w:rsidRDefault="00E94A9E" w:rsidP="00E94A9E">
      <w:pPr>
        <w:autoSpaceDE w:val="0"/>
        <w:autoSpaceDN w:val="0"/>
        <w:adjustRightInd w:val="0"/>
        <w:ind w:right="142"/>
        <w:jc w:val="center"/>
        <w:rPr>
          <w:sz w:val="18"/>
          <w:szCs w:val="18"/>
        </w:rPr>
      </w:pPr>
    </w:p>
    <w:p w:rsidR="00E94A9E" w:rsidRPr="00E94A9E" w:rsidRDefault="00E94A9E" w:rsidP="00E94A9E">
      <w:pPr>
        <w:ind w:firstLine="709"/>
        <w:jc w:val="both"/>
        <w:rPr>
          <w:color w:val="000000"/>
          <w:sz w:val="18"/>
          <w:szCs w:val="18"/>
        </w:rPr>
      </w:pPr>
      <w:r w:rsidRPr="00E94A9E">
        <w:rPr>
          <w:sz w:val="18"/>
          <w:szCs w:val="18"/>
        </w:rPr>
        <w:t xml:space="preserve">В соответствии </w:t>
      </w:r>
      <w:r w:rsidRPr="00E94A9E">
        <w:rPr>
          <w:color w:val="000000"/>
          <w:sz w:val="18"/>
          <w:szCs w:val="18"/>
        </w:rPr>
        <w:t xml:space="preserve">со </w:t>
      </w:r>
      <w:hyperlink r:id="rId10" w:history="1">
        <w:r w:rsidRPr="00E94A9E">
          <w:rPr>
            <w:sz w:val="18"/>
            <w:szCs w:val="18"/>
          </w:rPr>
          <w:t>статьей 15</w:t>
        </w:r>
      </w:hyperlink>
      <w:r w:rsidRPr="00E94A9E">
        <w:rPr>
          <w:sz w:val="18"/>
          <w:szCs w:val="18"/>
        </w:rPr>
        <w:t xml:space="preserve"> Федерального закона от 09 февраля 2009 года  № 8-ФЗ «Об обеспечении доступа к информации о деятельности государственных органов и органов местного самоуправления», </w:t>
      </w:r>
      <w:r w:rsidRPr="00E94A9E">
        <w:rPr>
          <w:color w:val="000000"/>
          <w:sz w:val="18"/>
          <w:szCs w:val="18"/>
        </w:rPr>
        <w:t xml:space="preserve">Федеральным законом от 06 октября 2003 года № 131-ФЗ «Об общих принципах организации местного самоуправления в Российской Федерации», руководствуясь </w:t>
      </w:r>
      <w:r w:rsidRPr="00E94A9E">
        <w:rPr>
          <w:sz w:val="18"/>
          <w:szCs w:val="18"/>
        </w:rPr>
        <w:t xml:space="preserve">статьей 23 </w:t>
      </w:r>
      <w:r w:rsidRPr="00E94A9E">
        <w:rPr>
          <w:color w:val="000000"/>
          <w:sz w:val="18"/>
          <w:szCs w:val="18"/>
        </w:rPr>
        <w:t xml:space="preserve">Устава Травковского сельского поселения </w:t>
      </w:r>
    </w:p>
    <w:p w:rsidR="00E94A9E" w:rsidRPr="00E94A9E" w:rsidRDefault="00E94A9E" w:rsidP="00E94A9E">
      <w:pPr>
        <w:ind w:firstLine="709"/>
        <w:jc w:val="both"/>
        <w:rPr>
          <w:color w:val="000000"/>
          <w:sz w:val="18"/>
          <w:szCs w:val="18"/>
        </w:rPr>
      </w:pPr>
      <w:r w:rsidRPr="00E94A9E">
        <w:rPr>
          <w:color w:val="000000"/>
          <w:sz w:val="18"/>
          <w:szCs w:val="18"/>
        </w:rPr>
        <w:t>Совет депутатов Травковского сельского поселения</w:t>
      </w:r>
    </w:p>
    <w:p w:rsidR="00E94A9E" w:rsidRPr="00E94A9E" w:rsidRDefault="00E94A9E" w:rsidP="00E94A9E">
      <w:pPr>
        <w:autoSpaceDE w:val="0"/>
        <w:autoSpaceDN w:val="0"/>
        <w:adjustRightInd w:val="0"/>
        <w:jc w:val="both"/>
        <w:rPr>
          <w:color w:val="000000"/>
          <w:spacing w:val="20"/>
          <w:sz w:val="16"/>
          <w:szCs w:val="16"/>
        </w:rPr>
      </w:pPr>
      <w:r w:rsidRPr="00E94A9E">
        <w:rPr>
          <w:caps/>
          <w:color w:val="000000"/>
          <w:spacing w:val="20"/>
          <w:sz w:val="16"/>
          <w:szCs w:val="16"/>
        </w:rPr>
        <w:t>РЕШИЛ</w:t>
      </w:r>
      <w:r w:rsidRPr="00E94A9E">
        <w:rPr>
          <w:color w:val="000000"/>
          <w:spacing w:val="20"/>
          <w:sz w:val="16"/>
          <w:szCs w:val="16"/>
        </w:rPr>
        <w:t>:</w:t>
      </w:r>
    </w:p>
    <w:p w:rsidR="00E94A9E" w:rsidRPr="00E94A9E" w:rsidRDefault="00E94A9E" w:rsidP="00E94A9E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E94A9E">
        <w:rPr>
          <w:color w:val="000000"/>
          <w:sz w:val="18"/>
          <w:szCs w:val="18"/>
        </w:rPr>
        <w:t xml:space="preserve">1. Утвердить прилагаемое Положение о </w:t>
      </w:r>
      <w:hyperlink w:anchor="Par29" w:history="1">
        <w:r w:rsidRPr="00E94A9E">
          <w:rPr>
            <w:color w:val="000000"/>
            <w:sz w:val="18"/>
            <w:szCs w:val="18"/>
          </w:rPr>
          <w:t>порядке</w:t>
        </w:r>
      </w:hyperlink>
      <w:r w:rsidRPr="00E94A9E">
        <w:rPr>
          <w:rFonts w:ascii="Calibri" w:eastAsia="Calibri" w:hAnsi="Calibri"/>
          <w:sz w:val="18"/>
          <w:szCs w:val="18"/>
          <w:lang w:eastAsia="en-US"/>
        </w:rPr>
        <w:t xml:space="preserve"> </w:t>
      </w:r>
      <w:r w:rsidRPr="00E94A9E">
        <w:rPr>
          <w:color w:val="000000"/>
          <w:sz w:val="18"/>
          <w:szCs w:val="18"/>
        </w:rPr>
        <w:t xml:space="preserve">присутствия </w:t>
      </w:r>
      <w:r w:rsidRPr="00E94A9E">
        <w:rPr>
          <w:sz w:val="18"/>
          <w:szCs w:val="18"/>
        </w:rPr>
        <w:t>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на заседаниях Совета депутатов Травковского сельского поселения.</w:t>
      </w:r>
    </w:p>
    <w:p w:rsidR="00E94A9E" w:rsidRPr="00E94A9E" w:rsidRDefault="00E94A9E" w:rsidP="00E94A9E">
      <w:p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E94A9E">
        <w:rPr>
          <w:sz w:val="18"/>
          <w:szCs w:val="18"/>
        </w:rPr>
        <w:lastRenderedPageBreak/>
        <w:t xml:space="preserve">        2. </w:t>
      </w:r>
      <w:r w:rsidRPr="00E94A9E">
        <w:rPr>
          <w:rFonts w:eastAsia="Calibri"/>
          <w:sz w:val="18"/>
          <w:szCs w:val="18"/>
          <w:lang w:eastAsia="en-US"/>
        </w:rPr>
        <w:t>Опубликовать решение в бюллетене «Официальный вестник Травковского сельского поселения» и разместить на официальном сайте Администрации Травковского сельского поселения.</w:t>
      </w:r>
    </w:p>
    <w:p w:rsidR="00E94A9E" w:rsidRPr="00E94A9E" w:rsidRDefault="00E94A9E" w:rsidP="00E94A9E">
      <w:pPr>
        <w:rPr>
          <w:rFonts w:eastAsia="Calibri"/>
          <w:sz w:val="18"/>
          <w:szCs w:val="18"/>
          <w:lang w:eastAsia="en-US"/>
        </w:rPr>
      </w:pPr>
      <w:r w:rsidRPr="00E94A9E">
        <w:rPr>
          <w:rFonts w:eastAsia="Calibri"/>
          <w:sz w:val="18"/>
          <w:szCs w:val="18"/>
          <w:lang w:eastAsia="en-US"/>
        </w:rPr>
        <w:t>Глава сельского поселения                                           Я. Н. Орлова</w:t>
      </w:r>
    </w:p>
    <w:p w:rsidR="0083405E" w:rsidRPr="0083405E" w:rsidRDefault="0083405E" w:rsidP="0083405E">
      <w:pPr>
        <w:widowControl w:val="0"/>
        <w:autoSpaceDE w:val="0"/>
        <w:autoSpaceDN w:val="0"/>
        <w:adjustRightInd w:val="0"/>
        <w:ind w:firstLine="6379"/>
        <w:jc w:val="right"/>
        <w:rPr>
          <w:sz w:val="18"/>
          <w:szCs w:val="18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 w:rsidRPr="0083405E">
        <w:rPr>
          <w:sz w:val="18"/>
          <w:szCs w:val="18"/>
        </w:rPr>
        <w:t xml:space="preserve">Утверждено </w:t>
      </w:r>
    </w:p>
    <w:p w:rsidR="0083405E" w:rsidRDefault="0083405E" w:rsidP="0083405E">
      <w:pPr>
        <w:widowControl w:val="0"/>
        <w:autoSpaceDE w:val="0"/>
        <w:autoSpaceDN w:val="0"/>
        <w:adjustRightInd w:val="0"/>
        <w:jc w:val="right"/>
        <w:rPr>
          <w:bCs/>
          <w:color w:val="000000"/>
          <w:sz w:val="18"/>
          <w:szCs w:val="18"/>
        </w:rPr>
      </w:pPr>
      <w:r w:rsidRPr="0083405E">
        <w:rPr>
          <w:bCs/>
          <w:color w:val="000000"/>
          <w:sz w:val="18"/>
          <w:szCs w:val="18"/>
        </w:rPr>
        <w:t>решением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83405E">
        <w:rPr>
          <w:bCs/>
          <w:color w:val="000000"/>
          <w:sz w:val="18"/>
          <w:szCs w:val="18"/>
        </w:rPr>
        <w:t xml:space="preserve">Травковского </w:t>
      </w:r>
    </w:p>
    <w:p w:rsidR="0083405E" w:rsidRDefault="0083405E" w:rsidP="0083405E">
      <w:pPr>
        <w:widowControl w:val="0"/>
        <w:autoSpaceDE w:val="0"/>
        <w:autoSpaceDN w:val="0"/>
        <w:adjustRightInd w:val="0"/>
        <w:jc w:val="right"/>
        <w:rPr>
          <w:bCs/>
          <w:color w:val="000000"/>
          <w:sz w:val="18"/>
          <w:szCs w:val="18"/>
        </w:rPr>
      </w:pPr>
      <w:r w:rsidRPr="0083405E">
        <w:rPr>
          <w:bCs/>
          <w:color w:val="000000"/>
          <w:sz w:val="18"/>
          <w:szCs w:val="18"/>
        </w:rPr>
        <w:t>сельского поселения</w:t>
      </w:r>
      <w:r>
        <w:rPr>
          <w:bCs/>
          <w:color w:val="000000"/>
          <w:sz w:val="18"/>
          <w:szCs w:val="18"/>
        </w:rPr>
        <w:t xml:space="preserve"> </w:t>
      </w:r>
      <w:r w:rsidRPr="0083405E">
        <w:rPr>
          <w:bCs/>
          <w:color w:val="000000"/>
          <w:sz w:val="18"/>
          <w:szCs w:val="18"/>
        </w:rPr>
        <w:t>от 29.03.2022г.  № 83</w:t>
      </w:r>
    </w:p>
    <w:p w:rsidR="0083405E" w:rsidRPr="0083405E" w:rsidRDefault="0083405E" w:rsidP="0083405E">
      <w:pPr>
        <w:widowControl w:val="0"/>
        <w:autoSpaceDE w:val="0"/>
        <w:autoSpaceDN w:val="0"/>
        <w:adjustRightInd w:val="0"/>
        <w:jc w:val="right"/>
        <w:rPr>
          <w:bCs/>
          <w:color w:val="000000"/>
          <w:sz w:val="18"/>
          <w:szCs w:val="18"/>
        </w:rPr>
      </w:pPr>
    </w:p>
    <w:p w:rsidR="0083405E" w:rsidRPr="0083405E" w:rsidRDefault="0083405E" w:rsidP="0083405E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  <w:r w:rsidRPr="0083405E">
        <w:rPr>
          <w:bCs/>
          <w:sz w:val="18"/>
          <w:szCs w:val="18"/>
        </w:rPr>
        <w:t>Положение</w:t>
      </w:r>
    </w:p>
    <w:p w:rsidR="0083405E" w:rsidRPr="0083405E" w:rsidRDefault="0083405E" w:rsidP="0083405E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  <w:r w:rsidRPr="0083405E">
        <w:rPr>
          <w:bCs/>
          <w:sz w:val="18"/>
          <w:szCs w:val="18"/>
        </w:rPr>
        <w:t>о порядке присутствия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на заседаниях Совета депутатов Травковского сельского поселения</w:t>
      </w:r>
    </w:p>
    <w:p w:rsidR="0083405E" w:rsidRPr="0083405E" w:rsidRDefault="0083405E" w:rsidP="0083405E">
      <w:pPr>
        <w:autoSpaceDE w:val="0"/>
        <w:autoSpaceDN w:val="0"/>
        <w:adjustRightInd w:val="0"/>
        <w:spacing w:line="240" w:lineRule="exact"/>
        <w:ind w:firstLine="539"/>
        <w:jc w:val="center"/>
        <w:rPr>
          <w:bCs/>
          <w:sz w:val="18"/>
          <w:szCs w:val="18"/>
        </w:rPr>
      </w:pPr>
    </w:p>
    <w:p w:rsidR="0083405E" w:rsidRPr="0083405E" w:rsidRDefault="0083405E" w:rsidP="0083405E">
      <w:pPr>
        <w:autoSpaceDE w:val="0"/>
        <w:autoSpaceDN w:val="0"/>
        <w:adjustRightInd w:val="0"/>
        <w:ind w:firstLine="709"/>
        <w:jc w:val="center"/>
        <w:rPr>
          <w:bCs/>
          <w:sz w:val="18"/>
          <w:szCs w:val="18"/>
        </w:rPr>
      </w:pPr>
      <w:r w:rsidRPr="0083405E">
        <w:rPr>
          <w:bCs/>
          <w:sz w:val="18"/>
          <w:szCs w:val="18"/>
        </w:rPr>
        <w:t>1. Общие положения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1. Настоящее Положение определяет порядок подачи заявлений на 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(далее – граждане, представители организаций)</w:t>
      </w:r>
      <w:r w:rsidRPr="0083405E">
        <w:rPr>
          <w:i/>
          <w:sz w:val="18"/>
          <w:szCs w:val="18"/>
        </w:rPr>
        <w:t xml:space="preserve">, </w:t>
      </w:r>
      <w:r w:rsidRPr="0083405E">
        <w:rPr>
          <w:sz w:val="18"/>
          <w:szCs w:val="18"/>
        </w:rPr>
        <w:t>на заседаниях Совета депутатов Травковского сельского поселени</w:t>
      </w:r>
      <w:r w:rsidRPr="0083405E">
        <w:rPr>
          <w:i/>
          <w:sz w:val="18"/>
          <w:szCs w:val="18"/>
        </w:rPr>
        <w:t xml:space="preserve">я </w:t>
      </w:r>
      <w:r w:rsidRPr="0083405E">
        <w:rPr>
          <w:sz w:val="18"/>
          <w:szCs w:val="18"/>
        </w:rPr>
        <w:t>и постоянных комиссий Совета депутатов Травковского сельского поселения, основные требования к организации присутствия граждан, представителей организаций на таких заседаниях, а также права и обязанности указанных лиц в связи с участием в заседании.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2. Настоящее Положение не распространяется на случаи присутствия на заседаниях Совета депутатов Травковского сельского поселения, заседаниях комиссий Совета депутатов Травковского сельского поселения (далее также заседания):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1) лиц, приглашенных на заседание Совета депутатов Травковского сельского поселения по инициативе Главы Травковского сельского поселения, или на заседание комиссии   Совета депутатов Травковского сельского поселения по инициативе председателей комиссии;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2) должностных лиц, присутствие которых на заседаниях в связи с осуществлением их должностных (служебных) обязанностей предусмотрено федеральными законами, иными федеральными нормативными правовыми актами, законами и иными нормативными правовыми актами Новгородской области, Уставом Травковского сельского поселения;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3) представителей средств массовой информации.</w:t>
      </w:r>
    </w:p>
    <w:p w:rsidR="0083405E" w:rsidRPr="0083405E" w:rsidRDefault="0083405E" w:rsidP="0083405E">
      <w:pPr>
        <w:keepNext/>
        <w:autoSpaceDE w:val="0"/>
        <w:autoSpaceDN w:val="0"/>
        <w:adjustRightInd w:val="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 xml:space="preserve">            2. Порядок оповещения о заседании и подачи заявок граждан,</w:t>
      </w:r>
    </w:p>
    <w:p w:rsidR="0083405E" w:rsidRPr="0083405E" w:rsidRDefault="0083405E" w:rsidP="0083405E">
      <w:pPr>
        <w:keepNext/>
        <w:autoSpaceDE w:val="0"/>
        <w:autoSpaceDN w:val="0"/>
        <w:adjustRightInd w:val="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 xml:space="preserve">                     представителей организаций о присутствии на заседании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bookmarkStart w:id="1" w:name="P0"/>
      <w:bookmarkEnd w:id="1"/>
      <w:r w:rsidRPr="0083405E">
        <w:rPr>
          <w:sz w:val="18"/>
          <w:szCs w:val="18"/>
        </w:rPr>
        <w:t>1. Граждане, представители организаций могут присутствовать на открытых заседаниях, а также на рассмотрении вопросов повестки дня заседания, рассматриваемых в открытом режиме.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2. Уведомление о заседании, прием и рассмотрение заявок граждан, представителей организаций производятся должностным лицом, определенным Главой Травковского сельского поселения (далее – уполномоченное должностное лицо).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 xml:space="preserve"> 3. Информация о заседаниях размещается в </w:t>
      </w:r>
      <w:r w:rsidRPr="0083405E">
        <w:rPr>
          <w:spacing w:val="1"/>
          <w:sz w:val="18"/>
          <w:szCs w:val="18"/>
        </w:rPr>
        <w:t xml:space="preserve">бюллетене «Официальный вестник Травковского сельского поселения» и на официальном сайте Администрации сельского поселения в сети «Интернет» </w:t>
      </w:r>
      <w:r w:rsidRPr="0083405E">
        <w:rPr>
          <w:sz w:val="18"/>
          <w:szCs w:val="18"/>
        </w:rPr>
        <w:t xml:space="preserve">в следующие сроки: 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1) об очередном заседании Совета депутатов Травковского сельского поселения – не позднее чем за 3 рабочих дня до дня его проведения, о внеочередном заседании Совета депутатов Травковского сельского поселения – не позднее 1 рабочего дня, предшествующего дню его проведения;</w:t>
      </w:r>
    </w:p>
    <w:p w:rsidR="0083405E" w:rsidRPr="0083405E" w:rsidRDefault="0083405E" w:rsidP="0083405E">
      <w:pPr>
        <w:ind w:firstLine="709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2) об очередном заседании постоянной комиссии Совета депутатов Травковского сельского поселения – не позднее чем за 2 рабочих дня до дня его проведения, о внеочередном заседании постоянной комиссии Совета депутатов Травковского сельского поселения – не позднее 1 рабочего дня, предшествующего дню его проведения.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4. Информация о заседании, предусмотренная пунктом 3 раздела 2 настоящего Положения, должна содержать: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1) данные о дате, времени и месте проведения заседания (с указанием точного адреса помещения), об открытом или закрытом режиме его проведения (закрытом обсуждении отдельных вопросов);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2) сведения о наименовании должности, фамилии, имени, отчестве (при наличии), телефоне и адресе электронной почты должностного лица, принимающего заявки граждан, представителей организаций о намерении присутствовать на заседании;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3) повестку заседания, утвержденную соответственно Главой Травковского сельского поселения, председателем постоянной комиссии, Совета депутатов Травковского сельского поселения (в случае отсутствия председателя – его заместителем).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 xml:space="preserve">5. В целях присутствия на заседании граждане, представители организаций направляют заявку о намерении присутствовать на заседании по форме согласно приложению к настоящему Положению. 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Заявка о намерении присутствовать на заседании направляется в форме электронного сообщения на имя Главы Травковского сельского поселения (далее – электронное сообщение) по адресу электронной почты, указанному в информации о заседании, предусмотренной пунктом 3 раздела 2 настоящего Положения, не позднее 12 часов рабочего дня, предшествующего дню проведения соответствующего заседания.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6. Электронное сообщение должно содержать: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1) фамилию, имя, отчество (при наличии) гражданина, представителя организации;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2) данные документа, удостоверяющего личность гражданина, представителя организации;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3) телефон и (или) адрес электронной почты гражданина, представителя организации;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 xml:space="preserve">4) дату, время проведения заседания, на котором гражданин, представитель организации желает присутствовать; 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5) наименование вопроса (вопросов) повестки дня заседания, на обсуждении которого (которых) гражданин, представитель организации желает присутствовать;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6) просьбу о включении гражданина, представителя организации в список граждан и представителей организаций, присутствующих на заседании;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lastRenderedPageBreak/>
        <w:t>7) намерение осуществлять фото-, аудио- и видеозапись, использовать персональный компьютер, средства телефонной и сотовой связи, радиосвязи, а также средства звукозаписи и обработки информации либо указание на отсутствие такого намерения;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8) наименование организации (юридического лица), общественного объединения, государственного органа или органа местного самоуправления муниципального образования, представителем которого он является, наименование занимаемой должности (статус в общественном объединении) – в случае подачи электронного сообщения представителем организации.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7. Отсутствие заявки о намерении присутствовать на заседании не является основанием для ограничения доступа граждан к участию в заседании представительного органа муниципального образования. В случае недостаточности свободных мест в зале заседания преимущественное право участия имеют граждане, подавшие заявку.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8. В случае несоответствия электронного сообщения требованиям пунктов 5, 6 раздела 2 настоящего Положения уполномоченное должностное лицо в течение 1 рабочего дня со дня получения указанного электронного сообщения уведомляет об этом гражданина, представителя организации по телефону или путем направления электронного сообщения по адресу электронной почты, в случае если он указан в электронном сообщении.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9. В случае не проведения заседания в дату и время, указанные в электронном сообщении, а также в случае отсутствия в повестке соответствующего заседания вопроса (вопросов), на обсуждении которого (которых) желает присутствовать гражданин, представитель организации, уполномоченное должностное лицо в течение 1 рабочего дня со дня получения электронного сообщения уведомляет об этом гражданина, представителя организации по телефону или путем направления электронного сообщения по адресу электронной почты, в случае, если он указан в электронном сообщении.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bookmarkStart w:id="2" w:name="Par51"/>
      <w:bookmarkEnd w:id="2"/>
      <w:r w:rsidRPr="0083405E">
        <w:rPr>
          <w:sz w:val="18"/>
          <w:szCs w:val="18"/>
        </w:rPr>
        <w:t>10. Уполномоченное должностное лицо регистрирует поступившие электронные сообщения в порядке их поступления в ж</w:t>
      </w:r>
      <w:hyperlink w:anchor="Par190" w:history="1">
        <w:r w:rsidRPr="0083405E">
          <w:rPr>
            <w:sz w:val="18"/>
            <w:szCs w:val="18"/>
          </w:rPr>
          <w:t>урнале</w:t>
        </w:r>
      </w:hyperlink>
      <w:r w:rsidRPr="0083405E">
        <w:rPr>
          <w:sz w:val="18"/>
          <w:szCs w:val="18"/>
        </w:rPr>
        <w:t xml:space="preserve"> учета заявок граждан, представителей организаций с присвоением им порядковых номеров и указанием даты и времени их поступления, рассматривает поступившие электронные сообщения и готовит проект списка граждан, представителей организаций не позднее  15 часов рабочего дня, предшествующего дню проведения соответствующего заседания.</w:t>
      </w:r>
      <w:bookmarkStart w:id="3" w:name="P28"/>
      <w:bookmarkEnd w:id="3"/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11. Граждане, представители организаций включаются в список граждан и представителей организаций исходя из количества мест, отведенных для граждан, представителей организаций, в зале, где проходит заседание, и порядка очередности поступления заявок от граждан, представителей организаций. При этом в случае, если общее число граждан, представителей организаций превышает количество мест в зале заседания для граждан, представителей организаций, в список граждан, представителей организаций в первую очередь включаются лица, представляющие субъекты общественного контроля.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12. Граждане, представители организаций не включаются в список граждан и представителей организаций в следующих случаях: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 xml:space="preserve">1) электронное сообщение направлено позднее срока, установленного в пункте 5 раздела 2 настоящего Положения; 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2) электронное сообщение содержит не все сведения, предусмотренные пунктом 6 раздела 2 настоящего Положения;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3) гражданин, представитель организации с учетом требований пункта 1 раздела 3 настоящего Положения не может быть обеспечен местом в зале, где проходит заседание.</w:t>
      </w:r>
    </w:p>
    <w:p w:rsidR="0083405E" w:rsidRPr="0083405E" w:rsidRDefault="0083405E" w:rsidP="0083405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13. Список граждан, представителей организаций утверждается Главой Травковского сельского поселения, председателем постоянной комиссии Совета депутатов Травковского сельского поселения (в случае отсутствия председателя – его заместителем) не позднее 16 часов рабочего дня, предшествующего дню проведения соответствующего заседания.</w:t>
      </w:r>
    </w:p>
    <w:p w:rsidR="0083405E" w:rsidRPr="0083405E" w:rsidRDefault="0083405E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83405E">
        <w:rPr>
          <w:sz w:val="18"/>
          <w:szCs w:val="18"/>
        </w:rPr>
        <w:t>14. В случае не включения гражданина, представителя организации в список граждан и представителей организаций уполномоченное должностное лицо сообщает гражданину, представителю организации по телефону или по адресу электронной почты, в случае если он указан в электронном</w:t>
      </w:r>
      <w:r w:rsidRPr="0083405E">
        <w:rPr>
          <w:sz w:val="28"/>
          <w:szCs w:val="28"/>
        </w:rPr>
        <w:t xml:space="preserve"> </w:t>
      </w:r>
      <w:r w:rsidRPr="0083405E">
        <w:rPr>
          <w:sz w:val="18"/>
          <w:szCs w:val="18"/>
        </w:rPr>
        <w:t>сообщении, о его не включении в список граждан, представителей организаций до 17 часов рабочего дня, предшествующего дню проведения соответствующего заседания.</w:t>
      </w:r>
    </w:p>
    <w:p w:rsidR="00C00921" w:rsidRPr="00C00921" w:rsidRDefault="00C00921" w:rsidP="00C00921">
      <w:pPr>
        <w:keepNext/>
        <w:autoSpaceDE w:val="0"/>
        <w:autoSpaceDN w:val="0"/>
        <w:adjustRightInd w:val="0"/>
        <w:jc w:val="center"/>
        <w:outlineLvl w:val="1"/>
        <w:rPr>
          <w:sz w:val="18"/>
          <w:szCs w:val="18"/>
        </w:rPr>
      </w:pPr>
      <w:r>
        <w:rPr>
          <w:sz w:val="18"/>
          <w:szCs w:val="18"/>
        </w:rPr>
        <w:t xml:space="preserve">3. Порядок присутствия граждан, </w:t>
      </w:r>
      <w:r w:rsidRPr="00C00921">
        <w:rPr>
          <w:sz w:val="18"/>
          <w:szCs w:val="18"/>
        </w:rPr>
        <w:t>представителей организаций на заседаниях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1. В целях обеспечения присутствия на заседании граждан, представителей организаций при подготовке к заседанию в зале, где проходит заседание, отводятся места для граждан, представителей организаций. Количество мест в зале, где проходит заседание, для граждан, представителей организаций определяется Главой Травковского сельского поселения, председателем постоянной комиссии Совета депутатов Травковского сельского поселения (в случае отсутствия председателя – его заместителем) в зависимости от количества участников заседания, но не более 4 мест.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2. На заседании допускается присутствие не более одного представителя от каждой организации.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3. В случае превышения числа граждан, представителей организаций, представивших заявку, числа свободных мест их размещение производится в порядке очереди по дате и времени получения заявки.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4. Граждане, представители организаций не допускаются к участию в заседании в следующих случаях: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1)    отсутствие документа, удостоверяющего личность;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2) отсутствие документа, подтверждающего полномочия – для представителя организации.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5. Граждане, представители организаций допускаются в зал не ранее чем за 20 минут и не позднее, чем за 5 минут до начала заседания по предъявлении документа, удостоверяющего личность, и внесения сведений из документа, удостоверяющего личность, в лист регистрации. В лист регистрации вносятся: фамилия, имя и отчество (при наличии), вид документа, удостоверяющего личность, его серия, номер и дата выдачи.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Листы регистрации приобщаются к протоколу заседания.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 xml:space="preserve">6. При регистрации гражданам, представителям организаций выдается информационный листок об их правах, обязанностях и ответственности в связи с присутствием на заседании. </w:t>
      </w:r>
    </w:p>
    <w:p w:rsidR="00C00921" w:rsidRPr="00C00921" w:rsidRDefault="00C00921" w:rsidP="00C00921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 xml:space="preserve">          7. Процедуру регистрации граждан, представителей организаций осуществляет уполномоченное должностное лицо с соблюдением требований Федерального </w:t>
      </w:r>
      <w:hyperlink r:id="rId11" w:history="1">
        <w:r w:rsidRPr="00C00921">
          <w:rPr>
            <w:sz w:val="18"/>
            <w:szCs w:val="18"/>
          </w:rPr>
          <w:t>закон</w:t>
        </w:r>
      </w:hyperlink>
      <w:r w:rsidRPr="00C00921">
        <w:rPr>
          <w:sz w:val="18"/>
          <w:szCs w:val="18"/>
        </w:rPr>
        <w:t>а, от 27 июля 2006 года № 152-ФЗ «О персональных данных».</w:t>
      </w:r>
    </w:p>
    <w:p w:rsidR="00C00921" w:rsidRPr="00C00921" w:rsidRDefault="00C00921" w:rsidP="00C00921">
      <w:pPr>
        <w:keepNext/>
        <w:autoSpaceDE w:val="0"/>
        <w:autoSpaceDN w:val="0"/>
        <w:adjustRightInd w:val="0"/>
        <w:jc w:val="center"/>
        <w:outlineLvl w:val="1"/>
        <w:rPr>
          <w:sz w:val="18"/>
          <w:szCs w:val="18"/>
        </w:rPr>
      </w:pPr>
      <w:r w:rsidRPr="00C00921">
        <w:rPr>
          <w:sz w:val="18"/>
          <w:szCs w:val="18"/>
        </w:rPr>
        <w:t>4. Права и обязанности граждан, представителей организаций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bookmarkStart w:id="4" w:name="Par73"/>
      <w:bookmarkEnd w:id="4"/>
      <w:r w:rsidRPr="00C00921">
        <w:rPr>
          <w:sz w:val="18"/>
          <w:szCs w:val="18"/>
        </w:rPr>
        <w:t>1. Запрещается входить в помещение для заседания с оружием, входить и выходить во время заседания без разрешения председательствующего, а также разговаривать во время заседания по телефону.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lastRenderedPageBreak/>
        <w:t>2. Граждане, представители организаций, присутствующие на заседании, не вправе занимать места депутатов в зале, где проходит заседание, без приглашения председательствующего.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3. Граждане, представители организаций, присутствующие на заседании, вправе с предварительного уведомления председательствующего производить фото-, видео-, аудиозапись, использовать персональные компьютеры, средства телефонной и сотовой связи, радиосвязи, а также средств звукозаписи и обработки информации в той мере, в которой данные действия не мешают проведению заседания.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bookmarkStart w:id="5" w:name="Par76"/>
      <w:bookmarkEnd w:id="5"/>
      <w:r w:rsidRPr="00C00921">
        <w:rPr>
          <w:sz w:val="18"/>
          <w:szCs w:val="18"/>
        </w:rPr>
        <w:t xml:space="preserve">4. Граждане, представители организаций не имеют права вмешиваться в ход заседания, обязаны соблюдать общественный порядок и подчиняться распоряжениям председательствующего на заседании. 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5. Председательствующий на заседании предоставляет гражданину или представителю организаций право задать вопрос или выступить по рассматриваемому вопросу. Граждане, представители организаций не участвуют в обсуждении и принятии решений и не должны препятствовать ходу заседания.</w:t>
      </w:r>
    </w:p>
    <w:p w:rsidR="00C00921" w:rsidRPr="00C00921" w:rsidRDefault="00C00921" w:rsidP="00C00921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6. В случае нарушения пунктов 1-5 раздела 4 настоящего Положения председательствующий делает замечание гражданину или представителю организации, о чем делается соответствующая запись в протоколе заседания. При повторном нарушении граждане или представители организации по решению председательствующего удаляются из зала заседания, о чем делается соответствующая запись в протоколе.</w:t>
      </w:r>
    </w:p>
    <w:p w:rsidR="00E94A9E" w:rsidRDefault="00C00921" w:rsidP="007E4545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C00921">
        <w:rPr>
          <w:sz w:val="18"/>
          <w:szCs w:val="18"/>
        </w:rPr>
        <w:t>7. Отказ гражданину или представителю организации в доступе на заседание или удаление его с заседания могут быть обжалованы в установленном законом порядке.</w:t>
      </w:r>
    </w:p>
    <w:p w:rsidR="007E4545" w:rsidRPr="007E4545" w:rsidRDefault="007E4545" w:rsidP="007E4545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</w:p>
    <w:p w:rsidR="00800E98" w:rsidRPr="00E94A9E" w:rsidRDefault="00800E98" w:rsidP="00C00921">
      <w:pPr>
        <w:tabs>
          <w:tab w:val="left" w:pos="3645"/>
        </w:tabs>
        <w:rPr>
          <w:rFonts w:eastAsia="Calibri"/>
          <w:sz w:val="18"/>
          <w:szCs w:val="18"/>
          <w:lang w:eastAsia="en-US"/>
        </w:rPr>
      </w:pPr>
    </w:p>
    <w:p w:rsidR="00C72382" w:rsidRPr="003548C5" w:rsidRDefault="00C72382" w:rsidP="00C72382">
      <w:pPr>
        <w:keepNext/>
        <w:autoSpaceDE w:val="0"/>
        <w:autoSpaceDN w:val="0"/>
        <w:adjustRightInd w:val="0"/>
        <w:ind w:left="5245"/>
        <w:contextualSpacing/>
        <w:jc w:val="right"/>
        <w:outlineLvl w:val="1"/>
        <w:rPr>
          <w:bCs/>
          <w:sz w:val="18"/>
          <w:szCs w:val="18"/>
        </w:rPr>
      </w:pPr>
      <w:r>
        <w:rPr>
          <w:rFonts w:eastAsia="Calibri"/>
          <w:sz w:val="18"/>
          <w:szCs w:val="18"/>
          <w:lang w:eastAsia="en-US"/>
        </w:rPr>
        <w:tab/>
      </w:r>
      <w:r w:rsidRPr="003548C5">
        <w:rPr>
          <w:bCs/>
          <w:sz w:val="18"/>
          <w:szCs w:val="18"/>
        </w:rPr>
        <w:t>Утверждена</w:t>
      </w:r>
    </w:p>
    <w:p w:rsidR="001A15B2" w:rsidRDefault="00C72382" w:rsidP="001A15B2">
      <w:pPr>
        <w:keepNext/>
        <w:autoSpaceDE w:val="0"/>
        <w:autoSpaceDN w:val="0"/>
        <w:adjustRightInd w:val="0"/>
        <w:contextualSpacing/>
        <w:jc w:val="right"/>
        <w:outlineLvl w:val="1"/>
        <w:rPr>
          <w:rFonts w:eastAsia="Calibri"/>
          <w:sz w:val="18"/>
          <w:szCs w:val="18"/>
          <w:lang w:eastAsia="en-US"/>
        </w:rPr>
      </w:pPr>
      <w:r w:rsidRPr="00C72382">
        <w:rPr>
          <w:bCs/>
          <w:sz w:val="18"/>
          <w:szCs w:val="18"/>
        </w:rPr>
        <w:t xml:space="preserve">решением </w:t>
      </w:r>
      <w:r w:rsidRPr="003548C5">
        <w:rPr>
          <w:rFonts w:eastAsia="Calibri"/>
          <w:sz w:val="18"/>
          <w:szCs w:val="18"/>
          <w:lang w:eastAsia="en-US"/>
        </w:rPr>
        <w:t>Совета депутатов</w:t>
      </w:r>
      <w:r w:rsidR="001A15B2">
        <w:rPr>
          <w:rFonts w:eastAsia="Calibri"/>
          <w:sz w:val="18"/>
          <w:szCs w:val="18"/>
          <w:lang w:eastAsia="en-US"/>
        </w:rPr>
        <w:t xml:space="preserve"> </w:t>
      </w:r>
      <w:r w:rsidRPr="003548C5">
        <w:rPr>
          <w:rFonts w:eastAsia="Calibri"/>
          <w:sz w:val="18"/>
          <w:szCs w:val="18"/>
          <w:lang w:eastAsia="en-US"/>
        </w:rPr>
        <w:t>Травковского</w:t>
      </w:r>
    </w:p>
    <w:p w:rsidR="00C72382" w:rsidRPr="00C72382" w:rsidRDefault="00C72382" w:rsidP="001A15B2">
      <w:pPr>
        <w:keepNext/>
        <w:autoSpaceDE w:val="0"/>
        <w:autoSpaceDN w:val="0"/>
        <w:adjustRightInd w:val="0"/>
        <w:contextualSpacing/>
        <w:jc w:val="right"/>
        <w:outlineLvl w:val="1"/>
        <w:rPr>
          <w:rFonts w:eastAsia="Calibri"/>
          <w:sz w:val="18"/>
          <w:szCs w:val="18"/>
          <w:lang w:eastAsia="en-US"/>
        </w:rPr>
      </w:pPr>
      <w:r w:rsidRPr="003548C5">
        <w:rPr>
          <w:rFonts w:eastAsia="Calibri"/>
          <w:sz w:val="18"/>
          <w:szCs w:val="18"/>
          <w:lang w:eastAsia="en-US"/>
        </w:rPr>
        <w:t>сельского поселения</w:t>
      </w:r>
      <w:r w:rsidR="001A15B2">
        <w:rPr>
          <w:rFonts w:eastAsia="Calibri"/>
          <w:sz w:val="18"/>
          <w:szCs w:val="18"/>
          <w:lang w:eastAsia="en-US"/>
        </w:rPr>
        <w:t xml:space="preserve">  </w:t>
      </w:r>
      <w:r w:rsidRPr="003548C5">
        <w:rPr>
          <w:rFonts w:eastAsia="Calibri"/>
          <w:sz w:val="18"/>
          <w:szCs w:val="18"/>
          <w:lang w:eastAsia="en-US"/>
        </w:rPr>
        <w:t>от 25.03.2022г. № 83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ind w:left="5103"/>
        <w:contextualSpacing/>
        <w:jc w:val="right"/>
        <w:outlineLvl w:val="1"/>
        <w:rPr>
          <w:bCs/>
          <w:sz w:val="18"/>
          <w:szCs w:val="18"/>
        </w:rPr>
      </w:pPr>
      <w:r w:rsidRPr="00C72382">
        <w:rPr>
          <w:sz w:val="18"/>
          <w:szCs w:val="18"/>
        </w:rPr>
        <w:t xml:space="preserve">Главе Травковского сельского поселения 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spacing w:line="240" w:lineRule="exact"/>
        <w:ind w:firstLine="5103"/>
        <w:contextualSpacing/>
        <w:jc w:val="right"/>
        <w:outlineLvl w:val="1"/>
        <w:rPr>
          <w:bCs/>
          <w:i/>
          <w:sz w:val="18"/>
          <w:szCs w:val="18"/>
        </w:rPr>
      </w:pPr>
      <w:r w:rsidRPr="00C72382">
        <w:rPr>
          <w:bCs/>
          <w:i/>
          <w:sz w:val="18"/>
          <w:szCs w:val="18"/>
        </w:rPr>
        <w:t>_____________________________</w:t>
      </w:r>
    </w:p>
    <w:p w:rsidR="00C72382" w:rsidRPr="00C72382" w:rsidRDefault="00C72382" w:rsidP="001A15B2">
      <w:pPr>
        <w:keepNext/>
        <w:autoSpaceDE w:val="0"/>
        <w:autoSpaceDN w:val="0"/>
        <w:adjustRightInd w:val="0"/>
        <w:spacing w:line="240" w:lineRule="exact"/>
        <w:ind w:firstLine="5103"/>
        <w:contextualSpacing/>
        <w:jc w:val="center"/>
        <w:outlineLvl w:val="1"/>
        <w:rPr>
          <w:bCs/>
          <w:sz w:val="18"/>
          <w:szCs w:val="18"/>
        </w:rPr>
      </w:pPr>
      <w:r w:rsidRPr="00C72382">
        <w:rPr>
          <w:bCs/>
          <w:sz w:val="18"/>
          <w:szCs w:val="18"/>
        </w:rPr>
        <w:t xml:space="preserve">                                 (Ф.И.О.)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contextualSpacing/>
        <w:jc w:val="center"/>
        <w:outlineLvl w:val="1"/>
        <w:rPr>
          <w:bCs/>
          <w:sz w:val="16"/>
          <w:szCs w:val="16"/>
        </w:rPr>
      </w:pPr>
      <w:r w:rsidRPr="00C72382">
        <w:rPr>
          <w:bCs/>
          <w:sz w:val="16"/>
          <w:szCs w:val="16"/>
        </w:rPr>
        <w:t>ЗАЯВКА</w:t>
      </w:r>
    </w:p>
    <w:p w:rsidR="00C72382" w:rsidRPr="00C72382" w:rsidRDefault="00C72382" w:rsidP="001A15B2">
      <w:pPr>
        <w:keepNext/>
        <w:autoSpaceDE w:val="0"/>
        <w:autoSpaceDN w:val="0"/>
        <w:adjustRightInd w:val="0"/>
        <w:contextualSpacing/>
        <w:jc w:val="center"/>
        <w:rPr>
          <w:kern w:val="28"/>
          <w:sz w:val="18"/>
          <w:szCs w:val="18"/>
        </w:rPr>
      </w:pPr>
      <w:r w:rsidRPr="00C72382">
        <w:rPr>
          <w:iCs/>
          <w:sz w:val="18"/>
          <w:szCs w:val="18"/>
        </w:rPr>
        <w:t xml:space="preserve">для участия в заседании </w:t>
      </w:r>
      <w:r w:rsidRPr="00C72382">
        <w:rPr>
          <w:sz w:val="18"/>
          <w:szCs w:val="18"/>
        </w:rPr>
        <w:t>Совета депутатов Травковского сельского поселения,</w:t>
      </w:r>
      <w:r w:rsidRPr="00C72382">
        <w:rPr>
          <w:kern w:val="28"/>
          <w:sz w:val="18"/>
          <w:szCs w:val="18"/>
        </w:rPr>
        <w:t xml:space="preserve"> постоянной комиссии </w:t>
      </w:r>
      <w:r w:rsidRPr="00C72382">
        <w:rPr>
          <w:sz w:val="18"/>
          <w:szCs w:val="18"/>
        </w:rPr>
        <w:t>Совета депутатов Травковского сельского поселения</w:t>
      </w:r>
    </w:p>
    <w:p w:rsidR="00C72382" w:rsidRPr="00C72382" w:rsidRDefault="00C72382" w:rsidP="00C72382">
      <w:pPr>
        <w:autoSpaceDE w:val="0"/>
        <w:autoSpaceDN w:val="0"/>
        <w:adjustRightInd w:val="0"/>
        <w:ind w:firstLine="54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Я, ________________________________________________________________________</w:t>
      </w:r>
    </w:p>
    <w:p w:rsidR="00C72382" w:rsidRPr="00C72382" w:rsidRDefault="00C72382" w:rsidP="00C72382">
      <w:pPr>
        <w:tabs>
          <w:tab w:val="left" w:pos="2190"/>
          <w:tab w:val="center" w:pos="4877"/>
        </w:tabs>
        <w:autoSpaceDE w:val="0"/>
        <w:autoSpaceDN w:val="0"/>
        <w:adjustRightInd w:val="0"/>
        <w:ind w:hanging="27"/>
        <w:contextualSpacing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ab/>
      </w:r>
      <w:r w:rsidRPr="00C72382">
        <w:rPr>
          <w:sz w:val="18"/>
          <w:szCs w:val="18"/>
        </w:rPr>
        <w:tab/>
        <w:t>(фамилия, имя, отчество (при наличии) заявителя)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паспорт серия _______ номер ___________________ выдан ____________________________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_____________________________________________________ «____» ________ ______ года,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center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(кем и когда выдан)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i/>
          <w:sz w:val="18"/>
          <w:szCs w:val="18"/>
        </w:rPr>
      </w:pPr>
      <w:r w:rsidRPr="00C72382">
        <w:rPr>
          <w:sz w:val="18"/>
          <w:szCs w:val="18"/>
        </w:rPr>
        <w:t xml:space="preserve">прошу включить меня в число участников заседания </w:t>
      </w:r>
      <w:r w:rsidRPr="00C72382">
        <w:rPr>
          <w:i/>
          <w:sz w:val="18"/>
          <w:szCs w:val="18"/>
        </w:rPr>
        <w:t xml:space="preserve">_________________________________ 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i/>
          <w:sz w:val="18"/>
          <w:szCs w:val="18"/>
        </w:rPr>
      </w:pPr>
      <w:r w:rsidRPr="00C72382">
        <w:rPr>
          <w:i/>
          <w:sz w:val="18"/>
          <w:szCs w:val="18"/>
        </w:rPr>
        <w:t>_______________________________________________________________________________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center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(наименование представительного органа муниципального образования, постоянной комиссии Совета депутатов Травковского сельского поселения)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center"/>
        <w:outlineLvl w:val="0"/>
        <w:rPr>
          <w:sz w:val="18"/>
          <w:szCs w:val="18"/>
        </w:rPr>
      </w:pP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которое состоится «____» ______________ года в «_____» часов «______» мин,</w:t>
      </w:r>
      <w:r w:rsidRPr="00C72382">
        <w:rPr>
          <w:sz w:val="18"/>
          <w:szCs w:val="18"/>
        </w:rPr>
        <w:br/>
        <w:t xml:space="preserve">для присутствия при обсуждении по вопросу о _______________________________________ </w:t>
      </w:r>
    </w:p>
    <w:p w:rsidR="00C72382" w:rsidRPr="00C72382" w:rsidRDefault="00C72382" w:rsidP="00C72382">
      <w:pPr>
        <w:contextualSpacing/>
        <w:jc w:val="both"/>
        <w:rPr>
          <w:sz w:val="18"/>
          <w:szCs w:val="18"/>
        </w:rPr>
      </w:pPr>
      <w:r w:rsidRPr="00C72382">
        <w:rPr>
          <w:sz w:val="18"/>
          <w:szCs w:val="18"/>
        </w:rPr>
        <w:t>_______________________________________________________________________________</w:t>
      </w:r>
    </w:p>
    <w:p w:rsidR="00C72382" w:rsidRPr="00C72382" w:rsidRDefault="00C72382" w:rsidP="00C72382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sz w:val="18"/>
          <w:szCs w:val="18"/>
        </w:rPr>
      </w:pPr>
    </w:p>
    <w:p w:rsidR="00C72382" w:rsidRPr="00C72382" w:rsidRDefault="00C72382" w:rsidP="00C72382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О себе сообщаю следующие контактные данные: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телефон и (или) адрес электронной почты ___________________________________________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адрес проживания _______________________________________________________________</w:t>
      </w:r>
    </w:p>
    <w:p w:rsidR="00C72382" w:rsidRPr="00C72382" w:rsidRDefault="00C72382" w:rsidP="00C72382">
      <w:pPr>
        <w:autoSpaceDE w:val="0"/>
        <w:autoSpaceDN w:val="0"/>
        <w:adjustRightInd w:val="0"/>
        <w:ind w:firstLine="709"/>
        <w:contextualSpacing/>
        <w:jc w:val="both"/>
        <w:rPr>
          <w:bCs/>
          <w:sz w:val="18"/>
          <w:szCs w:val="18"/>
        </w:rPr>
      </w:pPr>
    </w:p>
    <w:p w:rsidR="00C72382" w:rsidRPr="00C72382" w:rsidRDefault="00C72382" w:rsidP="00C72382">
      <w:pPr>
        <w:autoSpaceDE w:val="0"/>
        <w:autoSpaceDN w:val="0"/>
        <w:adjustRightInd w:val="0"/>
        <w:ind w:firstLine="709"/>
        <w:contextualSpacing/>
        <w:jc w:val="both"/>
        <w:rPr>
          <w:bCs/>
          <w:sz w:val="18"/>
          <w:szCs w:val="18"/>
        </w:rPr>
      </w:pPr>
      <w:r w:rsidRPr="00C72382">
        <w:rPr>
          <w:bCs/>
          <w:sz w:val="18"/>
          <w:szCs w:val="18"/>
        </w:rPr>
        <w:t xml:space="preserve">Уведомляю, что в ходе участия в заседании </w:t>
      </w:r>
      <w:r w:rsidRPr="00C72382">
        <w:rPr>
          <w:sz w:val="18"/>
          <w:szCs w:val="18"/>
        </w:rPr>
        <w:t>Совета депутатов Травковского сельского поселения</w:t>
      </w:r>
      <w:r w:rsidRPr="00C72382">
        <w:rPr>
          <w:i/>
          <w:kern w:val="28"/>
          <w:sz w:val="18"/>
          <w:szCs w:val="18"/>
        </w:rPr>
        <w:t xml:space="preserve">, </w:t>
      </w:r>
      <w:r w:rsidRPr="00C72382">
        <w:rPr>
          <w:kern w:val="28"/>
          <w:sz w:val="18"/>
          <w:szCs w:val="18"/>
        </w:rPr>
        <w:t xml:space="preserve">постоянной комиссии </w:t>
      </w:r>
      <w:r w:rsidRPr="00C72382">
        <w:rPr>
          <w:sz w:val="18"/>
          <w:szCs w:val="18"/>
        </w:rPr>
        <w:t xml:space="preserve">Совета депутатов Травковского сельского поселения </w:t>
      </w:r>
      <w:r w:rsidRPr="00C72382">
        <w:rPr>
          <w:bCs/>
          <w:sz w:val="18"/>
          <w:szCs w:val="18"/>
        </w:rPr>
        <w:t>намереваюсь (не намереваюсь)</w:t>
      </w:r>
    </w:p>
    <w:p w:rsidR="00C72382" w:rsidRPr="00C72382" w:rsidRDefault="00C72382" w:rsidP="00C72382">
      <w:pPr>
        <w:autoSpaceDE w:val="0"/>
        <w:autoSpaceDN w:val="0"/>
        <w:adjustRightInd w:val="0"/>
        <w:ind w:right="1133"/>
        <w:contextualSpacing/>
        <w:rPr>
          <w:bCs/>
          <w:sz w:val="18"/>
          <w:szCs w:val="18"/>
        </w:rPr>
      </w:pPr>
      <w:r w:rsidRPr="00C72382">
        <w:rPr>
          <w:bCs/>
          <w:sz w:val="18"/>
          <w:szCs w:val="18"/>
        </w:rPr>
        <w:t>(нужное подчеркнуть)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rPr>
          <w:bCs/>
          <w:sz w:val="18"/>
          <w:szCs w:val="18"/>
        </w:rPr>
      </w:pPr>
      <w:r w:rsidRPr="00C72382">
        <w:rPr>
          <w:bCs/>
          <w:sz w:val="18"/>
          <w:szCs w:val="18"/>
        </w:rPr>
        <w:t xml:space="preserve">осуществлять </w:t>
      </w:r>
      <w:r w:rsidRPr="00C72382">
        <w:rPr>
          <w:sz w:val="18"/>
          <w:szCs w:val="18"/>
        </w:rPr>
        <w:t>фото-, аудио- и видеозапись, использовать персональный компьютер, средства телефонной и сотовой связи, радиосвязи, а также средства звукозаписи и обработки информации</w:t>
      </w:r>
      <w:r w:rsidRPr="00C72382">
        <w:rPr>
          <w:bCs/>
          <w:sz w:val="18"/>
          <w:szCs w:val="18"/>
        </w:rPr>
        <w:t>.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ind w:firstLine="709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Являюсь представителем</w:t>
      </w:r>
      <w:r w:rsidRPr="00C72382">
        <w:rPr>
          <w:sz w:val="18"/>
          <w:szCs w:val="18"/>
          <w:vertAlign w:val="superscript"/>
        </w:rPr>
        <w:footnoteReference w:id="1"/>
      </w:r>
      <w:r w:rsidRPr="00C72382">
        <w:rPr>
          <w:sz w:val="18"/>
          <w:szCs w:val="18"/>
        </w:rPr>
        <w:t xml:space="preserve"> _________________________________________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____________________________________________________________________,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(наименование организации (юридического лица), общественного объединения, государственного органа или органа местного самоуправления, представителем которого является гражданин или в котором имеет иной статус)</w:t>
      </w:r>
    </w:p>
    <w:p w:rsidR="00C72382" w:rsidRPr="00C72382" w:rsidRDefault="00C72382" w:rsidP="00C72382">
      <w:pPr>
        <w:keepNext/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</w:p>
    <w:p w:rsidR="00C72382" w:rsidRPr="00C72382" w:rsidRDefault="00C72382" w:rsidP="00C72382">
      <w:pPr>
        <w:keepNext/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где занимаю должность (являюсь)</w:t>
      </w:r>
      <w:r w:rsidRPr="00C72382">
        <w:rPr>
          <w:sz w:val="18"/>
          <w:szCs w:val="18"/>
          <w:vertAlign w:val="superscript"/>
        </w:rPr>
        <w:footnoteReference w:id="2"/>
      </w:r>
      <w:r w:rsidRPr="00C72382">
        <w:rPr>
          <w:sz w:val="18"/>
          <w:szCs w:val="18"/>
        </w:rPr>
        <w:t xml:space="preserve"> _____________________________________.</w:t>
      </w:r>
    </w:p>
    <w:p w:rsidR="00C72382" w:rsidRPr="00C72382" w:rsidRDefault="00C72382" w:rsidP="00C72382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</w:p>
    <w:p w:rsidR="00D6400A" w:rsidRDefault="00C72382" w:rsidP="00D6400A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  <w:r w:rsidRPr="00C72382">
        <w:rPr>
          <w:sz w:val="18"/>
          <w:szCs w:val="18"/>
        </w:rPr>
        <w:t>Дата __________                        Заявитель ____________________________</w:t>
      </w:r>
    </w:p>
    <w:p w:rsidR="00D6400A" w:rsidRPr="00D6400A" w:rsidRDefault="00D6400A" w:rsidP="00D6400A">
      <w:pPr>
        <w:autoSpaceDE w:val="0"/>
        <w:autoSpaceDN w:val="0"/>
        <w:adjustRightInd w:val="0"/>
        <w:contextualSpacing/>
        <w:jc w:val="both"/>
        <w:outlineLvl w:val="0"/>
        <w:rPr>
          <w:sz w:val="18"/>
          <w:szCs w:val="18"/>
        </w:rPr>
      </w:pPr>
    </w:p>
    <w:p w:rsidR="00D6400A" w:rsidRPr="00D6400A" w:rsidRDefault="00D6400A" w:rsidP="00D6400A">
      <w:pPr>
        <w:widowControl w:val="0"/>
        <w:tabs>
          <w:tab w:val="left" w:pos="1755"/>
        </w:tabs>
        <w:suppressAutoHyphens/>
        <w:jc w:val="center"/>
        <w:rPr>
          <w:kern w:val="2"/>
          <w:sz w:val="18"/>
          <w:szCs w:val="18"/>
          <w:lang w:eastAsia="ar-SA"/>
        </w:rPr>
      </w:pPr>
      <w:r w:rsidRPr="00D6400A">
        <w:rPr>
          <w:kern w:val="2"/>
          <w:sz w:val="18"/>
          <w:szCs w:val="18"/>
          <w:lang w:eastAsia="ar-SA"/>
        </w:rPr>
        <w:lastRenderedPageBreak/>
        <w:t>Российская Федерация</w:t>
      </w:r>
      <w:r>
        <w:rPr>
          <w:kern w:val="2"/>
          <w:sz w:val="18"/>
          <w:szCs w:val="18"/>
          <w:lang w:eastAsia="ar-SA"/>
        </w:rPr>
        <w:t xml:space="preserve">  </w:t>
      </w:r>
      <w:r w:rsidRPr="00D6400A">
        <w:rPr>
          <w:kern w:val="2"/>
          <w:sz w:val="18"/>
          <w:szCs w:val="18"/>
          <w:lang w:eastAsia="ar-SA"/>
        </w:rPr>
        <w:t>Новгородская область</w:t>
      </w:r>
      <w:r>
        <w:rPr>
          <w:kern w:val="2"/>
          <w:sz w:val="18"/>
          <w:szCs w:val="18"/>
          <w:lang w:eastAsia="ar-SA"/>
        </w:rPr>
        <w:t xml:space="preserve">  </w:t>
      </w:r>
      <w:r w:rsidRPr="00D6400A">
        <w:rPr>
          <w:kern w:val="2"/>
          <w:sz w:val="18"/>
          <w:szCs w:val="18"/>
          <w:lang w:eastAsia="ar-SA"/>
        </w:rPr>
        <w:t>Боровичский район</w:t>
      </w:r>
    </w:p>
    <w:p w:rsidR="00D6400A" w:rsidRPr="00D6400A" w:rsidRDefault="00D6400A" w:rsidP="00D6400A">
      <w:pPr>
        <w:widowControl w:val="0"/>
        <w:tabs>
          <w:tab w:val="left" w:pos="1755"/>
        </w:tabs>
        <w:suppressAutoHyphens/>
        <w:jc w:val="center"/>
        <w:rPr>
          <w:kern w:val="2"/>
          <w:sz w:val="16"/>
          <w:szCs w:val="16"/>
          <w:lang w:eastAsia="ar-SA"/>
        </w:rPr>
      </w:pPr>
      <w:r w:rsidRPr="00D6400A">
        <w:rPr>
          <w:kern w:val="2"/>
          <w:sz w:val="16"/>
          <w:szCs w:val="16"/>
          <w:lang w:eastAsia="ar-SA"/>
        </w:rPr>
        <w:t>АДМИНИСТРАЦИЯ ТРАВКОВСКОГО СЕЛЬСКОГО ПОСЕЛЕНИЯ</w:t>
      </w:r>
    </w:p>
    <w:p w:rsidR="00D6400A" w:rsidRPr="00D6400A" w:rsidRDefault="00D6400A" w:rsidP="00D6400A">
      <w:pPr>
        <w:widowControl w:val="0"/>
        <w:tabs>
          <w:tab w:val="left" w:pos="1755"/>
        </w:tabs>
        <w:suppressAutoHyphens/>
        <w:jc w:val="center"/>
        <w:rPr>
          <w:kern w:val="2"/>
          <w:sz w:val="16"/>
          <w:szCs w:val="16"/>
          <w:lang w:eastAsia="ar-SA"/>
        </w:rPr>
      </w:pPr>
      <w:r w:rsidRPr="00D6400A">
        <w:rPr>
          <w:kern w:val="2"/>
          <w:sz w:val="16"/>
          <w:szCs w:val="16"/>
          <w:lang w:eastAsia="ar-SA"/>
        </w:rPr>
        <w:t>ПОСТАНОВЛЕНИЕ</w:t>
      </w:r>
      <w:r>
        <w:rPr>
          <w:kern w:val="2"/>
          <w:sz w:val="16"/>
          <w:szCs w:val="16"/>
          <w:lang w:eastAsia="ar-SA"/>
        </w:rPr>
        <w:t xml:space="preserve"> </w:t>
      </w:r>
      <w:r w:rsidRPr="00D6400A">
        <w:rPr>
          <w:bCs/>
          <w:kern w:val="2"/>
          <w:sz w:val="18"/>
          <w:szCs w:val="18"/>
          <w:lang w:eastAsia="ar-SA"/>
        </w:rPr>
        <w:t>от  01.04.2022г.  № 20</w:t>
      </w:r>
      <w:r>
        <w:rPr>
          <w:kern w:val="2"/>
          <w:sz w:val="16"/>
          <w:szCs w:val="16"/>
          <w:lang w:eastAsia="ar-SA"/>
        </w:rPr>
        <w:t xml:space="preserve">  </w:t>
      </w:r>
      <w:r w:rsidRPr="00D6400A">
        <w:rPr>
          <w:kern w:val="2"/>
          <w:sz w:val="18"/>
          <w:szCs w:val="18"/>
          <w:lang w:eastAsia="ar-SA"/>
        </w:rPr>
        <w:t>п. Травково</w:t>
      </w:r>
    </w:p>
    <w:p w:rsidR="00D6400A" w:rsidRPr="00D6400A" w:rsidRDefault="00D6400A" w:rsidP="00D6400A">
      <w:pPr>
        <w:tabs>
          <w:tab w:val="left" w:pos="2340"/>
          <w:tab w:val="left" w:pos="3181"/>
        </w:tabs>
        <w:jc w:val="center"/>
        <w:rPr>
          <w:sz w:val="18"/>
          <w:szCs w:val="18"/>
          <w:lang w:eastAsia="ar-SA"/>
        </w:rPr>
      </w:pPr>
      <w:r w:rsidRPr="00D6400A">
        <w:rPr>
          <w:sz w:val="18"/>
          <w:szCs w:val="18"/>
        </w:rPr>
        <w:t xml:space="preserve">О внесении изменений в постановление Администрации Травковского сельского поселения </w:t>
      </w:r>
      <w:r w:rsidRPr="00D6400A">
        <w:rPr>
          <w:sz w:val="18"/>
          <w:szCs w:val="18"/>
          <w:lang w:eastAsia="ar-SA"/>
        </w:rPr>
        <w:t>от 30.11.2021г.   № 97 «Об утверждении перечня автомобильных дорог и проездов общего пользования местного значения Травковского сельского поселения»</w:t>
      </w:r>
    </w:p>
    <w:p w:rsidR="00D6400A" w:rsidRPr="00D6400A" w:rsidRDefault="00D6400A" w:rsidP="00D6400A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D6400A" w:rsidRPr="00D6400A" w:rsidRDefault="00D6400A" w:rsidP="00D6400A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D6400A">
        <w:rPr>
          <w:sz w:val="18"/>
          <w:szCs w:val="18"/>
        </w:rPr>
        <w:t>На основании распоряжения Администрации Новгородской области «О разграничении имущества, находящегося в муниципальной собственности, между вновь образованными городским, сельским поселениями и Боровичским муниципальным районом, в границах которого они образованы» от 24.12.2008 № 318-рз, выписки из Единого государственного реестра недвижимости об объекте недвижимости от 31.03.2022 года</w:t>
      </w:r>
    </w:p>
    <w:p w:rsidR="00D6400A" w:rsidRPr="00D6400A" w:rsidRDefault="00D6400A" w:rsidP="00D6400A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D6400A">
        <w:rPr>
          <w:sz w:val="18"/>
          <w:szCs w:val="18"/>
        </w:rPr>
        <w:t xml:space="preserve">Администрация Травковского сельского поселения </w:t>
      </w:r>
    </w:p>
    <w:p w:rsidR="00D6400A" w:rsidRPr="00D6400A" w:rsidRDefault="00D6400A" w:rsidP="00D6400A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D6400A">
        <w:rPr>
          <w:sz w:val="16"/>
          <w:szCs w:val="16"/>
        </w:rPr>
        <w:t>ПОСТАНОВЛЯЕТ:</w:t>
      </w:r>
    </w:p>
    <w:p w:rsidR="00D6400A" w:rsidRPr="00D6400A" w:rsidRDefault="00D6400A" w:rsidP="00D6400A">
      <w:pPr>
        <w:ind w:firstLine="540"/>
        <w:jc w:val="both"/>
        <w:rPr>
          <w:bCs/>
          <w:sz w:val="18"/>
          <w:szCs w:val="18"/>
        </w:rPr>
      </w:pPr>
      <w:r w:rsidRPr="00D6400A">
        <w:rPr>
          <w:sz w:val="18"/>
          <w:szCs w:val="18"/>
        </w:rPr>
        <w:t xml:space="preserve">1. Внести изменения в постановление Администрации </w:t>
      </w:r>
      <w:r w:rsidRPr="00D6400A">
        <w:rPr>
          <w:bCs/>
          <w:sz w:val="18"/>
          <w:szCs w:val="18"/>
        </w:rPr>
        <w:t>Травковского сельского поселения от 30.11.2021г. № 97 «Об утверждении перечня автомобильных дорог и проездов общего пользования местного значения Травковского сельского поселения»:</w:t>
      </w:r>
    </w:p>
    <w:p w:rsidR="00D6400A" w:rsidRPr="00D6400A" w:rsidRDefault="00D6400A" w:rsidP="00D6400A">
      <w:pPr>
        <w:ind w:firstLine="540"/>
        <w:jc w:val="both"/>
        <w:rPr>
          <w:sz w:val="18"/>
          <w:szCs w:val="18"/>
        </w:rPr>
      </w:pPr>
      <w:r w:rsidRPr="00D6400A">
        <w:rPr>
          <w:sz w:val="18"/>
          <w:szCs w:val="18"/>
        </w:rPr>
        <w:t>1.1. Пункт 10 изложить в следующей редакции:</w:t>
      </w:r>
    </w:p>
    <w:p w:rsidR="00D6400A" w:rsidRPr="00D6400A" w:rsidRDefault="00D6400A" w:rsidP="00D6400A">
      <w:pPr>
        <w:ind w:firstLine="540"/>
        <w:jc w:val="both"/>
        <w:rPr>
          <w:sz w:val="18"/>
          <w:szCs w:val="18"/>
        </w:rPr>
      </w:pPr>
      <w:r w:rsidRPr="00D6400A">
        <w:rPr>
          <w:sz w:val="18"/>
          <w:szCs w:val="18"/>
        </w:rPr>
        <w:t xml:space="preserve"> «….</w:t>
      </w:r>
    </w:p>
    <w:tbl>
      <w:tblPr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373"/>
        <w:gridCol w:w="1843"/>
        <w:gridCol w:w="1134"/>
        <w:gridCol w:w="1134"/>
        <w:gridCol w:w="992"/>
        <w:gridCol w:w="1609"/>
        <w:gridCol w:w="1170"/>
      </w:tblGrid>
      <w:tr w:rsidR="00D6400A" w:rsidRPr="00D6400A" w:rsidTr="005547AB">
        <w:trPr>
          <w:trHeight w:val="256"/>
        </w:trPr>
        <w:tc>
          <w:tcPr>
            <w:tcW w:w="436" w:type="dxa"/>
            <w:vMerge w:val="restart"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№ п/п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 xml:space="preserve">Номер </w:t>
            </w:r>
          </w:p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автомобильной</w:t>
            </w:r>
          </w:p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 xml:space="preserve"> дороги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Наименование автомобильной дороги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Протя</w:t>
            </w:r>
          </w:p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женность автомо</w:t>
            </w:r>
          </w:p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бильной дороги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В том числе</w:t>
            </w:r>
          </w:p>
        </w:tc>
        <w:tc>
          <w:tcPr>
            <w:tcW w:w="1609" w:type="dxa"/>
            <w:vMerge w:val="restart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Начало автодоро-ги</w:t>
            </w:r>
          </w:p>
        </w:tc>
        <w:tc>
          <w:tcPr>
            <w:tcW w:w="1170" w:type="dxa"/>
            <w:vMerge w:val="restart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Конец автодоро-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ги</w:t>
            </w:r>
          </w:p>
        </w:tc>
      </w:tr>
      <w:tr w:rsidR="00D6400A" w:rsidRPr="00D6400A" w:rsidTr="005547AB">
        <w:trPr>
          <w:trHeight w:val="542"/>
        </w:trPr>
        <w:tc>
          <w:tcPr>
            <w:tcW w:w="436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 xml:space="preserve">с твердым покрытием </w:t>
            </w:r>
          </w:p>
          <w:p w:rsidR="00D6400A" w:rsidRPr="00D6400A" w:rsidRDefault="00D6400A" w:rsidP="005547AB">
            <w:pPr>
              <w:jc w:val="center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км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 xml:space="preserve">с 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 xml:space="preserve">грунтовым 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покрытием</w:t>
            </w:r>
          </w:p>
          <w:p w:rsidR="00D6400A" w:rsidRPr="00D6400A" w:rsidRDefault="00D6400A" w:rsidP="005547AB">
            <w:pPr>
              <w:jc w:val="center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км</w:t>
            </w:r>
          </w:p>
        </w:tc>
        <w:tc>
          <w:tcPr>
            <w:tcW w:w="1609" w:type="dxa"/>
            <w:vMerge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</w:tc>
      </w:tr>
      <w:tr w:rsidR="00D6400A" w:rsidRPr="00D6400A" w:rsidTr="005547AB">
        <w:trPr>
          <w:trHeight w:val="859"/>
        </w:trPr>
        <w:tc>
          <w:tcPr>
            <w:tcW w:w="436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Кадастровый номер  дороги</w:t>
            </w:r>
          </w:p>
        </w:tc>
        <w:tc>
          <w:tcPr>
            <w:tcW w:w="1134" w:type="dxa"/>
            <w:vMerge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</w:tc>
        <w:tc>
          <w:tcPr>
            <w:tcW w:w="1609" w:type="dxa"/>
            <w:vMerge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</w:tc>
      </w:tr>
      <w:tr w:rsidR="00D6400A" w:rsidRPr="00D6400A" w:rsidTr="005547AB">
        <w:trPr>
          <w:trHeight w:val="166"/>
        </w:trPr>
        <w:tc>
          <w:tcPr>
            <w:tcW w:w="436" w:type="dxa"/>
            <w:shd w:val="clear" w:color="auto" w:fill="auto"/>
          </w:tcPr>
          <w:p w:rsidR="00D6400A" w:rsidRPr="00D6400A" w:rsidRDefault="00D6400A" w:rsidP="005547AB">
            <w:pPr>
              <w:jc w:val="both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10</w:t>
            </w:r>
          </w:p>
        </w:tc>
        <w:tc>
          <w:tcPr>
            <w:tcW w:w="1373" w:type="dxa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№ 49206 855ОП</w:t>
            </w:r>
          </w:p>
          <w:p w:rsidR="00D6400A" w:rsidRPr="00D6400A" w:rsidRDefault="00D6400A" w:rsidP="005547AB">
            <w:pPr>
              <w:jc w:val="both"/>
              <w:rPr>
                <w:rFonts w:ascii="Arial CYR" w:hAnsi="Arial CYR" w:cs="Arial CYR"/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МП 10</w:t>
            </w:r>
          </w:p>
        </w:tc>
        <w:tc>
          <w:tcPr>
            <w:tcW w:w="1843" w:type="dxa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д. Травково 53:02:0170101:94</w:t>
            </w:r>
          </w:p>
        </w:tc>
        <w:tc>
          <w:tcPr>
            <w:tcW w:w="1134" w:type="dxa"/>
            <w:shd w:val="clear" w:color="auto" w:fill="auto"/>
          </w:tcPr>
          <w:p w:rsidR="00D6400A" w:rsidRPr="00D6400A" w:rsidRDefault="00D6400A" w:rsidP="005547AB">
            <w:pPr>
              <w:jc w:val="center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0,271</w:t>
            </w:r>
          </w:p>
        </w:tc>
        <w:tc>
          <w:tcPr>
            <w:tcW w:w="1134" w:type="dxa"/>
            <w:shd w:val="clear" w:color="auto" w:fill="auto"/>
          </w:tcPr>
          <w:p w:rsidR="00D6400A" w:rsidRPr="00D6400A" w:rsidRDefault="00D6400A" w:rsidP="005547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6400A" w:rsidRPr="00D6400A" w:rsidRDefault="00D6400A" w:rsidP="005547AB">
            <w:pPr>
              <w:jc w:val="center"/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0,271</w:t>
            </w:r>
          </w:p>
        </w:tc>
        <w:tc>
          <w:tcPr>
            <w:tcW w:w="1609" w:type="dxa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от дороги ст. Травково -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д. Травково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от дороги ст. Травково -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д. Травково</w:t>
            </w:r>
          </w:p>
        </w:tc>
        <w:tc>
          <w:tcPr>
            <w:tcW w:w="1170" w:type="dxa"/>
            <w:shd w:val="clear" w:color="auto" w:fill="auto"/>
          </w:tcPr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до дома № 28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 xml:space="preserve">до дома </w:t>
            </w:r>
          </w:p>
          <w:p w:rsidR="00D6400A" w:rsidRPr="00D6400A" w:rsidRDefault="00D6400A" w:rsidP="005547AB">
            <w:pPr>
              <w:rPr>
                <w:sz w:val="18"/>
                <w:szCs w:val="18"/>
              </w:rPr>
            </w:pPr>
            <w:r w:rsidRPr="00D6400A">
              <w:rPr>
                <w:sz w:val="18"/>
                <w:szCs w:val="18"/>
              </w:rPr>
              <w:t>№ 22</w:t>
            </w:r>
          </w:p>
        </w:tc>
      </w:tr>
    </w:tbl>
    <w:p w:rsidR="00D6400A" w:rsidRPr="00D6400A" w:rsidRDefault="00D6400A" w:rsidP="00D6400A">
      <w:pPr>
        <w:jc w:val="both"/>
        <w:rPr>
          <w:sz w:val="18"/>
          <w:szCs w:val="18"/>
        </w:rPr>
      </w:pPr>
      <w:r w:rsidRPr="00D6400A">
        <w:rPr>
          <w:sz w:val="18"/>
          <w:szCs w:val="18"/>
        </w:rPr>
        <w:t>…….».</w:t>
      </w:r>
    </w:p>
    <w:p w:rsidR="00D6400A" w:rsidRPr="00D6400A" w:rsidRDefault="00D6400A" w:rsidP="00D6400A">
      <w:pPr>
        <w:tabs>
          <w:tab w:val="left" w:pos="1172"/>
        </w:tabs>
        <w:jc w:val="both"/>
        <w:rPr>
          <w:sz w:val="18"/>
          <w:szCs w:val="18"/>
          <w:lang w:eastAsia="ar-SA"/>
        </w:rPr>
      </w:pPr>
      <w:r w:rsidRPr="00D6400A">
        <w:rPr>
          <w:sz w:val="18"/>
          <w:szCs w:val="18"/>
          <w:lang w:eastAsia="ar-SA"/>
        </w:rPr>
        <w:t xml:space="preserve">        2. Опубликовать данное постановление в бюллетене «Официальный вестник Травковского сельского поселения», разместить на официальном сайте Администрации сельского поселения в информационно-телекоммуникационной сети «Интернет».</w:t>
      </w:r>
    </w:p>
    <w:p w:rsidR="00D6400A" w:rsidRPr="00D6400A" w:rsidRDefault="00D6400A" w:rsidP="00D6400A">
      <w:pPr>
        <w:autoSpaceDE w:val="0"/>
        <w:autoSpaceDN w:val="0"/>
        <w:adjustRightInd w:val="0"/>
        <w:rPr>
          <w:sz w:val="18"/>
          <w:szCs w:val="18"/>
        </w:rPr>
      </w:pPr>
      <w:r w:rsidRPr="00D6400A">
        <w:rPr>
          <w:sz w:val="18"/>
          <w:szCs w:val="18"/>
        </w:rPr>
        <w:t>Глава сельского поселения                                                         Я. Н. Орлова</w:t>
      </w:r>
    </w:p>
    <w:p w:rsidR="00156B31" w:rsidRDefault="00156B31" w:rsidP="00D6400A">
      <w:pPr>
        <w:autoSpaceDE w:val="0"/>
        <w:autoSpaceDN w:val="0"/>
        <w:adjustRightInd w:val="0"/>
        <w:rPr>
          <w:sz w:val="18"/>
          <w:szCs w:val="18"/>
        </w:rPr>
      </w:pPr>
    </w:p>
    <w:p w:rsidR="00156B31" w:rsidRDefault="00156B31" w:rsidP="00156B31">
      <w:pPr>
        <w:rPr>
          <w:sz w:val="18"/>
          <w:szCs w:val="18"/>
        </w:rPr>
      </w:pPr>
    </w:p>
    <w:p w:rsidR="00156B31" w:rsidRDefault="00156B31" w:rsidP="00156B31">
      <w:pPr>
        <w:tabs>
          <w:tab w:val="left" w:pos="420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</w:t>
      </w:r>
    </w:p>
    <w:p w:rsidR="00156B31" w:rsidRDefault="00156B31" w:rsidP="00156B31">
      <w:pPr>
        <w:rPr>
          <w:sz w:val="18"/>
          <w:szCs w:val="18"/>
        </w:rPr>
      </w:pPr>
    </w:p>
    <w:p w:rsidR="00156B31" w:rsidRPr="00156B31" w:rsidRDefault="00156B31" w:rsidP="00156B31">
      <w:pPr>
        <w:widowControl w:val="0"/>
        <w:tabs>
          <w:tab w:val="left" w:pos="1755"/>
        </w:tabs>
        <w:suppressAutoHyphens/>
        <w:jc w:val="center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Российская Федерация  </w:t>
      </w:r>
      <w:r>
        <w:rPr>
          <w:kern w:val="2"/>
          <w:sz w:val="18"/>
          <w:szCs w:val="18"/>
          <w:lang w:eastAsia="ar-SA"/>
        </w:rPr>
        <w:t xml:space="preserve"> </w:t>
      </w:r>
      <w:r w:rsidRPr="00156B31">
        <w:rPr>
          <w:kern w:val="2"/>
          <w:sz w:val="18"/>
          <w:szCs w:val="18"/>
          <w:lang w:eastAsia="ar-SA"/>
        </w:rPr>
        <w:t xml:space="preserve">Новгородская область  </w:t>
      </w:r>
      <w:r>
        <w:rPr>
          <w:kern w:val="2"/>
          <w:sz w:val="18"/>
          <w:szCs w:val="18"/>
          <w:lang w:eastAsia="ar-SA"/>
        </w:rPr>
        <w:t xml:space="preserve"> </w:t>
      </w:r>
      <w:r w:rsidRPr="00156B31">
        <w:rPr>
          <w:kern w:val="2"/>
          <w:sz w:val="18"/>
          <w:szCs w:val="18"/>
          <w:lang w:eastAsia="ar-SA"/>
        </w:rPr>
        <w:t>Боровичский район</w:t>
      </w:r>
    </w:p>
    <w:p w:rsidR="00156B31" w:rsidRPr="00156B31" w:rsidRDefault="00156B31" w:rsidP="00156B31">
      <w:pPr>
        <w:widowControl w:val="0"/>
        <w:tabs>
          <w:tab w:val="left" w:pos="1755"/>
        </w:tabs>
        <w:suppressAutoHyphens/>
        <w:jc w:val="center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>АДМИНИСТРАЦИЯ ТРАВКОВСКОГО СЕЛЬСКОГО ПОСЕЛЕНИЯ</w:t>
      </w:r>
    </w:p>
    <w:p w:rsidR="00156B31" w:rsidRPr="00156B31" w:rsidRDefault="00156B31" w:rsidP="00156B31">
      <w:pPr>
        <w:widowControl w:val="0"/>
        <w:tabs>
          <w:tab w:val="left" w:pos="1755"/>
        </w:tabs>
        <w:suppressAutoHyphens/>
        <w:jc w:val="center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Р А С П О Р Я Ж Е Н И Е  </w:t>
      </w:r>
      <w:r>
        <w:rPr>
          <w:kern w:val="2"/>
          <w:sz w:val="18"/>
          <w:szCs w:val="18"/>
          <w:lang w:eastAsia="ar-SA"/>
        </w:rPr>
        <w:t xml:space="preserve"> </w:t>
      </w:r>
      <w:r w:rsidRPr="00156B31">
        <w:rPr>
          <w:bCs/>
          <w:kern w:val="2"/>
          <w:sz w:val="18"/>
          <w:szCs w:val="18"/>
          <w:lang w:eastAsia="ar-SA"/>
        </w:rPr>
        <w:t>от 01.04.</w:t>
      </w:r>
      <w:r w:rsidRPr="00156B31">
        <w:rPr>
          <w:kern w:val="2"/>
          <w:sz w:val="18"/>
          <w:szCs w:val="18"/>
          <w:lang w:eastAsia="ar-SA"/>
        </w:rPr>
        <w:t xml:space="preserve">2022г.  </w:t>
      </w:r>
      <w:r w:rsidRPr="00156B31">
        <w:rPr>
          <w:bCs/>
          <w:kern w:val="2"/>
          <w:sz w:val="18"/>
          <w:szCs w:val="18"/>
          <w:lang w:eastAsia="ar-SA"/>
        </w:rPr>
        <w:t>№ 14</w:t>
      </w:r>
      <w:r w:rsidRPr="00156B31">
        <w:rPr>
          <w:kern w:val="2"/>
          <w:sz w:val="18"/>
          <w:szCs w:val="18"/>
          <w:lang w:eastAsia="ar-SA"/>
        </w:rPr>
        <w:t xml:space="preserve">–рг    </w:t>
      </w:r>
      <w:r>
        <w:rPr>
          <w:kern w:val="2"/>
          <w:sz w:val="18"/>
          <w:szCs w:val="18"/>
          <w:lang w:eastAsia="ar-SA"/>
        </w:rPr>
        <w:t xml:space="preserve">  </w:t>
      </w:r>
      <w:r w:rsidRPr="00156B31">
        <w:rPr>
          <w:kern w:val="2"/>
          <w:sz w:val="18"/>
          <w:szCs w:val="18"/>
          <w:lang w:eastAsia="ar-SA"/>
        </w:rPr>
        <w:t>п. Травково</w:t>
      </w:r>
    </w:p>
    <w:p w:rsidR="00156B31" w:rsidRDefault="00156B31" w:rsidP="00156B31">
      <w:pPr>
        <w:widowControl w:val="0"/>
        <w:tabs>
          <w:tab w:val="left" w:pos="1755"/>
        </w:tabs>
        <w:suppressAutoHyphens/>
        <w:jc w:val="center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О проведении субботников по санитарной очистке и благоустройству населенных пунктов </w:t>
      </w:r>
    </w:p>
    <w:p w:rsidR="00156B31" w:rsidRPr="00156B31" w:rsidRDefault="00156B31" w:rsidP="00156B31">
      <w:pPr>
        <w:widowControl w:val="0"/>
        <w:tabs>
          <w:tab w:val="left" w:pos="1755"/>
        </w:tabs>
        <w:suppressAutoHyphens/>
        <w:jc w:val="center"/>
        <w:rPr>
          <w:kern w:val="2"/>
          <w:sz w:val="18"/>
          <w:szCs w:val="18"/>
          <w:lang w:eastAsia="ar-SA"/>
        </w:rPr>
      </w:pPr>
    </w:p>
    <w:p w:rsidR="00156B31" w:rsidRPr="00156B31" w:rsidRDefault="00156B31" w:rsidP="00156B31">
      <w:pPr>
        <w:widowControl w:val="0"/>
        <w:tabs>
          <w:tab w:val="left" w:pos="360"/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           В целях приведения в порядок учреждениями, организациями жителями сельского поселения собственных, закрепленных и прилегающих территорий:</w:t>
      </w:r>
    </w:p>
    <w:p w:rsidR="00156B31" w:rsidRPr="00156B31" w:rsidRDefault="00156B31" w:rsidP="00156B31">
      <w:pPr>
        <w:widowControl w:val="0"/>
        <w:tabs>
          <w:tab w:val="left" w:pos="360"/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1. Провести с 11 апреля по 20 мая 2022 года субботники по санитарной очистке и благоустройству территории сельского поселения.</w:t>
      </w:r>
    </w:p>
    <w:p w:rsidR="00156B31" w:rsidRPr="00156B31" w:rsidRDefault="00156B31" w:rsidP="00156B31">
      <w:pPr>
        <w:widowControl w:val="0"/>
        <w:tabs>
          <w:tab w:val="left" w:pos="360"/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2. Руководителям учреждений и организаций, жителям сельского поселения привести в надлежащее санитарное состояние прилегающие закрепленные территории в срок до 20 мая 2022 года.</w:t>
      </w:r>
    </w:p>
    <w:p w:rsidR="00156B31" w:rsidRPr="00156B31" w:rsidRDefault="00156B31" w:rsidP="00156B31">
      <w:pPr>
        <w:widowControl w:val="0"/>
        <w:tabs>
          <w:tab w:val="left" w:pos="360"/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3. Организовать и провести субботники 12-13</w:t>
      </w:r>
      <w:r w:rsidRPr="00156B31">
        <w:rPr>
          <w:color w:val="FF0000"/>
          <w:kern w:val="2"/>
          <w:sz w:val="18"/>
          <w:szCs w:val="18"/>
          <w:lang w:eastAsia="ar-SA"/>
        </w:rPr>
        <w:t xml:space="preserve"> </w:t>
      </w:r>
      <w:r w:rsidRPr="00156B31">
        <w:rPr>
          <w:kern w:val="2"/>
          <w:sz w:val="18"/>
          <w:szCs w:val="18"/>
          <w:lang w:eastAsia="ar-SA"/>
        </w:rPr>
        <w:t>мая 2022 года по уборке территории Сутокского кладбища.</w:t>
      </w:r>
    </w:p>
    <w:p w:rsidR="00156B31" w:rsidRPr="00156B31" w:rsidRDefault="00156B31" w:rsidP="00156B31">
      <w:pPr>
        <w:widowControl w:val="0"/>
        <w:tabs>
          <w:tab w:val="left" w:pos="360"/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4. Запретить сжигание мусора и сухой травы на территории сельского поселения с целью предотвращения пожаров.      </w:t>
      </w:r>
    </w:p>
    <w:p w:rsidR="00156B31" w:rsidRPr="00156B31" w:rsidRDefault="00156B31" w:rsidP="00156B31">
      <w:pPr>
        <w:widowControl w:val="0"/>
        <w:tabs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5. Общее руководство и контроль за выполнением данного распоряжения оставляю за собой.</w:t>
      </w:r>
    </w:p>
    <w:p w:rsidR="00156B31" w:rsidRPr="00156B31" w:rsidRDefault="00156B31" w:rsidP="00156B31">
      <w:pPr>
        <w:widowControl w:val="0"/>
        <w:tabs>
          <w:tab w:val="left" w:pos="1905"/>
        </w:tabs>
        <w:suppressAutoHyphens/>
        <w:jc w:val="both"/>
        <w:rPr>
          <w:kern w:val="2"/>
          <w:sz w:val="18"/>
          <w:szCs w:val="18"/>
          <w:lang w:eastAsia="ar-SA"/>
        </w:rPr>
      </w:pPr>
      <w:r w:rsidRPr="00156B31">
        <w:rPr>
          <w:kern w:val="2"/>
          <w:sz w:val="18"/>
          <w:szCs w:val="18"/>
          <w:lang w:eastAsia="ar-SA"/>
        </w:rPr>
        <w:t xml:space="preserve">      6. Опубликовать данное распоряжение в </w:t>
      </w:r>
      <w:r w:rsidRPr="00156B31">
        <w:rPr>
          <w:bCs/>
          <w:kern w:val="2"/>
          <w:sz w:val="18"/>
          <w:szCs w:val="18"/>
          <w:lang w:eastAsia="ar-SA"/>
        </w:rPr>
        <w:t>бюллетене «Официальный вестник Травковского сельского поселения» и разместить на официальном сайте Администрации сельского поселения в сети «Интернет».</w:t>
      </w:r>
    </w:p>
    <w:p w:rsidR="00156B31" w:rsidRPr="00156B31" w:rsidRDefault="00156B31" w:rsidP="00156B31">
      <w:pPr>
        <w:rPr>
          <w:sz w:val="18"/>
          <w:szCs w:val="18"/>
        </w:rPr>
      </w:pPr>
      <w:r w:rsidRPr="00156B31">
        <w:rPr>
          <w:kern w:val="2"/>
          <w:sz w:val="18"/>
          <w:szCs w:val="18"/>
          <w:lang w:eastAsia="ar-SA"/>
        </w:rPr>
        <w:t>Глава сельского поселения                   Я. Н. Орлова</w:t>
      </w:r>
    </w:p>
    <w:p w:rsidR="0003502E" w:rsidRDefault="0003502E" w:rsidP="00156B31">
      <w:pPr>
        <w:jc w:val="center"/>
        <w:rPr>
          <w:sz w:val="18"/>
          <w:szCs w:val="18"/>
        </w:rPr>
      </w:pPr>
    </w:p>
    <w:p w:rsidR="00F71023" w:rsidRDefault="0003502E" w:rsidP="0003502E">
      <w:pPr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</w:t>
      </w:r>
    </w:p>
    <w:p w:rsidR="00F71023" w:rsidRDefault="00F71023" w:rsidP="00F71023">
      <w:pPr>
        <w:rPr>
          <w:sz w:val="18"/>
          <w:szCs w:val="18"/>
        </w:rPr>
      </w:pPr>
    </w:p>
    <w:p w:rsidR="00F71023" w:rsidRPr="00F71023" w:rsidRDefault="00F71023" w:rsidP="00F71023">
      <w:pPr>
        <w:jc w:val="center"/>
        <w:rPr>
          <w:b/>
          <w:bCs/>
          <w:sz w:val="18"/>
          <w:szCs w:val="18"/>
        </w:rPr>
      </w:pPr>
      <w:r w:rsidRPr="00F71023">
        <w:rPr>
          <w:b/>
          <w:bCs/>
          <w:sz w:val="18"/>
          <w:szCs w:val="18"/>
        </w:rPr>
        <w:t>УВАЖАЕМЫЕ ЖИТЕЛИ!</w:t>
      </w:r>
    </w:p>
    <w:p w:rsidR="00F71023" w:rsidRPr="00F71023" w:rsidRDefault="00F71023" w:rsidP="00F71023">
      <w:pPr>
        <w:jc w:val="center"/>
        <w:rPr>
          <w:b/>
          <w:bCs/>
          <w:sz w:val="18"/>
          <w:szCs w:val="18"/>
        </w:rPr>
      </w:pPr>
    </w:p>
    <w:p w:rsidR="00F71023" w:rsidRPr="00F71023" w:rsidRDefault="00F71023" w:rsidP="00F71023">
      <w:pPr>
        <w:jc w:val="center"/>
        <w:rPr>
          <w:b/>
          <w:sz w:val="18"/>
          <w:szCs w:val="18"/>
        </w:rPr>
      </w:pPr>
      <w:r w:rsidRPr="00F71023">
        <w:rPr>
          <w:b/>
          <w:sz w:val="18"/>
          <w:szCs w:val="18"/>
        </w:rPr>
        <w:t xml:space="preserve">             В целях приведения в порядок территории населенных пунктов Травковского сельского поселения, Администрация поселения просит руководителей учреждений и организаций, жителей сельского поселения с «11» апреля по «20» мая 2022 года провести субботники по санитарной очистке и благоустройству собственных, а также прилегающих и закрепленных территорий.</w:t>
      </w:r>
    </w:p>
    <w:p w:rsidR="00F71023" w:rsidRPr="00F71023" w:rsidRDefault="00F71023" w:rsidP="00F71023">
      <w:pPr>
        <w:jc w:val="center"/>
        <w:rPr>
          <w:b/>
          <w:sz w:val="18"/>
          <w:szCs w:val="18"/>
        </w:rPr>
      </w:pPr>
      <w:r w:rsidRPr="00F71023">
        <w:rPr>
          <w:b/>
          <w:sz w:val="18"/>
          <w:szCs w:val="18"/>
        </w:rPr>
        <w:t xml:space="preserve">        С целью предотвращения пожаров - сжигание мусора и сухой травы на территории поселения </w:t>
      </w:r>
      <w:r w:rsidRPr="00F71023">
        <w:rPr>
          <w:b/>
          <w:sz w:val="18"/>
          <w:szCs w:val="18"/>
          <w:u w:val="single"/>
        </w:rPr>
        <w:t>запрещено</w:t>
      </w:r>
      <w:r w:rsidRPr="00F71023">
        <w:rPr>
          <w:b/>
          <w:sz w:val="18"/>
          <w:szCs w:val="18"/>
        </w:rPr>
        <w:t xml:space="preserve">. </w:t>
      </w:r>
    </w:p>
    <w:p w:rsidR="00D6400A" w:rsidRDefault="00F71023" w:rsidP="006D29CE">
      <w:pPr>
        <w:jc w:val="right"/>
        <w:rPr>
          <w:b/>
          <w:bCs/>
          <w:sz w:val="18"/>
          <w:szCs w:val="18"/>
        </w:rPr>
      </w:pPr>
      <w:r w:rsidRPr="00F71023">
        <w:rPr>
          <w:b/>
          <w:bCs/>
          <w:sz w:val="18"/>
          <w:szCs w:val="18"/>
        </w:rPr>
        <w:t xml:space="preserve">Адм. с/п </w:t>
      </w:r>
    </w:p>
    <w:p w:rsidR="008C0AD1" w:rsidRPr="008C0AD1" w:rsidRDefault="008C0AD1" w:rsidP="006D29CE">
      <w:pPr>
        <w:jc w:val="right"/>
        <w:rPr>
          <w:b/>
          <w:bCs/>
          <w:sz w:val="18"/>
          <w:szCs w:val="18"/>
        </w:rPr>
      </w:pPr>
    </w:p>
    <w:p w:rsidR="003812EF" w:rsidRPr="00F71023" w:rsidRDefault="000D69DA" w:rsidP="00F71023">
      <w:pPr>
        <w:pStyle w:val="1"/>
        <w:tabs>
          <w:tab w:val="left" w:pos="2955"/>
        </w:tabs>
        <w:spacing w:line="240" w:lineRule="auto"/>
        <w:jc w:val="center"/>
        <w:rPr>
          <w:rFonts w:ascii="Times New Roman" w:eastAsia="Source Han Sans CN Regular" w:hAnsi="Times New Roman" w:cs="Lohit Devanagari"/>
          <w:bCs w:val="0"/>
          <w:color w:val="000000"/>
          <w:kern w:val="3"/>
          <w:sz w:val="22"/>
          <w:szCs w:val="22"/>
          <w:lang w:eastAsia="ru-RU"/>
        </w:rPr>
      </w:pPr>
      <w:r w:rsidRPr="000D69DA">
        <w:rPr>
          <w:rFonts w:ascii="Times New Roman" w:eastAsia="Source Han Sans CN Regular" w:hAnsi="Times New Roman" w:cs="Lohit Devanagari"/>
          <w:bCs w:val="0"/>
          <w:color w:val="000000"/>
          <w:kern w:val="3"/>
          <w:sz w:val="22"/>
          <w:szCs w:val="22"/>
          <w:lang w:eastAsia="ru-RU"/>
        </w:rPr>
        <w:lastRenderedPageBreak/>
        <w:t>Отдел НД и ПР по Боровичи информирует:</w:t>
      </w:r>
    </w:p>
    <w:p w:rsidR="008C0AD1" w:rsidRDefault="00264730" w:rsidP="008C0AD1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  <w:r>
        <w:rPr>
          <w:rFonts w:ascii="Times New Roman" w:eastAsia="Source Han Sans CN Regular" w:hAnsi="Times New Roman" w:cs="Lohit Devanagari"/>
          <w:b w:val="0"/>
          <w:bCs w:val="0"/>
          <w:noProof/>
          <w:color w:val="000000"/>
          <w:kern w:val="3"/>
          <w:sz w:val="18"/>
          <w:szCs w:val="18"/>
          <w:lang w:eastAsia="ru-RU"/>
        </w:rPr>
        <w:drawing>
          <wp:inline distT="0" distB="0" distL="0" distR="0">
            <wp:extent cx="4788535" cy="4608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460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2EF" w:rsidRPr="003812EF" w:rsidRDefault="003812EF" w:rsidP="003812EF">
      <w:pPr>
        <w:pStyle w:val="1"/>
        <w:spacing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  <w:r w:rsidRPr="003812EF"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  <w:t>Памятка по правилам пожарной безопасности в весенне-летний пожароопасный период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Ежегодно в весенне-летний период значительно увеличивается количество пожаров. Основные причины пожаров – неосторожное обращение с огнем: сжигание сухой травы, разведение костров, неосторожность при курении, при обращении с бытовыми электрическими приборами.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Чтобы обезопасить себя, своих родственников от трагедии соблюдайте простые правила: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Не пользуйтесь открытым огнем вблизи деревянных строений, кустарников, сухой травы;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Не поджигайте сухую траву, огонь распространяется мгновенно, может стать неуправляемым;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Своевременно очищайте прилегающую территорию от мусора, строительного материала и сухой травы;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Не сжигайте собранный после уборки мусор и сухую траву;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В пожароопасный период проводите с детьми и подростками разъяснительную работу. Никогда не давайте играть детям спичками;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Соблюдайте осторожность при эксплуатации обогревательных приборов и печей, а также при эксплуатации бань;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Соблюдайте требования пожарной безопасности в лесах. Не разводите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деревьев.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Пользуйтесь только исправными электроприборами, штепсельными розетками, следите за состоянием изоляции электропроводки;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Не применяйте нестандартные электронагревательные приборы, некалиброванные плавкие вставки или другие самодельные аппараты для защиты от перегрузки и короткого замыкания;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Не курите в постели, в сараях, на чердаках, в местах хранения горючих материалов, не бросайте непогашенные спички, окурки;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color w:val="000000"/>
          <w:kern w:val="3"/>
          <w:sz w:val="18"/>
          <w:szCs w:val="18"/>
        </w:rPr>
        <w:t>· Имейте дома и во дворе первичные средства пожаротушения: огнетушитель, емкость с водой, ведро;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bCs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bCs/>
          <w:color w:val="000000"/>
          <w:kern w:val="3"/>
          <w:sz w:val="18"/>
          <w:szCs w:val="18"/>
        </w:rPr>
        <w:t>В соответствии с ч. 1 ст. 20.4 Кодекса  Российской Федерации об административных правонарушениях виновные в нарушении требований пожарной безопасности привлекаются к административной ответственности, в виде штрафа: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bCs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bCs/>
          <w:color w:val="000000"/>
          <w:kern w:val="3"/>
          <w:sz w:val="18"/>
          <w:szCs w:val="18"/>
        </w:rPr>
        <w:t>граждане в размере от 2000 до 3000 рублей;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bCs/>
          <w:color w:val="000000"/>
          <w:kern w:val="3"/>
          <w:sz w:val="18"/>
          <w:szCs w:val="18"/>
        </w:rPr>
      </w:pPr>
      <w:r w:rsidRPr="003812EF">
        <w:rPr>
          <w:rFonts w:eastAsia="Source Han Sans CN Regular" w:cs="Lohit Devanagari"/>
          <w:bCs/>
          <w:color w:val="000000"/>
          <w:kern w:val="3"/>
          <w:sz w:val="18"/>
          <w:szCs w:val="18"/>
        </w:rPr>
        <w:t>должностные лица  -  от  6000 до 15000 рублей;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18"/>
          <w:szCs w:val="18"/>
        </w:rPr>
      </w:pPr>
      <w:r w:rsidRPr="003812EF">
        <w:rPr>
          <w:rFonts w:eastAsia="Source Han Sans CN Regular" w:cs="Lohit Devanagari"/>
          <w:bCs/>
          <w:color w:val="000000"/>
          <w:kern w:val="3"/>
          <w:sz w:val="18"/>
          <w:szCs w:val="18"/>
        </w:rPr>
        <w:lastRenderedPageBreak/>
        <w:t>лица, осуществляющие предпринимательскую деятельность без образования юридического лица  -  от 20000 до 30000 рублей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18"/>
          <w:szCs w:val="18"/>
        </w:rPr>
      </w:pPr>
      <w:r w:rsidRPr="003812EF">
        <w:rPr>
          <w:rFonts w:eastAsia="Source Han Sans CN Regular" w:cs="Lohit Devanagari"/>
          <w:bCs/>
          <w:color w:val="000000"/>
          <w:kern w:val="3"/>
          <w:sz w:val="18"/>
          <w:szCs w:val="18"/>
        </w:rPr>
        <w:t>юридические лица — от 150000 до 200000 рублей.</w:t>
      </w:r>
    </w:p>
    <w:p w:rsidR="003812EF" w:rsidRPr="003812EF" w:rsidRDefault="003812EF" w:rsidP="003812EF">
      <w:pPr>
        <w:suppressAutoHyphens/>
        <w:autoSpaceDN w:val="0"/>
        <w:spacing w:line="276" w:lineRule="auto"/>
        <w:jc w:val="center"/>
        <w:textAlignment w:val="baseline"/>
        <w:rPr>
          <w:rFonts w:eastAsia="Source Han Sans CN Regular" w:cs="Lohit Devanagari"/>
          <w:kern w:val="3"/>
          <w:sz w:val="18"/>
          <w:szCs w:val="18"/>
        </w:rPr>
      </w:pPr>
      <w:r w:rsidRPr="003812EF">
        <w:rPr>
          <w:rFonts w:eastAsia="Source Han Sans CN Regular" w:cs="Lohit Devanagari"/>
          <w:kern w:val="3"/>
          <w:sz w:val="18"/>
          <w:szCs w:val="18"/>
        </w:rPr>
        <w:t>При обнаружении пожара или признаков горения немедленно сообщите об этом по телефонам «01» или с мобильного «112»</w:t>
      </w:r>
    </w:p>
    <w:p w:rsidR="003812EF" w:rsidRPr="003812EF" w:rsidRDefault="003812EF" w:rsidP="003812EF">
      <w:pPr>
        <w:widowControl w:val="0"/>
        <w:suppressAutoHyphens/>
        <w:autoSpaceDN w:val="0"/>
        <w:spacing w:line="276" w:lineRule="auto"/>
        <w:ind w:firstLine="709"/>
        <w:jc w:val="center"/>
        <w:textAlignment w:val="baseline"/>
        <w:rPr>
          <w:rFonts w:eastAsia="Source Han Sans CN Regular" w:cs="Lohit Devanagari"/>
          <w:kern w:val="3"/>
          <w:sz w:val="18"/>
          <w:szCs w:val="18"/>
        </w:rPr>
      </w:pPr>
    </w:p>
    <w:p w:rsidR="002D7A5C" w:rsidRDefault="002D7A5C" w:rsidP="002D7A5C">
      <w:pPr>
        <w:pStyle w:val="1"/>
        <w:tabs>
          <w:tab w:val="left" w:pos="1980"/>
        </w:tabs>
        <w:spacing w:line="240" w:lineRule="auto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2631"/>
        <w:gridCol w:w="2257"/>
        <w:gridCol w:w="2561"/>
      </w:tblGrid>
      <w:tr w:rsidR="002D7A5C" w:rsidRPr="00D06512" w:rsidTr="002923FB">
        <w:trPr>
          <w:trHeight w:val="1305"/>
        </w:trPr>
        <w:tc>
          <w:tcPr>
            <w:tcW w:w="229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Адрес редакции издателя:</w:t>
            </w: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174449, Новгородская область</w:t>
            </w: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 xml:space="preserve">Боровичский район,                      </w:t>
            </w:r>
            <w:r>
              <w:rPr>
                <w:rFonts w:eastAsia="Calibri"/>
                <w:sz w:val="16"/>
                <w:szCs w:val="16"/>
              </w:rPr>
              <w:t xml:space="preserve">    п.</w:t>
            </w:r>
            <w:r w:rsidRPr="00D06512">
              <w:rPr>
                <w:rFonts w:eastAsia="Calibri"/>
                <w:sz w:val="16"/>
                <w:szCs w:val="16"/>
              </w:rPr>
              <w:t xml:space="preserve">Травково, ул. </w:t>
            </w:r>
            <w:r>
              <w:rPr>
                <w:rFonts w:eastAsia="Calibri"/>
                <w:sz w:val="16"/>
                <w:szCs w:val="16"/>
              </w:rPr>
              <w:t xml:space="preserve">Совхозная д.5а </w:t>
            </w:r>
          </w:p>
        </w:tc>
        <w:tc>
          <w:tcPr>
            <w:tcW w:w="263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  <w:lang w:val="en-US"/>
              </w:rPr>
              <w:t>E</w:t>
            </w:r>
            <w:r w:rsidRPr="00D06512">
              <w:rPr>
                <w:rFonts w:eastAsia="Calibri"/>
                <w:sz w:val="16"/>
                <w:szCs w:val="16"/>
              </w:rPr>
              <w:t>-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mail</w:t>
            </w:r>
            <w:r w:rsidRPr="00D06512">
              <w:rPr>
                <w:rFonts w:eastAsia="Calibri"/>
                <w:sz w:val="16"/>
                <w:szCs w:val="16"/>
              </w:rPr>
              <w:t>: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trava</w:t>
            </w:r>
            <w:r w:rsidRPr="00D06512">
              <w:rPr>
                <w:rFonts w:eastAsia="Calibri"/>
                <w:sz w:val="16"/>
                <w:szCs w:val="16"/>
              </w:rPr>
              <w:t>58@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rambler</w:t>
            </w:r>
            <w:r w:rsidRPr="00D06512">
              <w:rPr>
                <w:rFonts w:eastAsia="Calibri"/>
                <w:sz w:val="16"/>
                <w:szCs w:val="16"/>
              </w:rPr>
              <w:t>.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ru</w:t>
            </w: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Интернет-сайт:</w:t>
            </w: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hyperlink r:id="rId13" w:history="1"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travkovoadm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Главный редактор:</w:t>
            </w: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Я. Н. Орлова</w:t>
            </w:r>
          </w:p>
        </w:tc>
        <w:tc>
          <w:tcPr>
            <w:tcW w:w="225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Номер газеты подписан к печати: в 16.30 час.</w:t>
            </w:r>
          </w:p>
          <w:p w:rsidR="002D7A5C" w:rsidRPr="00D06512" w:rsidRDefault="002D7A5C" w:rsidP="002923FB">
            <w:pPr>
              <w:widowControl w:val="0"/>
              <w:tabs>
                <w:tab w:val="left" w:pos="435"/>
                <w:tab w:val="center" w:pos="10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ab/>
              <w:t>31 марта  2022</w:t>
            </w:r>
            <w:r w:rsidRPr="00D06512">
              <w:rPr>
                <w:rFonts w:eastAsia="Calibri"/>
                <w:sz w:val="16"/>
                <w:szCs w:val="16"/>
              </w:rPr>
              <w:t>г.</w:t>
            </w: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Тираж: 4 экземпляра</w:t>
            </w:r>
          </w:p>
        </w:tc>
        <w:tc>
          <w:tcPr>
            <w:tcW w:w="256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2D7A5C" w:rsidRPr="00D06512" w:rsidRDefault="002D7A5C" w:rsidP="002923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Бюллетень распространяется на безвозмездной основе</w:t>
            </w:r>
          </w:p>
        </w:tc>
      </w:tr>
    </w:tbl>
    <w:p w:rsidR="003812EF" w:rsidRDefault="003812EF" w:rsidP="002D7A5C">
      <w:pPr>
        <w:pStyle w:val="1"/>
        <w:tabs>
          <w:tab w:val="left" w:pos="1980"/>
        </w:tabs>
        <w:spacing w:line="240" w:lineRule="auto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pStyle w:val="1"/>
        <w:spacing w:line="240" w:lineRule="auto"/>
        <w:jc w:val="center"/>
        <w:rPr>
          <w:rFonts w:ascii="Times New Roman" w:eastAsia="Source Han Sans CN Regular" w:hAnsi="Times New Roman" w:cs="Lohit Devanagari"/>
          <w:b w:val="0"/>
          <w:bCs w:val="0"/>
          <w:color w:val="000000"/>
          <w:kern w:val="3"/>
          <w:sz w:val="18"/>
          <w:szCs w:val="18"/>
          <w:lang w:eastAsia="ru-RU"/>
        </w:rPr>
      </w:pPr>
    </w:p>
    <w:p w:rsidR="003812EF" w:rsidRDefault="003812EF" w:rsidP="003812EF">
      <w:pPr>
        <w:tabs>
          <w:tab w:val="left" w:pos="3675"/>
        </w:tabs>
        <w:spacing w:line="276" w:lineRule="auto"/>
        <w:jc w:val="center"/>
        <w:rPr>
          <w:sz w:val="18"/>
          <w:szCs w:val="18"/>
        </w:rPr>
      </w:pPr>
    </w:p>
    <w:p w:rsidR="003812EF" w:rsidRDefault="003812EF" w:rsidP="003812EF">
      <w:pPr>
        <w:rPr>
          <w:sz w:val="18"/>
          <w:szCs w:val="18"/>
        </w:rPr>
      </w:pPr>
    </w:p>
    <w:p w:rsidR="003812EF" w:rsidRDefault="003812EF" w:rsidP="003812EF">
      <w:pPr>
        <w:rPr>
          <w:sz w:val="18"/>
          <w:szCs w:val="18"/>
        </w:rPr>
      </w:pPr>
    </w:p>
    <w:p w:rsidR="00EF5988" w:rsidRPr="003812EF" w:rsidRDefault="003812EF" w:rsidP="003812EF">
      <w:pPr>
        <w:tabs>
          <w:tab w:val="left" w:pos="375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EF5988" w:rsidRPr="003812EF" w:rsidSect="0083405E">
      <w:headerReference w:type="even" r:id="rId14"/>
      <w:headerReference w:type="default" r:id="rId15"/>
      <w:pgSz w:w="11906" w:h="16838"/>
      <w:pgMar w:top="11" w:right="1134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882" w:rsidRDefault="00530882">
      <w:r>
        <w:separator/>
      </w:r>
    </w:p>
  </w:endnote>
  <w:endnote w:type="continuationSeparator" w:id="0">
    <w:p w:rsidR="00530882" w:rsidRDefault="00530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ource Han Sans CN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PT Astra Serif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882" w:rsidRDefault="00530882">
      <w:r>
        <w:separator/>
      </w:r>
    </w:p>
  </w:footnote>
  <w:footnote w:type="continuationSeparator" w:id="0">
    <w:p w:rsidR="00530882" w:rsidRDefault="00530882">
      <w:r>
        <w:continuationSeparator/>
      </w:r>
    </w:p>
  </w:footnote>
  <w:footnote w:id="1">
    <w:p w:rsidR="009601CF" w:rsidRPr="000C5528" w:rsidRDefault="009601CF" w:rsidP="00C72382">
      <w:pPr>
        <w:pStyle w:val="ad"/>
        <w:jc w:val="both"/>
        <w:rPr>
          <w:kern w:val="20"/>
          <w:sz w:val="18"/>
          <w:szCs w:val="18"/>
        </w:rPr>
      </w:pPr>
      <w:r w:rsidRPr="000C5528">
        <w:rPr>
          <w:rStyle w:val="af"/>
          <w:sz w:val="18"/>
          <w:szCs w:val="18"/>
        </w:rPr>
        <w:footnoteRef/>
      </w:r>
      <w:r w:rsidRPr="000C5528">
        <w:rPr>
          <w:kern w:val="20"/>
          <w:sz w:val="18"/>
          <w:szCs w:val="18"/>
        </w:rPr>
        <w:t>Заполняется, если гражданин является представителем организации (юридического лица), общественного объединения.</w:t>
      </w:r>
    </w:p>
  </w:footnote>
  <w:footnote w:id="2">
    <w:p w:rsidR="009601CF" w:rsidRDefault="009601CF" w:rsidP="00C72382">
      <w:pPr>
        <w:pStyle w:val="ad"/>
        <w:jc w:val="both"/>
        <w:rPr>
          <w:kern w:val="20"/>
          <w:sz w:val="18"/>
          <w:szCs w:val="18"/>
        </w:rPr>
      </w:pPr>
      <w:r w:rsidRPr="000C5528">
        <w:rPr>
          <w:rStyle w:val="af"/>
          <w:sz w:val="18"/>
          <w:szCs w:val="18"/>
        </w:rPr>
        <w:footnoteRef/>
      </w:r>
      <w:r w:rsidRPr="000C5528">
        <w:rPr>
          <w:kern w:val="20"/>
          <w:sz w:val="18"/>
          <w:szCs w:val="18"/>
        </w:rPr>
        <w:t>Заполняется, если гражданин является представителем организации (юридического лица) и находится в трудовых отношениях с ней либо является представителем общественного объединения и имеет статус в нем.</w:t>
      </w:r>
      <w:r>
        <w:rPr>
          <w:kern w:val="20"/>
          <w:sz w:val="18"/>
          <w:szCs w:val="18"/>
        </w:rPr>
        <w:t xml:space="preserve">    </w:t>
      </w:r>
    </w:p>
    <w:p w:rsidR="00380B84" w:rsidRDefault="00380B84" w:rsidP="00C72382">
      <w:pPr>
        <w:pStyle w:val="ad"/>
        <w:jc w:val="both"/>
        <w:rPr>
          <w:kern w:val="20"/>
          <w:sz w:val="18"/>
          <w:szCs w:val="18"/>
        </w:rPr>
      </w:pPr>
    </w:p>
    <w:p w:rsidR="00380B84" w:rsidRDefault="00380B84" w:rsidP="00C72382">
      <w:pPr>
        <w:pStyle w:val="ad"/>
        <w:jc w:val="both"/>
        <w:rPr>
          <w:kern w:val="20"/>
          <w:sz w:val="18"/>
          <w:szCs w:val="18"/>
        </w:rPr>
      </w:pPr>
    </w:p>
    <w:p w:rsidR="00380B84" w:rsidRDefault="00380B84" w:rsidP="00C72382">
      <w:pPr>
        <w:pStyle w:val="ad"/>
        <w:jc w:val="both"/>
        <w:rPr>
          <w:kern w:val="20"/>
          <w:sz w:val="18"/>
          <w:szCs w:val="18"/>
        </w:rPr>
      </w:pPr>
    </w:p>
    <w:p w:rsidR="00380B84" w:rsidRDefault="00380B84" w:rsidP="00C72382">
      <w:pPr>
        <w:pStyle w:val="ad"/>
        <w:jc w:val="both"/>
        <w:rPr>
          <w:kern w:val="20"/>
          <w:sz w:val="18"/>
          <w:szCs w:val="18"/>
        </w:rPr>
      </w:pPr>
    </w:p>
    <w:p w:rsidR="00380B84" w:rsidRDefault="00380B84" w:rsidP="00C72382">
      <w:pPr>
        <w:pStyle w:val="ad"/>
        <w:jc w:val="both"/>
        <w:rPr>
          <w:kern w:val="20"/>
          <w:sz w:val="18"/>
          <w:szCs w:val="18"/>
        </w:rPr>
      </w:pPr>
    </w:p>
    <w:p w:rsidR="00DB0F80" w:rsidRDefault="00DB0F80" w:rsidP="00C72382">
      <w:pPr>
        <w:pStyle w:val="ad"/>
        <w:jc w:val="both"/>
        <w:rPr>
          <w:kern w:val="20"/>
          <w:sz w:val="18"/>
          <w:szCs w:val="18"/>
        </w:rPr>
      </w:pPr>
    </w:p>
    <w:p w:rsidR="00DB0F80" w:rsidRPr="000C5528" w:rsidRDefault="00DB0F80" w:rsidP="00C72382">
      <w:pPr>
        <w:pStyle w:val="ad"/>
        <w:jc w:val="both"/>
        <w:rPr>
          <w:kern w:val="2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1CF" w:rsidRDefault="009601CF" w:rsidP="009A18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01CF" w:rsidRDefault="009601CF" w:rsidP="007F0E0E">
    <w:pPr>
      <w:pStyle w:val="a3"/>
      <w:ind w:right="360"/>
    </w:pPr>
  </w:p>
  <w:p w:rsidR="009601CF" w:rsidRDefault="009601CF"/>
  <w:p w:rsidR="009601CF" w:rsidRDefault="009601CF"/>
  <w:p w:rsidR="009601CF" w:rsidRDefault="009601CF"/>
  <w:p w:rsidR="009601CF" w:rsidRDefault="009601CF"/>
  <w:p w:rsidR="009601CF" w:rsidRDefault="009601CF"/>
  <w:p w:rsidR="009601CF" w:rsidRDefault="009601CF"/>
  <w:p w:rsidR="009601CF" w:rsidRDefault="009601CF"/>
  <w:p w:rsidR="009601CF" w:rsidRDefault="009601CF"/>
  <w:p w:rsidR="009601CF" w:rsidRDefault="009601CF"/>
  <w:p w:rsidR="009601CF" w:rsidRDefault="009601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1CF" w:rsidRPr="007F0E0E" w:rsidRDefault="009601CF" w:rsidP="009A18B4">
    <w:pPr>
      <w:pStyle w:val="a3"/>
      <w:framePr w:wrap="around" w:vAnchor="text" w:hAnchor="margin" w:xAlign="right" w:y="1"/>
      <w:rPr>
        <w:rStyle w:val="a5"/>
        <w:b/>
      </w:rPr>
    </w:pPr>
    <w:r w:rsidRPr="007F0E0E">
      <w:rPr>
        <w:rStyle w:val="a5"/>
        <w:b/>
      </w:rPr>
      <w:fldChar w:fldCharType="begin"/>
    </w:r>
    <w:r w:rsidRPr="007F0E0E">
      <w:rPr>
        <w:rStyle w:val="a5"/>
        <w:b/>
      </w:rPr>
      <w:instrText xml:space="preserve">PAGE  </w:instrText>
    </w:r>
    <w:r w:rsidRPr="007F0E0E">
      <w:rPr>
        <w:rStyle w:val="a5"/>
        <w:b/>
      </w:rPr>
      <w:fldChar w:fldCharType="separate"/>
    </w:r>
    <w:r w:rsidR="00264730">
      <w:rPr>
        <w:rStyle w:val="a5"/>
        <w:b/>
        <w:noProof/>
      </w:rPr>
      <w:t>1</w:t>
    </w:r>
    <w:r w:rsidRPr="007F0E0E">
      <w:rPr>
        <w:rStyle w:val="a5"/>
        <w:b/>
      </w:rPr>
      <w:fldChar w:fldCharType="end"/>
    </w:r>
  </w:p>
  <w:p w:rsidR="009601CF" w:rsidRPr="001A591C" w:rsidRDefault="009601CF" w:rsidP="001A591C">
    <w:pPr>
      <w:pStyle w:val="a3"/>
      <w:ind w:right="360"/>
      <w:rPr>
        <w:b/>
      </w:rPr>
    </w:pPr>
    <w:r>
      <w:rPr>
        <w:b/>
      </w:rPr>
      <w:t xml:space="preserve">  Официальный вестник   1 апреля  2022г. № 7</w:t>
    </w:r>
  </w:p>
  <w:p w:rsidR="009601CF" w:rsidRDefault="009601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0010"/>
    <w:multiLevelType w:val="hybridMultilevel"/>
    <w:tmpl w:val="7102BD12"/>
    <w:lvl w:ilvl="0" w:tplc="93EADDD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06E9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2" w15:restartNumberingAfterBreak="0">
    <w:nsid w:val="163B0C46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3" w15:restartNumberingAfterBreak="0">
    <w:nsid w:val="3AFE695E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4" w15:restartNumberingAfterBreak="0">
    <w:nsid w:val="470C6CB6"/>
    <w:multiLevelType w:val="hybridMultilevel"/>
    <w:tmpl w:val="B08EEB6E"/>
    <w:lvl w:ilvl="0" w:tplc="6AE2E8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37098B"/>
    <w:multiLevelType w:val="hybridMultilevel"/>
    <w:tmpl w:val="B73875AA"/>
    <w:lvl w:ilvl="0" w:tplc="04080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D73824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7" w15:restartNumberingAfterBreak="0">
    <w:nsid w:val="55560AA3"/>
    <w:multiLevelType w:val="hybridMultilevel"/>
    <w:tmpl w:val="1160FDC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D22BC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9" w15:restartNumberingAfterBreak="0">
    <w:nsid w:val="63A61BE6"/>
    <w:multiLevelType w:val="hybridMultilevel"/>
    <w:tmpl w:val="C2F85830"/>
    <w:lvl w:ilvl="0" w:tplc="5B02C51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A25ADC"/>
    <w:multiLevelType w:val="hybridMultilevel"/>
    <w:tmpl w:val="FED00E0A"/>
    <w:lvl w:ilvl="0" w:tplc="1A0EE088">
      <w:numFmt w:val="bullet"/>
      <w:lvlText w:val="•"/>
      <w:lvlJc w:val="left"/>
      <w:pPr>
        <w:ind w:left="117" w:hanging="710"/>
      </w:pPr>
      <w:rPr>
        <w:rFonts w:ascii="Times New Roman" w:eastAsia="Times New Roman" w:hAnsi="Times New Roman" w:cs="Times New Roman" w:hint="default"/>
        <w:color w:val="111313"/>
        <w:w w:val="103"/>
        <w:sz w:val="23"/>
        <w:szCs w:val="23"/>
      </w:rPr>
    </w:lvl>
    <w:lvl w:ilvl="1" w:tplc="5B98492A">
      <w:numFmt w:val="bullet"/>
      <w:lvlText w:val="•"/>
      <w:lvlJc w:val="left"/>
      <w:pPr>
        <w:ind w:left="1090" w:hanging="710"/>
      </w:pPr>
    </w:lvl>
    <w:lvl w:ilvl="2" w:tplc="414ECF04">
      <w:numFmt w:val="bullet"/>
      <w:lvlText w:val="•"/>
      <w:lvlJc w:val="left"/>
      <w:pPr>
        <w:ind w:left="2060" w:hanging="710"/>
      </w:pPr>
    </w:lvl>
    <w:lvl w:ilvl="3" w:tplc="815C27D4">
      <w:numFmt w:val="bullet"/>
      <w:lvlText w:val="•"/>
      <w:lvlJc w:val="left"/>
      <w:pPr>
        <w:ind w:left="3030" w:hanging="710"/>
      </w:pPr>
    </w:lvl>
    <w:lvl w:ilvl="4" w:tplc="45DEA134">
      <w:numFmt w:val="bullet"/>
      <w:lvlText w:val="•"/>
      <w:lvlJc w:val="left"/>
      <w:pPr>
        <w:ind w:left="4000" w:hanging="710"/>
      </w:pPr>
    </w:lvl>
    <w:lvl w:ilvl="5" w:tplc="F5AEB0E4">
      <w:numFmt w:val="bullet"/>
      <w:lvlText w:val="•"/>
      <w:lvlJc w:val="left"/>
      <w:pPr>
        <w:ind w:left="4970" w:hanging="710"/>
      </w:pPr>
    </w:lvl>
    <w:lvl w:ilvl="6" w:tplc="D1F65814">
      <w:numFmt w:val="bullet"/>
      <w:lvlText w:val="•"/>
      <w:lvlJc w:val="left"/>
      <w:pPr>
        <w:ind w:left="5940" w:hanging="710"/>
      </w:pPr>
    </w:lvl>
    <w:lvl w:ilvl="7" w:tplc="487AD1E0">
      <w:numFmt w:val="bullet"/>
      <w:lvlText w:val="•"/>
      <w:lvlJc w:val="left"/>
      <w:pPr>
        <w:ind w:left="6910" w:hanging="710"/>
      </w:pPr>
    </w:lvl>
    <w:lvl w:ilvl="8" w:tplc="224C2FA8">
      <w:numFmt w:val="bullet"/>
      <w:lvlText w:val="•"/>
      <w:lvlJc w:val="left"/>
      <w:pPr>
        <w:ind w:left="7880" w:hanging="710"/>
      </w:pPr>
    </w:lvl>
  </w:abstractNum>
  <w:abstractNum w:abstractNumId="11" w15:restartNumberingAfterBreak="0">
    <w:nsid w:val="7FF51BEC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11"/>
  </w:num>
  <w:num w:numId="6">
    <w:abstractNumId w:val="3"/>
  </w:num>
  <w:num w:numId="7">
    <w:abstractNumId w:val="7"/>
  </w:num>
  <w:num w:numId="8">
    <w:abstractNumId w:val="9"/>
  </w:num>
  <w:num w:numId="9">
    <w:abstractNumId w:val="0"/>
  </w:num>
  <w:num w:numId="10">
    <w:abstractNumId w:val="4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E0E"/>
    <w:rsid w:val="00004E60"/>
    <w:rsid w:val="00010460"/>
    <w:rsid w:val="00021B3E"/>
    <w:rsid w:val="0003502E"/>
    <w:rsid w:val="0004697B"/>
    <w:rsid w:val="00054A83"/>
    <w:rsid w:val="00060EC9"/>
    <w:rsid w:val="000623E4"/>
    <w:rsid w:val="00067957"/>
    <w:rsid w:val="00073656"/>
    <w:rsid w:val="000757A4"/>
    <w:rsid w:val="00092491"/>
    <w:rsid w:val="000D69DA"/>
    <w:rsid w:val="00156B31"/>
    <w:rsid w:val="001572FC"/>
    <w:rsid w:val="0019624F"/>
    <w:rsid w:val="001A15B2"/>
    <w:rsid w:val="001A591C"/>
    <w:rsid w:val="001D12E8"/>
    <w:rsid w:val="001F19BB"/>
    <w:rsid w:val="002065F6"/>
    <w:rsid w:val="00221223"/>
    <w:rsid w:val="002249BC"/>
    <w:rsid w:val="002313D6"/>
    <w:rsid w:val="00236CC6"/>
    <w:rsid w:val="00264730"/>
    <w:rsid w:val="00292303"/>
    <w:rsid w:val="002923FB"/>
    <w:rsid w:val="00297E35"/>
    <w:rsid w:val="002D2C91"/>
    <w:rsid w:val="002D7A5C"/>
    <w:rsid w:val="002E502D"/>
    <w:rsid w:val="002E7675"/>
    <w:rsid w:val="002E7DCD"/>
    <w:rsid w:val="002F26D4"/>
    <w:rsid w:val="003107D8"/>
    <w:rsid w:val="00316DDD"/>
    <w:rsid w:val="00317E6E"/>
    <w:rsid w:val="0032525B"/>
    <w:rsid w:val="00335E2D"/>
    <w:rsid w:val="00346CCF"/>
    <w:rsid w:val="003548C5"/>
    <w:rsid w:val="0035721D"/>
    <w:rsid w:val="00373446"/>
    <w:rsid w:val="00380B84"/>
    <w:rsid w:val="003812EF"/>
    <w:rsid w:val="00455BC7"/>
    <w:rsid w:val="00475884"/>
    <w:rsid w:val="004758C4"/>
    <w:rsid w:val="00476918"/>
    <w:rsid w:val="00486A66"/>
    <w:rsid w:val="004A72A9"/>
    <w:rsid w:val="004B080A"/>
    <w:rsid w:val="004B5825"/>
    <w:rsid w:val="00507C47"/>
    <w:rsid w:val="00530882"/>
    <w:rsid w:val="005547AB"/>
    <w:rsid w:val="00555A95"/>
    <w:rsid w:val="00556573"/>
    <w:rsid w:val="005727A7"/>
    <w:rsid w:val="005E136E"/>
    <w:rsid w:val="005F353D"/>
    <w:rsid w:val="00615F25"/>
    <w:rsid w:val="006326A7"/>
    <w:rsid w:val="00633573"/>
    <w:rsid w:val="00636317"/>
    <w:rsid w:val="00640DD9"/>
    <w:rsid w:val="00664498"/>
    <w:rsid w:val="006D29CE"/>
    <w:rsid w:val="006D63FA"/>
    <w:rsid w:val="006E4224"/>
    <w:rsid w:val="00740768"/>
    <w:rsid w:val="00762C37"/>
    <w:rsid w:val="007A4E36"/>
    <w:rsid w:val="007A6ACD"/>
    <w:rsid w:val="007E4545"/>
    <w:rsid w:val="007F0E0E"/>
    <w:rsid w:val="007F52F6"/>
    <w:rsid w:val="007F59D7"/>
    <w:rsid w:val="00800E98"/>
    <w:rsid w:val="00802FFD"/>
    <w:rsid w:val="0083405E"/>
    <w:rsid w:val="00847DAC"/>
    <w:rsid w:val="00851A65"/>
    <w:rsid w:val="0085490C"/>
    <w:rsid w:val="00857085"/>
    <w:rsid w:val="00870CEE"/>
    <w:rsid w:val="00873405"/>
    <w:rsid w:val="008B19C6"/>
    <w:rsid w:val="008B3568"/>
    <w:rsid w:val="008C0AD1"/>
    <w:rsid w:val="008E5BA5"/>
    <w:rsid w:val="00924B71"/>
    <w:rsid w:val="00946141"/>
    <w:rsid w:val="009601CF"/>
    <w:rsid w:val="009920E0"/>
    <w:rsid w:val="009A18B4"/>
    <w:rsid w:val="009D0E96"/>
    <w:rsid w:val="009E2E36"/>
    <w:rsid w:val="009E3383"/>
    <w:rsid w:val="00A04449"/>
    <w:rsid w:val="00A34F93"/>
    <w:rsid w:val="00A41D0C"/>
    <w:rsid w:val="00A57DC5"/>
    <w:rsid w:val="00A74B99"/>
    <w:rsid w:val="00A8623C"/>
    <w:rsid w:val="00A93FD0"/>
    <w:rsid w:val="00AA196C"/>
    <w:rsid w:val="00AB76A6"/>
    <w:rsid w:val="00AC0BCC"/>
    <w:rsid w:val="00B2181C"/>
    <w:rsid w:val="00B36EE8"/>
    <w:rsid w:val="00B42566"/>
    <w:rsid w:val="00B567B8"/>
    <w:rsid w:val="00B71AB9"/>
    <w:rsid w:val="00B77BF3"/>
    <w:rsid w:val="00B81C58"/>
    <w:rsid w:val="00B941F1"/>
    <w:rsid w:val="00B94D06"/>
    <w:rsid w:val="00BC310D"/>
    <w:rsid w:val="00BD3FEA"/>
    <w:rsid w:val="00BD5727"/>
    <w:rsid w:val="00BE6660"/>
    <w:rsid w:val="00BF5774"/>
    <w:rsid w:val="00C00921"/>
    <w:rsid w:val="00C0734D"/>
    <w:rsid w:val="00C34F4C"/>
    <w:rsid w:val="00C7049A"/>
    <w:rsid w:val="00C72382"/>
    <w:rsid w:val="00C80408"/>
    <w:rsid w:val="00C85D9A"/>
    <w:rsid w:val="00C91CB8"/>
    <w:rsid w:val="00C95100"/>
    <w:rsid w:val="00CB0C54"/>
    <w:rsid w:val="00CD6CFF"/>
    <w:rsid w:val="00CF7B26"/>
    <w:rsid w:val="00D02CFA"/>
    <w:rsid w:val="00D03BE4"/>
    <w:rsid w:val="00D50845"/>
    <w:rsid w:val="00D6400A"/>
    <w:rsid w:val="00D763CA"/>
    <w:rsid w:val="00D810B5"/>
    <w:rsid w:val="00DA548B"/>
    <w:rsid w:val="00DB0F80"/>
    <w:rsid w:val="00DC05E4"/>
    <w:rsid w:val="00DC79AF"/>
    <w:rsid w:val="00DE1617"/>
    <w:rsid w:val="00DE1EF1"/>
    <w:rsid w:val="00DF4D83"/>
    <w:rsid w:val="00E03C14"/>
    <w:rsid w:val="00E04C64"/>
    <w:rsid w:val="00E05504"/>
    <w:rsid w:val="00E120BD"/>
    <w:rsid w:val="00E23D87"/>
    <w:rsid w:val="00E52DA1"/>
    <w:rsid w:val="00E63BB0"/>
    <w:rsid w:val="00E94A9E"/>
    <w:rsid w:val="00EB6368"/>
    <w:rsid w:val="00EC4B02"/>
    <w:rsid w:val="00EF5988"/>
    <w:rsid w:val="00F01B7A"/>
    <w:rsid w:val="00F24274"/>
    <w:rsid w:val="00F3270E"/>
    <w:rsid w:val="00F573A2"/>
    <w:rsid w:val="00F71023"/>
    <w:rsid w:val="00F75802"/>
    <w:rsid w:val="00F938B8"/>
    <w:rsid w:val="00FA7BFC"/>
    <w:rsid w:val="00FB4AFC"/>
    <w:rsid w:val="00FC6882"/>
    <w:rsid w:val="00FD69FB"/>
    <w:rsid w:val="00FF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41A8A3-6A25-4B28-BC5E-136A62AE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F353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7F0E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0E0E"/>
  </w:style>
  <w:style w:type="paragraph" w:styleId="a6">
    <w:name w:val="footer"/>
    <w:basedOn w:val="a"/>
    <w:link w:val="a7"/>
    <w:uiPriority w:val="99"/>
    <w:rsid w:val="007F0E0E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FC6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link w:val="a3"/>
    <w:uiPriority w:val="99"/>
    <w:rsid w:val="00CF7B26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CF7B26"/>
    <w:rPr>
      <w:sz w:val="24"/>
      <w:szCs w:val="24"/>
    </w:rPr>
  </w:style>
  <w:style w:type="paragraph" w:styleId="HTML">
    <w:name w:val="HTML Preformatted"/>
    <w:basedOn w:val="a"/>
    <w:link w:val="HTML0"/>
    <w:unhideWhenUsed/>
    <w:rsid w:val="00475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758C4"/>
    <w:rPr>
      <w:rFonts w:ascii="Courier New" w:hAnsi="Courier New" w:cs="Courier New"/>
    </w:rPr>
  </w:style>
  <w:style w:type="character" w:styleId="a9">
    <w:name w:val="Hyperlink"/>
    <w:rsid w:val="007A6ACD"/>
    <w:rPr>
      <w:color w:val="0000FF"/>
      <w:u w:val="single"/>
    </w:rPr>
  </w:style>
  <w:style w:type="paragraph" w:customStyle="1" w:styleId="ConsPlusTitle">
    <w:name w:val="ConsPlusTitle"/>
    <w:uiPriority w:val="99"/>
    <w:rsid w:val="00475884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character" w:customStyle="1" w:styleId="ConsPlusNormal">
    <w:name w:val="ConsPlusNormal Знак"/>
    <w:link w:val="ConsPlusNormal0"/>
    <w:locked/>
    <w:rsid w:val="00475884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next w:val="a"/>
    <w:link w:val="ConsPlusNormal"/>
    <w:rsid w:val="0047588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a">
    <w:name w:val="Normal (Web)"/>
    <w:basedOn w:val="a"/>
    <w:uiPriority w:val="99"/>
    <w:unhideWhenUsed/>
    <w:rsid w:val="00475884"/>
    <w:pPr>
      <w:suppressAutoHyphens/>
      <w:spacing w:before="280" w:after="280"/>
      <w:ind w:firstLine="567"/>
    </w:pPr>
    <w:rPr>
      <w:lang w:eastAsia="ar-SA"/>
    </w:rPr>
  </w:style>
  <w:style w:type="paragraph" w:customStyle="1" w:styleId="ConsPlusNonformat">
    <w:name w:val="ConsPlusNonformat"/>
    <w:uiPriority w:val="99"/>
    <w:rsid w:val="00475884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customStyle="1" w:styleId="10">
    <w:name w:val="Заголовок 1 Знак"/>
    <w:link w:val="1"/>
    <w:uiPriority w:val="9"/>
    <w:rsid w:val="005F353D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b">
    <w:name w:val="Body Text"/>
    <w:basedOn w:val="a"/>
    <w:link w:val="ac"/>
    <w:uiPriority w:val="99"/>
    <w:unhideWhenUsed/>
    <w:rsid w:val="005F353D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link w:val="ab"/>
    <w:uiPriority w:val="99"/>
    <w:rsid w:val="005F353D"/>
    <w:rPr>
      <w:rFonts w:ascii="Calibri" w:eastAsia="Calibri" w:hAnsi="Calibri"/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unhideWhenUsed/>
    <w:rsid w:val="00C72382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C72382"/>
  </w:style>
  <w:style w:type="character" w:styleId="af">
    <w:name w:val="footnote reference"/>
    <w:unhideWhenUsed/>
    <w:rsid w:val="00C723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6C0D4F3D4F2F9CE64F4F3032C9294D32EC0615B2BF0B593383AF49715F472FD3A724506D8AA5E90066705AEDF86A3D45S6D4M" TargetMode="External"/><Relationship Id="rId13" Type="http://schemas.openxmlformats.org/officeDocument/2006/relationships/hyperlink" Target="http://www.travkovoad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90DD0C1FCBE2DD8138FCF2569FC186955B8FA3E8D21D55C54E808FDCDH2WEC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590DD0C1FCBE2DD8138FCF2569FC186955B2FD3F8820D55C54E808FDCD2ECF73B8FA480CE4AA8478H9W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&#1046;&#1077;&#1083;&#1077;&#1079;&#1082;&#1086;&#1074;&#1086;\Desktop\&#1076;&#1086;&#1082;&#1091;&#1084;&#1077;&#1085;&#1090;&#1099;\&#1088;&#1077;&#1096;&#1077;&#1085;&#1080;&#1103;\2022\&#1087;&#1088;&#1086;&#1077;&#1082;&#1090;&#1099;\&#1084;&#1072;&#1088;&#1090;\&#1056;&#1077;&#1096;&#1077;&#1085;&#1080;&#1077;.doc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6001</Words>
  <Characters>34206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Официальное издание (бюллетень) Администрации Травковского сельского поселения</vt:lpstr>
    </vt:vector>
  </TitlesOfParts>
  <Company/>
  <LinksUpToDate>false</LinksUpToDate>
  <CharactersWithSpaces>40127</CharactersWithSpaces>
  <SharedDoc>false</SharedDoc>
  <HLinks>
    <vt:vector size="48" baseType="variant">
      <vt:variant>
        <vt:i4>7471211</vt:i4>
      </vt:variant>
      <vt:variant>
        <vt:i4>24</vt:i4>
      </vt:variant>
      <vt:variant>
        <vt:i4>0</vt:i4>
      </vt:variant>
      <vt:variant>
        <vt:i4>5</vt:i4>
      </vt:variant>
      <vt:variant>
        <vt:lpwstr>http://www.travkovoadm.ru/</vt:lpwstr>
      </vt:variant>
      <vt:variant>
        <vt:lpwstr/>
      </vt:variant>
      <vt:variant>
        <vt:i4>5963859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consultantplus://offline/ref=590DD0C1FCBE2DD8138FCF2569FC186955B8FA3E8D21D55C54E808FDCDH2WEC</vt:lpwstr>
      </vt:variant>
      <vt:variant>
        <vt:lpwstr/>
      </vt:variant>
      <vt:variant>
        <vt:i4>6291515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5439490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Par29</vt:lpwstr>
      </vt:variant>
      <vt:variant>
        <vt:i4>3538996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consultantplus://offline/ref=590DD0C1FCBE2DD8138FCF2569FC186955B2FD3F8820D55C54E808FDCD2ECF73B8FA480CE4AA8478H9W3C</vt:lpwstr>
      </vt:variant>
      <vt:variant>
        <vt:lpwstr/>
      </vt:variant>
      <vt:variant>
        <vt:i4>5439490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Par29</vt:lpwstr>
      </vt:variant>
      <vt:variant>
        <vt:i4>73465949</vt:i4>
      </vt:variant>
      <vt:variant>
        <vt:i4>3</vt:i4>
      </vt:variant>
      <vt:variant>
        <vt:i4>0</vt:i4>
      </vt:variant>
      <vt:variant>
        <vt:i4>5</vt:i4>
      </vt:variant>
      <vt:variant>
        <vt:lpwstr>C:\Железково\Desktop\документы\решения\2022\проекты\март\Решение.doc</vt:lpwstr>
      </vt:variant>
      <vt:variant>
        <vt:lpwstr>bookmark0</vt:lpwstr>
      </vt:variant>
      <vt:variant>
        <vt:i4>327711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consultantplus://offline/ref%3D6C0D4F3D4F2F9CE64F4F3032C9294D32EC0615B2BF0B593383AF49715F472FD3A724506D8AA5E90066705AEDF86A3D45S6D4M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Официальное издание (бюллетень) Администрации Травковского сельского поселения</dc:title>
  <dc:subject/>
  <dc:creator>user</dc:creator>
  <cp:keywords/>
  <dc:description/>
  <cp:lastModifiedBy>User</cp:lastModifiedBy>
  <cp:revision>2</cp:revision>
  <cp:lastPrinted>2015-04-09T08:18:00Z</cp:lastPrinted>
  <dcterms:created xsi:type="dcterms:W3CDTF">2023-08-06T06:46:00Z</dcterms:created>
  <dcterms:modified xsi:type="dcterms:W3CDTF">2023-08-06T06:46:00Z</dcterms:modified>
</cp:coreProperties>
</file>