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94897919"/>
    <w:bookmarkEnd w:id="0"/>
    <w:p w14:paraId="08BCCD21" w14:textId="60C061E6" w:rsidR="00345A3A" w:rsidRDefault="00345A3A" w:rsidP="00591850">
      <w:pPr>
        <w:jc w:val="center"/>
      </w:pPr>
      <w:r w:rsidRPr="00345A3A">
        <w:object w:dxaOrig="9350" w:dyaOrig="1198" w14:anchorId="4F4DB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.75pt" o:ole="" filled="t">
            <v:fill opacity="0" color2="black"/>
            <v:imagedata r:id="rId4" o:title=""/>
          </v:shape>
          <o:OLEObject Type="Embed" ProgID="Word.Document.8" ShapeID="_x0000_i1025" DrawAspect="Content" ObjectID="_1795867428" r:id="rId5"/>
        </w:object>
      </w:r>
    </w:p>
    <w:p w14:paraId="394FD9BB" w14:textId="358A7240" w:rsidR="00345A3A" w:rsidRPr="00345A3A" w:rsidRDefault="00591850" w:rsidP="00591850">
      <w:pPr>
        <w:widowControl w:val="0"/>
        <w:tabs>
          <w:tab w:val="center" w:pos="4818"/>
          <w:tab w:val="left" w:pos="7605"/>
        </w:tabs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  <w:t>проект</w:t>
      </w:r>
    </w:p>
    <w:p w14:paraId="4760BA1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4CFF86B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197A0893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СОВЕТ ДЕПУТАТОВ ТРАВКОВСКОГО СЕЛЬСКОГО ПОСЕЛЕНИЯ</w:t>
      </w:r>
    </w:p>
    <w:p w14:paraId="79A7B1DC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2"/>
          <w:szCs w:val="12"/>
          <w:lang w:eastAsia="ru-RU"/>
        </w:rPr>
      </w:pPr>
    </w:p>
    <w:p w14:paraId="315F498C" w14:textId="04BB3D8B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РЕШЕНИЕ</w:t>
      </w:r>
    </w:p>
    <w:p w14:paraId="2F9546D1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0CCA9A4B" w14:textId="3E3688BE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4 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00</w:t>
      </w:r>
    </w:p>
    <w:p w14:paraId="538DE4F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п. Травково</w:t>
      </w:r>
    </w:p>
    <w:p w14:paraId="0595E101" w14:textId="77777777" w:rsidR="00345A3A" w:rsidRPr="00345A3A" w:rsidRDefault="00345A3A" w:rsidP="00345A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E58DD9" w14:textId="08F081CD" w:rsidR="00345A3A" w:rsidRPr="00345A3A" w:rsidRDefault="00345A3A" w:rsidP="00821DF2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</w:pP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в 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е</w:t>
      </w:r>
      <w:proofErr w:type="gramEnd"/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о порядке взаимодействия старост с органом местного самоуправления </w:t>
      </w:r>
      <w:proofErr w:type="spellStart"/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Травковское</w:t>
      </w:r>
      <w:proofErr w:type="spellEnd"/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сельское поселение и подведомственными ему муниципальными учреждениями</w:t>
      </w:r>
    </w:p>
    <w:p w14:paraId="434219E4" w14:textId="3CD043EC" w:rsidR="00345A3A" w:rsidRDefault="00345A3A" w:rsidP="00821DF2">
      <w:pPr>
        <w:tabs>
          <w:tab w:val="left" w:pos="4155"/>
        </w:tabs>
        <w:spacing w:line="240" w:lineRule="auto"/>
        <w:jc w:val="center"/>
      </w:pPr>
    </w:p>
    <w:p w14:paraId="0A2CFCD8" w14:textId="0657AF75" w:rsidR="00D4579F" w:rsidRPr="00D4579F" w:rsidRDefault="00D4579F" w:rsidP="00B67A1E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4579F">
        <w:rPr>
          <w:rFonts w:ascii="Calibri" w:eastAsia="Calibri" w:hAnsi="Calibri" w:cs="Times New Roman"/>
          <w:bCs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proofErr w:type="spellStart"/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Травковского</w:t>
      </w:r>
      <w:proofErr w:type="spellEnd"/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7AEC9C25" w14:textId="77777777" w:rsidR="00D4579F" w:rsidRPr="00D4579F" w:rsidRDefault="00D4579F" w:rsidP="00D45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proofErr w:type="spellStart"/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Травковского</w:t>
      </w:r>
      <w:proofErr w:type="spellEnd"/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14:paraId="622F21B0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452C4CA8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5ED33B34" w14:textId="71BFA122" w:rsidR="00B67A1E" w:rsidRPr="00B67A1E" w:rsidRDefault="00B67A1E" w:rsidP="00094D70">
      <w:pPr>
        <w:tabs>
          <w:tab w:val="left" w:pos="510"/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67A1E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B67A1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сельского поселения от 07.02.2023 г. № 129</w:t>
      </w:r>
      <w:r w:rsidRPr="00B67A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</w:t>
      </w:r>
      <w:r w:rsidRPr="00B67A1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старост с органом местного самоуправления </w:t>
      </w:r>
      <w:proofErr w:type="spellStart"/>
      <w:r w:rsidRPr="00B67A1E">
        <w:rPr>
          <w:rFonts w:ascii="Times New Roman" w:hAnsi="Times New Roman" w:cs="Times New Roman"/>
          <w:sz w:val="28"/>
          <w:szCs w:val="28"/>
        </w:rPr>
        <w:t>Травковское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сельское поселение и подведомственными ему муниципальными учреждениями» следующие изменения:</w:t>
      </w:r>
    </w:p>
    <w:p w14:paraId="5F95952D" w14:textId="5915653C" w:rsidR="00B67A1E" w:rsidRPr="004545B3" w:rsidRDefault="00B67A1E" w:rsidP="00B67A1E">
      <w:pPr>
        <w:tabs>
          <w:tab w:val="left" w:pos="510"/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5B3">
        <w:rPr>
          <w:rFonts w:ascii="Times New Roman" w:hAnsi="Times New Roman" w:cs="Times New Roman"/>
          <w:sz w:val="28"/>
          <w:szCs w:val="28"/>
        </w:rPr>
        <w:t>1.1.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</w:t>
      </w:r>
      <w:r w:rsidR="002D05B5">
        <w:rPr>
          <w:rFonts w:ascii="Times New Roman" w:hAnsi="Times New Roman" w:cs="Times New Roman"/>
          <w:sz w:val="28"/>
          <w:szCs w:val="28"/>
        </w:rPr>
        <w:t>П</w:t>
      </w:r>
      <w:r w:rsidR="004545B3" w:rsidRPr="004545B3">
        <w:rPr>
          <w:rFonts w:ascii="Times New Roman" w:hAnsi="Times New Roman" w:cs="Times New Roman"/>
          <w:sz w:val="28"/>
          <w:szCs w:val="28"/>
        </w:rPr>
        <w:t>ункт 1 раздела 2 изложить в новой редакции:</w:t>
      </w:r>
    </w:p>
    <w:p w14:paraId="46062D45" w14:textId="6864547C" w:rsidR="002D05B5" w:rsidRPr="00790C28" w:rsidRDefault="004545B3" w:rsidP="002D05B5">
      <w:pPr>
        <w:tabs>
          <w:tab w:val="left" w:pos="510"/>
          <w:tab w:val="left" w:pos="4155"/>
        </w:tabs>
        <w:spacing w:line="240" w:lineRule="auto"/>
        <w:jc w:val="both"/>
        <w:rPr>
          <w:b/>
        </w:rPr>
      </w:pPr>
      <w:r w:rsidRPr="004545B3">
        <w:rPr>
          <w:rFonts w:ascii="Times New Roman" w:hAnsi="Times New Roman" w:cs="Times New Roman"/>
          <w:sz w:val="28"/>
          <w:szCs w:val="28"/>
        </w:rPr>
        <w:t>«1.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Староста сельского населенного пункта назначается Советом депутатов </w:t>
      </w:r>
      <w:proofErr w:type="spellStart"/>
      <w:r w:rsidRPr="004545B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4545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>, по представлению схода граждан сельского населенного пункта</w:t>
      </w:r>
      <w:r w:rsidR="002D05B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В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правом жителей населенного пункта, могут принять участие граждане Российской </w:t>
      </w:r>
      <w:r w:rsidR="002D05B5" w:rsidRPr="00987C39">
        <w:rPr>
          <w:rFonts w:ascii="Times New Roman" w:eastAsia="Times New Roman" w:hAnsi="Times New Roman"/>
          <w:bCs/>
          <w:spacing w:val="-2"/>
          <w:sz w:val="28"/>
          <w:szCs w:val="28"/>
          <w:lang w:eastAsia="ru-RU" w:bidi="ru-RU"/>
        </w:rPr>
        <w:t>Федерации, достигшие на день проведения схода граждан сельского населенного</w:t>
      </w:r>
      <w:r w:rsidR="002D05B5" w:rsidRPr="00987C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пункта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r w:rsidR="002D05B5" w:rsidRPr="00790C28">
        <w:rPr>
          <w:b/>
        </w:rPr>
        <w:tab/>
      </w:r>
    </w:p>
    <w:p w14:paraId="52F6D5C5" w14:textId="0C7E34E8" w:rsidR="00591850" w:rsidRPr="00591850" w:rsidRDefault="00591850" w:rsidP="00591850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91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</w:t>
      </w:r>
      <w:proofErr w:type="spellStart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47EA82" w14:textId="77777777" w:rsidR="00987C39" w:rsidRDefault="00987C39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</w:p>
    <w:p w14:paraId="255DFEF1" w14:textId="47780AEC" w:rsidR="00B8713A" w:rsidRDefault="002D05B5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>Глава сельского поселения                                          Я.Н. Орлова</w:t>
      </w:r>
    </w:p>
    <w:p w14:paraId="1CCA82E3" w14:textId="6C0A0A09" w:rsidR="00D4579F" w:rsidRPr="00790C28" w:rsidRDefault="00D4579F" w:rsidP="00B67A1E">
      <w:pPr>
        <w:tabs>
          <w:tab w:val="left" w:pos="510"/>
          <w:tab w:val="left" w:pos="4155"/>
        </w:tabs>
        <w:spacing w:line="240" w:lineRule="auto"/>
        <w:rPr>
          <w:b/>
        </w:rPr>
      </w:pPr>
    </w:p>
    <w:sectPr w:rsidR="00D4579F" w:rsidRPr="00790C28" w:rsidSect="00591850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30"/>
    <w:rsid w:val="00094D70"/>
    <w:rsid w:val="001332B1"/>
    <w:rsid w:val="00165E57"/>
    <w:rsid w:val="00252B0A"/>
    <w:rsid w:val="002D05B5"/>
    <w:rsid w:val="00345A3A"/>
    <w:rsid w:val="003859D2"/>
    <w:rsid w:val="004545B3"/>
    <w:rsid w:val="00591850"/>
    <w:rsid w:val="00790C28"/>
    <w:rsid w:val="00821DF2"/>
    <w:rsid w:val="00987C39"/>
    <w:rsid w:val="009E2930"/>
    <w:rsid w:val="00B67A1E"/>
    <w:rsid w:val="00B8713A"/>
    <w:rsid w:val="00D4579F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9E"/>
  <w15:chartTrackingRefBased/>
  <w15:docId w15:val="{771BC283-3502-460E-B575-A49245E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2024-12-16T12:17:00Z</dcterms:created>
  <dcterms:modified xsi:type="dcterms:W3CDTF">2024-12-16T12:17:00Z</dcterms:modified>
</cp:coreProperties>
</file>