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AAF" w14:textId="6C44A318" w:rsidR="00DD7D25" w:rsidRDefault="00DD7D25" w:rsidP="000A6653">
      <w:pPr>
        <w:pStyle w:val="a3"/>
        <w:tabs>
          <w:tab w:val="center" w:pos="4677"/>
          <w:tab w:val="left" w:pos="6510"/>
          <w:tab w:val="left" w:pos="7629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ab/>
      </w:r>
      <w:r w:rsidR="000A6653">
        <w:rPr>
          <w:bCs/>
          <w:sz w:val="32"/>
          <w:szCs w:val="32"/>
        </w:rPr>
        <w:tab/>
        <w:t>проект</w:t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377F7A58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902FD1">
        <w:rPr>
          <w:b/>
          <w:bCs/>
          <w:sz w:val="28"/>
          <w:szCs w:val="28"/>
        </w:rPr>
        <w:t>АСПОРЯЖЕНИЕ</w:t>
      </w:r>
      <w:r>
        <w:rPr>
          <w:b/>
          <w:bCs/>
          <w:sz w:val="28"/>
          <w:szCs w:val="28"/>
        </w:rPr>
        <w:t xml:space="preserve"> 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796A9638" w14:textId="1B58BA9B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A6653">
        <w:rPr>
          <w:b/>
          <w:bCs/>
          <w:sz w:val="28"/>
          <w:szCs w:val="28"/>
        </w:rPr>
        <w:t>00</w:t>
      </w:r>
      <w:r w:rsidR="00897401">
        <w:rPr>
          <w:b/>
          <w:bCs/>
          <w:sz w:val="28"/>
          <w:szCs w:val="28"/>
        </w:rPr>
        <w:t>.02.202</w:t>
      </w:r>
      <w:r w:rsidR="00FE53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г. </w:t>
      </w:r>
      <w:r w:rsidR="00902F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</w:p>
    <w:p w14:paraId="59CF5A13" w14:textId="2AE255E7" w:rsidR="00902FD1" w:rsidRDefault="00902FD1" w:rsidP="00DD7D25">
      <w:pPr>
        <w:jc w:val="center"/>
        <w:rPr>
          <w:sz w:val="28"/>
          <w:szCs w:val="28"/>
        </w:rPr>
      </w:pPr>
      <w:r w:rsidRPr="00902FD1">
        <w:rPr>
          <w:sz w:val="28"/>
          <w:szCs w:val="28"/>
        </w:rPr>
        <w:t>п. Травково</w:t>
      </w: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1B6D1620" w14:textId="1086C3F9" w:rsidR="00DD7D25" w:rsidRDefault="000A6653" w:rsidP="000A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доклада о правоприменительной практике при осуществлении муниципального контроля в сфере благоустройства в Травковском сельском поселении</w:t>
      </w:r>
      <w:r w:rsidR="00897401">
        <w:rPr>
          <w:b/>
          <w:sz w:val="28"/>
          <w:szCs w:val="28"/>
        </w:rPr>
        <w:t xml:space="preserve"> за 202</w:t>
      </w:r>
      <w:r w:rsidR="00FE5392">
        <w:rPr>
          <w:b/>
          <w:sz w:val="28"/>
          <w:szCs w:val="28"/>
        </w:rPr>
        <w:t>4</w:t>
      </w:r>
      <w:r w:rsidR="00512161">
        <w:rPr>
          <w:b/>
          <w:sz w:val="28"/>
          <w:szCs w:val="28"/>
        </w:rPr>
        <w:t xml:space="preserve"> год</w:t>
      </w: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89F784A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35D8D0A7" w14:textId="44B45B33" w:rsidR="00512161" w:rsidRDefault="000A6653" w:rsidP="00BE3359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1605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0A6653">
        <w:rPr>
          <w:bCs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целях реализации Федерального закона от 31.07.202 № 248-ФЗ «О государственном контроле (надзоре) и муниципальном контроле в Российской Федерации», решением Совета депутатов Травковского сельского поселения от </w:t>
      </w:r>
      <w:r>
        <w:rPr>
          <w:bCs/>
          <w:sz w:val="28"/>
          <w:szCs w:val="28"/>
        </w:rPr>
        <w:t>09.11.2021г.   № 58  «</w:t>
      </w:r>
      <w:r w:rsidRPr="000A6653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Т</w:t>
      </w:r>
      <w:r>
        <w:rPr>
          <w:bCs/>
          <w:sz w:val="28"/>
          <w:szCs w:val="28"/>
        </w:rPr>
        <w:t>равковского сельского поселения», Уставом Травковского сельского поселения</w:t>
      </w:r>
    </w:p>
    <w:p w14:paraId="26CD8CFF" w14:textId="480D4E90" w:rsidR="00512161" w:rsidRDefault="00512161" w:rsidP="00BE335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1605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1. Утвердить доклад о правоприменительной практике </w:t>
      </w:r>
      <w:proofErr w:type="gramStart"/>
      <w:r>
        <w:rPr>
          <w:bCs/>
          <w:sz w:val="28"/>
          <w:szCs w:val="28"/>
        </w:rPr>
        <w:t>при  осуществлении</w:t>
      </w:r>
      <w:proofErr w:type="gramEnd"/>
      <w:r>
        <w:rPr>
          <w:bCs/>
          <w:sz w:val="28"/>
          <w:szCs w:val="28"/>
        </w:rPr>
        <w:t xml:space="preserve"> муниципального контроля в сфере благоустройства в Травковском сельском поселении</w:t>
      </w:r>
      <w:r w:rsidR="000A6653" w:rsidRPr="000A6653">
        <w:rPr>
          <w:bCs/>
          <w:sz w:val="28"/>
          <w:szCs w:val="28"/>
        </w:rPr>
        <w:t xml:space="preserve"> </w:t>
      </w:r>
      <w:r w:rsidR="00897401">
        <w:rPr>
          <w:bCs/>
          <w:sz w:val="28"/>
          <w:szCs w:val="28"/>
        </w:rPr>
        <w:t>за 202</w:t>
      </w:r>
      <w:r w:rsidR="00FE5392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год.</w:t>
      </w:r>
    </w:p>
    <w:p w14:paraId="626E0620" w14:textId="28DF46E5" w:rsidR="000A6653" w:rsidRDefault="00512161" w:rsidP="00BE335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160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2. Настоящее распоряжение подлежит официальному обнародованию и размещению </w:t>
      </w:r>
      <w:r w:rsidRPr="00512161">
        <w:rPr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  <w:r w:rsidR="000A6653" w:rsidRPr="000A6653">
        <w:rPr>
          <w:bCs/>
          <w:sz w:val="28"/>
          <w:szCs w:val="28"/>
        </w:rPr>
        <w:t xml:space="preserve">        </w:t>
      </w:r>
    </w:p>
    <w:p w14:paraId="31EDE599" w14:textId="77777777" w:rsidR="000A6653" w:rsidRDefault="000A6653" w:rsidP="00BE3359">
      <w:pPr>
        <w:spacing w:line="276" w:lineRule="auto"/>
        <w:jc w:val="both"/>
        <w:rPr>
          <w:b/>
          <w:bCs/>
          <w:sz w:val="28"/>
          <w:szCs w:val="28"/>
        </w:rPr>
      </w:pPr>
    </w:p>
    <w:p w14:paraId="0E8DFA13" w14:textId="77777777" w:rsidR="000A6653" w:rsidRDefault="000A6653" w:rsidP="00BE3359">
      <w:pPr>
        <w:spacing w:line="276" w:lineRule="auto"/>
        <w:rPr>
          <w:b/>
          <w:bCs/>
          <w:sz w:val="28"/>
          <w:szCs w:val="28"/>
        </w:rPr>
      </w:pPr>
    </w:p>
    <w:p w14:paraId="2C2B56B1" w14:textId="77777777" w:rsidR="000A6653" w:rsidRPr="00902FD1" w:rsidRDefault="000A6653" w:rsidP="00BE3359">
      <w:pPr>
        <w:spacing w:line="276" w:lineRule="auto"/>
        <w:rPr>
          <w:b/>
          <w:bCs/>
          <w:sz w:val="28"/>
          <w:szCs w:val="28"/>
        </w:rPr>
      </w:pPr>
    </w:p>
    <w:p w14:paraId="5241E50E" w14:textId="77777777" w:rsidR="00DD7D25" w:rsidRPr="00902FD1" w:rsidRDefault="00DD7D25" w:rsidP="00BE3359">
      <w:pPr>
        <w:spacing w:line="276" w:lineRule="auto"/>
        <w:rPr>
          <w:b/>
          <w:bCs/>
          <w:sz w:val="28"/>
          <w:szCs w:val="28"/>
        </w:rPr>
      </w:pPr>
      <w:r w:rsidRPr="00902FD1">
        <w:rPr>
          <w:b/>
          <w:bCs/>
          <w:sz w:val="28"/>
          <w:szCs w:val="28"/>
        </w:rPr>
        <w:t>Глава сельского поселения                                    Я.Н. Орлова</w:t>
      </w:r>
    </w:p>
    <w:p w14:paraId="44FD1CE2" w14:textId="77777777" w:rsidR="00DD7D25" w:rsidRDefault="00DD7D25" w:rsidP="00BE3359">
      <w:pPr>
        <w:pStyle w:val="a4"/>
        <w:spacing w:line="276" w:lineRule="auto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p w14:paraId="1DB28292" w14:textId="77777777" w:rsidR="00606A73" w:rsidRDefault="00606A73"/>
    <w:p w14:paraId="6447EF68" w14:textId="77777777" w:rsidR="00606A73" w:rsidRDefault="00606A73"/>
    <w:p w14:paraId="36B856DA" w14:textId="77777777" w:rsidR="00606A73" w:rsidRDefault="00606A73"/>
    <w:p w14:paraId="58E8BC84" w14:textId="77777777" w:rsidR="00606A73" w:rsidRDefault="00606A73"/>
    <w:p w14:paraId="7394ED31" w14:textId="77777777" w:rsidR="00606A73" w:rsidRDefault="00606A73"/>
    <w:p w14:paraId="23565FB6" w14:textId="77777777" w:rsidR="0071605B" w:rsidRDefault="0071605B"/>
    <w:p w14:paraId="694D6BB8" w14:textId="77777777" w:rsidR="00E1346D" w:rsidRDefault="00E1346D"/>
    <w:p w14:paraId="35547DA4" w14:textId="77777777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Приложение к распоряжению №  00 </w:t>
      </w:r>
    </w:p>
    <w:p w14:paraId="04D0E318" w14:textId="22FFCD40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от </w:t>
      </w:r>
      <w:r w:rsidR="00897401">
        <w:rPr>
          <w:sz w:val="24"/>
          <w:szCs w:val="24"/>
        </w:rPr>
        <w:t>00.0</w:t>
      </w:r>
      <w:r w:rsidR="00FE5392">
        <w:rPr>
          <w:sz w:val="24"/>
          <w:szCs w:val="24"/>
        </w:rPr>
        <w:t>0</w:t>
      </w:r>
      <w:r w:rsidR="00897401">
        <w:rPr>
          <w:sz w:val="24"/>
          <w:szCs w:val="24"/>
        </w:rPr>
        <w:t>.202</w:t>
      </w:r>
      <w:r w:rsidR="00FE5392">
        <w:rPr>
          <w:sz w:val="24"/>
          <w:szCs w:val="24"/>
        </w:rPr>
        <w:t>5</w:t>
      </w:r>
      <w:r w:rsidR="004267D8" w:rsidRPr="00305456">
        <w:rPr>
          <w:sz w:val="24"/>
          <w:szCs w:val="24"/>
        </w:rPr>
        <w:t xml:space="preserve">г. «Об утверждении доклада о </w:t>
      </w:r>
    </w:p>
    <w:p w14:paraId="39C6F0FB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правоприменительной практике при </w:t>
      </w:r>
    </w:p>
    <w:p w14:paraId="457B0DD8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>осуществлении муниципального контроля в</w:t>
      </w:r>
    </w:p>
    <w:p w14:paraId="4ABB8D7B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 сфере благоустройства в Травковском </w:t>
      </w:r>
    </w:p>
    <w:p w14:paraId="5632B25A" w14:textId="0A76FC59" w:rsidR="000024CF" w:rsidRPr="00305456" w:rsidRDefault="00897401" w:rsidP="004267D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сельском поселении за 202</w:t>
      </w:r>
      <w:r w:rsidR="00FE5392">
        <w:rPr>
          <w:sz w:val="24"/>
          <w:szCs w:val="24"/>
        </w:rPr>
        <w:t>4</w:t>
      </w:r>
      <w:r w:rsidR="004267D8" w:rsidRPr="00305456">
        <w:rPr>
          <w:sz w:val="24"/>
          <w:szCs w:val="24"/>
        </w:rPr>
        <w:t xml:space="preserve"> год»</w:t>
      </w:r>
    </w:p>
    <w:p w14:paraId="70C1EA05" w14:textId="77777777" w:rsidR="000024CF" w:rsidRPr="000024CF" w:rsidRDefault="000024CF" w:rsidP="000024CF"/>
    <w:p w14:paraId="4405E3B1" w14:textId="167B721F" w:rsidR="000024CF" w:rsidRDefault="000024CF" w:rsidP="000024CF"/>
    <w:p w14:paraId="18D5C92F" w14:textId="105AAFBC" w:rsidR="00606A73" w:rsidRDefault="000024CF" w:rsidP="000024CF">
      <w:pPr>
        <w:tabs>
          <w:tab w:val="left" w:pos="4274"/>
        </w:tabs>
        <w:jc w:val="center"/>
        <w:rPr>
          <w:b/>
          <w:sz w:val="28"/>
          <w:szCs w:val="28"/>
        </w:rPr>
      </w:pPr>
      <w:r w:rsidRPr="000024CF">
        <w:rPr>
          <w:b/>
          <w:sz w:val="28"/>
          <w:szCs w:val="28"/>
        </w:rPr>
        <w:t>Доклад о правоприменительной практике</w:t>
      </w:r>
    </w:p>
    <w:p w14:paraId="4A46CC25" w14:textId="650A30E3" w:rsidR="00E86874" w:rsidRDefault="000024CF" w:rsidP="000024CF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в сфере благоустройства в Травко</w:t>
      </w:r>
      <w:r w:rsidR="00897401">
        <w:rPr>
          <w:sz w:val="28"/>
          <w:szCs w:val="28"/>
        </w:rPr>
        <w:t>вском сельском поселении за 202</w:t>
      </w:r>
      <w:r w:rsidR="00FE539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1C4DCAD9" w14:textId="642F1F4D" w:rsidR="00E86874" w:rsidRDefault="00E86874" w:rsidP="00E86874">
      <w:pPr>
        <w:rPr>
          <w:sz w:val="28"/>
          <w:szCs w:val="28"/>
        </w:rPr>
      </w:pPr>
    </w:p>
    <w:p w14:paraId="74DB306F" w14:textId="77777777" w:rsidR="00E86874" w:rsidRPr="00E86874" w:rsidRDefault="00E86874" w:rsidP="00327750">
      <w:pPr>
        <w:spacing w:line="276" w:lineRule="auto"/>
        <w:jc w:val="both"/>
        <w:rPr>
          <w:rFonts w:cs="Mangal"/>
          <w:sz w:val="28"/>
          <w:szCs w:val="28"/>
          <w:lang w:bidi="hi-IN"/>
        </w:rPr>
      </w:pPr>
      <w:r>
        <w:rPr>
          <w:sz w:val="28"/>
          <w:szCs w:val="28"/>
        </w:rPr>
        <w:tab/>
      </w:r>
      <w:r w:rsidRPr="00E86874">
        <w:rPr>
          <w:rFonts w:cs="Mangal"/>
          <w:sz w:val="28"/>
          <w:szCs w:val="28"/>
          <w:lang w:bidi="hi-IN"/>
        </w:rPr>
        <w:t>Муниципальный контроль в сфере благоустройства на территории Травковского сельского поселения осуществляет, Администрация Травковского  сельского поселения.</w:t>
      </w:r>
    </w:p>
    <w:p w14:paraId="17DE1873" w14:textId="2053E706" w:rsidR="00E86874" w:rsidRPr="00E86874" w:rsidRDefault="00E02392" w:rsidP="00327750">
      <w:pPr>
        <w:pStyle w:val="a9"/>
        <w:spacing w:line="276" w:lineRule="auto"/>
        <w:jc w:val="both"/>
        <w:rPr>
          <w:sz w:val="28"/>
          <w:szCs w:val="28"/>
        </w:rPr>
      </w:pPr>
      <w:r>
        <w:rPr>
          <w:rFonts w:eastAsia="SimSun" w:cs="Mangal"/>
          <w:color w:val="000000"/>
          <w:sz w:val="28"/>
          <w:szCs w:val="28"/>
          <w:lang w:eastAsia="hi-IN" w:bidi="hi-IN"/>
        </w:rPr>
        <w:t xml:space="preserve">     </w:t>
      </w:r>
      <w:r w:rsidR="00E86874"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Проведение муниципального контроля в сфере благоустройства на территории Травковского сельского поселения осуществляется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в  соответствии  со статьей 3 Федерального закона от 31.07.2020  № 248-ФЗ «О государственном контроле (надзоре) и муниципальном контроле в Российской Федерации», пунктом 19 части 1 и  частью 3 статьи 14 Федерального закона от 06.10.2003 № 131-ФЗ «Об общих принципах организации местного самоуправления в Российской Федерации»,</w:t>
      </w:r>
      <w:r w:rsidR="00E86874" w:rsidRPr="00E86874">
        <w:rPr>
          <w:rFonts w:eastAsia="SimSun" w:cs="Mangal"/>
          <w:sz w:val="24"/>
          <w:szCs w:val="24"/>
          <w:lang w:eastAsia="hi-IN" w:bidi="hi-IN"/>
        </w:rPr>
        <w:t xml:space="preserve">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решением Совета депутатов Травковского сельского поселения</w:t>
      </w:r>
      <w:r w:rsidR="00E86874" w:rsidRPr="00E86874">
        <w:rPr>
          <w:rFonts w:eastAsia="SimSun" w:cs="Mangal"/>
          <w:sz w:val="24"/>
          <w:szCs w:val="24"/>
          <w:lang w:eastAsia="hi-IN" w:bidi="hi-IN"/>
        </w:rPr>
        <w:t xml:space="preserve"> 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от</w:t>
      </w:r>
      <w:r w:rsidR="00E86874" w:rsidRPr="00E86874">
        <w:rPr>
          <w:rFonts w:eastAsia="SimSun" w:cs="Mangal"/>
          <w:sz w:val="24"/>
          <w:szCs w:val="24"/>
          <w:lang w:eastAsia="hi-IN" w:bidi="hi-IN"/>
        </w:rPr>
        <w:t xml:space="preserve">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 xml:space="preserve">09.11.2021г.   № 58  «Об утверждении Положения о муниципальном контроле в сфере благоустройства на территории Травковского сельского поселения», </w:t>
      </w:r>
      <w:r w:rsidR="00BD790A">
        <w:rPr>
          <w:sz w:val="28"/>
          <w:szCs w:val="28"/>
        </w:rPr>
        <w:t>р</w:t>
      </w:r>
      <w:r w:rsidR="00BD790A" w:rsidRPr="00BD790A">
        <w:rPr>
          <w:sz w:val="28"/>
          <w:szCs w:val="28"/>
        </w:rPr>
        <w:t>ешение Совета депутатов Травковского сельского поселения от 17.05.2022г.    № 94</w:t>
      </w:r>
      <w:r w:rsidR="00BD790A">
        <w:rPr>
          <w:sz w:val="28"/>
          <w:szCs w:val="28"/>
        </w:rPr>
        <w:t xml:space="preserve"> «</w:t>
      </w:r>
      <w:r w:rsidR="00BD790A" w:rsidRPr="00BD790A">
        <w:rPr>
          <w:sz w:val="28"/>
          <w:szCs w:val="28"/>
        </w:rPr>
        <w:t xml:space="preserve">Об утверждении Правил благоустройства   </w:t>
      </w:r>
      <w:r w:rsidR="00BD790A">
        <w:rPr>
          <w:sz w:val="28"/>
          <w:szCs w:val="28"/>
        </w:rPr>
        <w:t xml:space="preserve"> </w:t>
      </w:r>
      <w:r w:rsidR="00BD790A" w:rsidRPr="00BD790A">
        <w:rPr>
          <w:sz w:val="28"/>
          <w:szCs w:val="28"/>
        </w:rPr>
        <w:t>территории Травковского сельского поселения</w:t>
      </w:r>
      <w:r w:rsidR="00BD790A">
        <w:rPr>
          <w:sz w:val="28"/>
          <w:szCs w:val="28"/>
        </w:rPr>
        <w:t xml:space="preserve">»,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Уставом Травковского сельского поселения.</w:t>
      </w:r>
    </w:p>
    <w:p w14:paraId="3E5CACA6" w14:textId="77777777" w:rsidR="00E86874" w:rsidRPr="00E86874" w:rsidRDefault="00E86874" w:rsidP="00327750">
      <w:pPr>
        <w:widowControl w:val="0"/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45830FA" w14:textId="77777777" w:rsidR="00E86874" w:rsidRPr="00E86874" w:rsidRDefault="00E86874" w:rsidP="00327750">
      <w:pPr>
        <w:widowControl w:val="0"/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Объектами контроля являются:</w:t>
      </w:r>
    </w:p>
    <w:p w14:paraId="465BA409" w14:textId="77777777" w:rsidR="00E86874" w:rsidRPr="00E86874" w:rsidRDefault="00E86874" w:rsidP="00327750">
      <w:pPr>
        <w:widowControl w:val="0"/>
        <w:suppressAutoHyphens/>
        <w:overflowPunct/>
        <w:autoSpaceDE/>
        <w:autoSpaceDN/>
        <w:adjustRightInd/>
        <w:spacing w:line="276" w:lineRule="auto"/>
        <w:ind w:firstLine="709"/>
        <w:contextualSpacing/>
        <w:jc w:val="both"/>
        <w:rPr>
          <w:rFonts w:eastAsia="SimSun" w:cs="Mangal"/>
          <w:sz w:val="28"/>
          <w:szCs w:val="28"/>
          <w:lang w:eastAsia="hi-IN" w:bidi="hi-IN"/>
        </w:rPr>
      </w:pPr>
      <w:r w:rsidRPr="00E86874">
        <w:rPr>
          <w:rFonts w:eastAsia="SimSun" w:cs="Mangal"/>
          <w:sz w:val="28"/>
          <w:szCs w:val="28"/>
          <w:lang w:eastAsia="hi-IN" w:bidi="hi-IN"/>
        </w:rPr>
        <w:t xml:space="preserve">1) деятельность, действия (бездействие) контролируемых лиц, 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рамках которых должны соблюдаться обязательные требования, установленные</w:t>
      </w:r>
      <w:r w:rsidRPr="00E86874">
        <w:rPr>
          <w:rFonts w:eastAsia="SimSun" w:cs="Mangal"/>
          <w:sz w:val="28"/>
          <w:szCs w:val="28"/>
          <w:lang w:eastAsia="hi-IN" w:bidi="hi-IN"/>
        </w:rPr>
        <w:t xml:space="preserve"> Правилами благоустройства, 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в том числе предъявляемые к </w:t>
      </w:r>
      <w:r w:rsidRPr="00E86874">
        <w:rPr>
          <w:rFonts w:eastAsia="SimSun" w:cs="Mangal"/>
          <w:sz w:val="28"/>
          <w:szCs w:val="28"/>
          <w:lang w:eastAsia="hi-IN" w:bidi="hi-IN"/>
        </w:rPr>
        <w:t>контролируемым лицам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, осуществляющим деятельность, действия (бездействие)</w:t>
      </w:r>
      <w:r w:rsidRPr="00E86874">
        <w:rPr>
          <w:rFonts w:eastAsia="SimSun" w:cs="Mangal"/>
          <w:sz w:val="28"/>
          <w:szCs w:val="28"/>
          <w:lang w:eastAsia="hi-IN" w:bidi="hi-IN"/>
        </w:rPr>
        <w:t>;</w:t>
      </w:r>
    </w:p>
    <w:p w14:paraId="44B0D678" w14:textId="77777777" w:rsidR="00E86874" w:rsidRPr="00E86874" w:rsidRDefault="00E86874" w:rsidP="00327750">
      <w:pPr>
        <w:widowControl w:val="0"/>
        <w:shd w:val="clear" w:color="auto" w:fill="FFFFFF"/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lastRenderedPageBreak/>
        <w:t xml:space="preserve">которыми </w:t>
      </w:r>
      <w:r w:rsidRPr="00E86874">
        <w:rPr>
          <w:rFonts w:eastAsia="SimSun" w:cs="Mangal"/>
          <w:sz w:val="28"/>
          <w:szCs w:val="28"/>
          <w:lang w:eastAsia="hi-IN" w:bidi="hi-IN"/>
        </w:rPr>
        <w:t>контролируемые лица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 владеют и (или) пользуются, и к которым Правилами благоустройства предъявляются обязательные требования.</w:t>
      </w:r>
    </w:p>
    <w:p w14:paraId="583BD7BA" w14:textId="77777777" w:rsidR="00A267CF" w:rsidRDefault="00A267CF" w:rsidP="00B3096A">
      <w:pPr>
        <w:overflowPunct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14:paraId="2FE75972" w14:textId="087E3B71" w:rsidR="00E86874" w:rsidRPr="00E86874" w:rsidRDefault="00E86874" w:rsidP="00B3096A">
      <w:pPr>
        <w:overflowPunct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Итоги осуществления</w:t>
      </w:r>
    </w:p>
    <w:p w14:paraId="595F38B7" w14:textId="0B59656B" w:rsidR="00E86874" w:rsidRPr="00E86874" w:rsidRDefault="00E86874" w:rsidP="00E868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муниципального контрол</w:t>
      </w:r>
      <w:r w:rsidR="00897401">
        <w:rPr>
          <w:b/>
          <w:sz w:val="28"/>
          <w:szCs w:val="28"/>
        </w:rPr>
        <w:t>я в сфере благоустройства в 202</w:t>
      </w:r>
      <w:r w:rsidR="00FE5392">
        <w:rPr>
          <w:b/>
          <w:sz w:val="28"/>
          <w:szCs w:val="28"/>
        </w:rPr>
        <w:t>4</w:t>
      </w:r>
      <w:r w:rsidRPr="00E86874">
        <w:rPr>
          <w:b/>
          <w:sz w:val="28"/>
          <w:szCs w:val="28"/>
        </w:rPr>
        <w:t xml:space="preserve"> году</w:t>
      </w:r>
    </w:p>
    <w:p w14:paraId="350F9734" w14:textId="77777777" w:rsidR="00E86874" w:rsidRPr="00E86874" w:rsidRDefault="00E86874" w:rsidP="00E86874">
      <w:pPr>
        <w:overflowPunct/>
        <w:autoSpaceDE/>
        <w:autoSpaceDN/>
        <w:adjustRightInd/>
        <w:ind w:left="720"/>
        <w:rPr>
          <w:sz w:val="28"/>
          <w:szCs w:val="28"/>
        </w:rPr>
      </w:pPr>
    </w:p>
    <w:p w14:paraId="540719A5" w14:textId="314DC697" w:rsidR="00E86874" w:rsidRPr="00E86874" w:rsidRDefault="00E86874" w:rsidP="00C273CB">
      <w:pPr>
        <w:widowControl w:val="0"/>
        <w:suppressAutoHyphens/>
        <w:overflowPunct/>
        <w:autoSpaceDE/>
        <w:adjustRightInd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E86874">
        <w:rPr>
          <w:rFonts w:eastAsia="SimSun"/>
          <w:kern w:val="3"/>
          <w:sz w:val="28"/>
          <w:szCs w:val="28"/>
          <w:lang w:eastAsia="zh-CN" w:bidi="hi-IN"/>
        </w:rPr>
        <w:t xml:space="preserve">1. С целью профилактики нарушений обязательных требований </w:t>
      </w:r>
      <w:r w:rsidRPr="00E86874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благоустройства</w:t>
      </w:r>
      <w:r w:rsidRPr="00E86874">
        <w:rPr>
          <w:rFonts w:eastAsia="SimSun"/>
          <w:bCs/>
          <w:kern w:val="3"/>
          <w:sz w:val="28"/>
          <w:szCs w:val="28"/>
          <w:lang w:eastAsia="zh-CN" w:bidi="hi-IN"/>
        </w:rPr>
        <w:t xml:space="preserve"> за истекший период</w:t>
      </w:r>
      <w:r w:rsidR="00897401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FE5392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E86874">
        <w:rPr>
          <w:rFonts w:eastAsia="SimSun"/>
          <w:kern w:val="3"/>
          <w:sz w:val="28"/>
          <w:szCs w:val="28"/>
          <w:lang w:eastAsia="zh-CN" w:bidi="hi-IN"/>
        </w:rPr>
        <w:t xml:space="preserve"> года </w:t>
      </w:r>
      <w:r w:rsidR="00C273C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E86874">
        <w:rPr>
          <w:rFonts w:eastAsia="Calibri"/>
          <w:kern w:val="3"/>
          <w:sz w:val="28"/>
          <w:szCs w:val="28"/>
          <w:lang w:eastAsia="zh-CN" w:bidi="hi-IN"/>
        </w:rPr>
        <w:t xml:space="preserve"> н</w:t>
      </w:r>
      <w:r w:rsidRPr="00E86874">
        <w:rPr>
          <w:rFonts w:eastAsia="SimSun"/>
          <w:kern w:val="3"/>
          <w:sz w:val="28"/>
          <w:szCs w:val="28"/>
          <w:lang w:eastAsia="zh-CN" w:bidi="hi-IN"/>
        </w:rPr>
        <w:t>а официальном сайте Администрации Травковского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 соблюдение, которых оценивается при проведении мероприятий по муниципальному  контролю.</w:t>
      </w:r>
    </w:p>
    <w:p w14:paraId="59E754AD" w14:textId="323D78B8" w:rsidR="00C273CB" w:rsidRPr="00C273CB" w:rsidRDefault="00C273CB" w:rsidP="00C273CB">
      <w:pPr>
        <w:widowControl w:val="0"/>
        <w:tabs>
          <w:tab w:val="left" w:pos="709"/>
        </w:tabs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C273CB">
        <w:rPr>
          <w:rFonts w:eastAsia="Calibri"/>
          <w:sz w:val="28"/>
          <w:szCs w:val="28"/>
          <w:lang w:eastAsia="en-US"/>
        </w:rPr>
        <w:t>В случае изменения обязательных требований осуществляется подготовка и размещение информации о:</w:t>
      </w:r>
    </w:p>
    <w:p w14:paraId="1AA8667D" w14:textId="612B1280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273CB">
        <w:rPr>
          <w:rFonts w:eastAsia="Calibri"/>
          <w:sz w:val="28"/>
          <w:szCs w:val="28"/>
          <w:lang w:eastAsia="en-US"/>
        </w:rPr>
        <w:t>содержании новых нормативных правовых актов, устанавливающих обязательные требования;</w:t>
      </w:r>
    </w:p>
    <w:p w14:paraId="497083A1" w14:textId="3DBCD19F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Pr="00C273CB">
        <w:rPr>
          <w:rFonts w:eastAsia="Calibri"/>
          <w:sz w:val="28"/>
          <w:szCs w:val="28"/>
          <w:lang w:eastAsia="en-US"/>
        </w:rPr>
        <w:t>внесенных изменениях в действующие нормативные правовые акты;</w:t>
      </w:r>
    </w:p>
    <w:p w14:paraId="7C76967E" w14:textId="35BDAE1F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273CB">
        <w:rPr>
          <w:rFonts w:eastAsia="Calibri"/>
          <w:sz w:val="28"/>
          <w:szCs w:val="28"/>
          <w:lang w:eastAsia="en-US"/>
        </w:rPr>
        <w:t>сроках и порядке вступления новых нормативных правовых актов в действие;</w:t>
      </w:r>
    </w:p>
    <w:p w14:paraId="24056E95" w14:textId="48CDA8D0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273CB">
        <w:rPr>
          <w:rFonts w:eastAsia="Calibri"/>
          <w:sz w:val="28"/>
          <w:szCs w:val="28"/>
          <w:lang w:eastAsia="en-US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6857A196" w14:textId="155CE93D" w:rsidR="00E86874" w:rsidRPr="00E86874" w:rsidRDefault="00E86874" w:rsidP="00E02392">
      <w:pPr>
        <w:widowControl w:val="0"/>
        <w:overflowPunct/>
        <w:autoSpaceDE/>
        <w:autoSpaceDN/>
        <w:adjustRightInd/>
        <w:spacing w:line="276" w:lineRule="auto"/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E86874">
        <w:rPr>
          <w:bCs/>
          <w:sz w:val="28"/>
          <w:szCs w:val="28"/>
        </w:rPr>
        <w:t xml:space="preserve">2. </w:t>
      </w:r>
      <w:r w:rsidRPr="00E86874">
        <w:rPr>
          <w:bCs/>
          <w:sz w:val="28"/>
          <w:szCs w:val="28"/>
          <w:lang w:val="x-none"/>
        </w:rPr>
        <w:t>За текущий период 202</w:t>
      </w:r>
      <w:r w:rsidR="00FE5392">
        <w:rPr>
          <w:bCs/>
          <w:sz w:val="28"/>
          <w:szCs w:val="28"/>
        </w:rPr>
        <w:t>4</w:t>
      </w:r>
      <w:r w:rsidRPr="00E86874">
        <w:rPr>
          <w:bCs/>
          <w:sz w:val="28"/>
          <w:szCs w:val="28"/>
          <w:lang w:val="x-none"/>
        </w:rPr>
        <w:t xml:space="preserve"> года в рамках муниципального контроля Правил благоустройства территории </w:t>
      </w:r>
      <w:proofErr w:type="gramStart"/>
      <w:r w:rsidRPr="00E86874">
        <w:rPr>
          <w:bCs/>
          <w:sz w:val="28"/>
          <w:szCs w:val="28"/>
        </w:rPr>
        <w:t xml:space="preserve">Травковского </w:t>
      </w:r>
      <w:r w:rsidRPr="00E86874">
        <w:rPr>
          <w:bCs/>
          <w:sz w:val="28"/>
          <w:szCs w:val="28"/>
          <w:lang w:val="x-none"/>
        </w:rPr>
        <w:t xml:space="preserve"> сельского</w:t>
      </w:r>
      <w:proofErr w:type="gramEnd"/>
      <w:r w:rsidRPr="00E86874">
        <w:rPr>
          <w:bCs/>
          <w:sz w:val="28"/>
          <w:szCs w:val="28"/>
          <w:lang w:val="x-none"/>
        </w:rPr>
        <w:t xml:space="preserve">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04DEEAD0" w14:textId="77777777" w:rsidR="00E86874" w:rsidRPr="00E86874" w:rsidRDefault="00E86874" w:rsidP="00E02392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E86874">
        <w:rPr>
          <w:bCs/>
          <w:sz w:val="28"/>
          <w:szCs w:val="28"/>
        </w:rPr>
        <w:t xml:space="preserve"> Эксперты и представители экспертных организаций к проведению проверок не привлекались.</w:t>
      </w:r>
    </w:p>
    <w:p w14:paraId="76E2CF94" w14:textId="77777777" w:rsidR="00E86874" w:rsidRPr="00E86874" w:rsidRDefault="00E86874" w:rsidP="00E02392">
      <w:pPr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E86874">
        <w:rPr>
          <w:bCs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E86874">
        <w:rPr>
          <w:rFonts w:eastAsia="Calibri"/>
          <w:bCs/>
          <w:sz w:val="28"/>
          <w:szCs w:val="28"/>
          <w:lang w:eastAsia="en-US"/>
        </w:rPr>
        <w:t xml:space="preserve"> </w:t>
      </w:r>
      <w:r w:rsidRPr="00E86874">
        <w:rPr>
          <w:bCs/>
          <w:sz w:val="28"/>
          <w:szCs w:val="28"/>
        </w:rPr>
        <w:t>в сфере благоустройства контролируемым лицам не выдавались.</w:t>
      </w:r>
    </w:p>
    <w:p w14:paraId="76424C6F" w14:textId="77777777" w:rsidR="00E86874" w:rsidRPr="00E86874" w:rsidRDefault="00E86874" w:rsidP="00E02392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E86874">
        <w:rPr>
          <w:bCs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87B3F46" w14:textId="3A68D310" w:rsidR="00E86874" w:rsidRDefault="00B3096A" w:rsidP="00E02392">
      <w:pPr>
        <w:widowControl w:val="0"/>
        <w:suppressAutoHyphens/>
        <w:overflowPunct/>
        <w:autoSpaceDE/>
        <w:autoSpaceDN/>
        <w:adjustRightInd/>
        <w:spacing w:line="276" w:lineRule="auto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</w:t>
      </w:r>
      <w:r w:rsidR="00465DED">
        <w:rPr>
          <w:rFonts w:eastAsia="SimSun" w:cs="Mangal"/>
          <w:sz w:val="28"/>
          <w:szCs w:val="28"/>
          <w:lang w:eastAsia="hi-IN" w:bidi="hi-IN"/>
        </w:rPr>
        <w:t>Повышению эффективности осуществления муниципального контроля будет способствовать:</w:t>
      </w:r>
    </w:p>
    <w:p w14:paraId="23C1EA3B" w14:textId="7CCA428B" w:rsidR="00465DED" w:rsidRDefault="00465DED" w:rsidP="00E02392">
      <w:pPr>
        <w:widowControl w:val="0"/>
        <w:suppressAutoHyphens/>
        <w:overflowPunct/>
        <w:autoSpaceDE/>
        <w:autoSpaceDN/>
        <w:adjustRightInd/>
        <w:spacing w:line="276" w:lineRule="auto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- систематическое проведение практических семинаров по вопросам осуществления муниципального контроля;</w:t>
      </w:r>
    </w:p>
    <w:p w14:paraId="5744930D" w14:textId="5221E411" w:rsidR="00465DED" w:rsidRPr="00E86874" w:rsidRDefault="00BD790A" w:rsidP="00E02392">
      <w:pPr>
        <w:widowControl w:val="0"/>
        <w:suppressAutoHyphens/>
        <w:overflowPunct/>
        <w:autoSpaceDE/>
        <w:autoSpaceDN/>
        <w:adjustRightInd/>
        <w:spacing w:line="276" w:lineRule="auto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lastRenderedPageBreak/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14:paraId="7ED0C71A" w14:textId="04BAC01D" w:rsidR="004B009C" w:rsidRDefault="004B009C" w:rsidP="00E86874">
      <w:pPr>
        <w:tabs>
          <w:tab w:val="left" w:pos="4305"/>
        </w:tabs>
        <w:rPr>
          <w:sz w:val="28"/>
          <w:szCs w:val="28"/>
        </w:rPr>
      </w:pPr>
    </w:p>
    <w:p w14:paraId="0B68C605" w14:textId="4D81769B" w:rsidR="000024CF" w:rsidRPr="004B009C" w:rsidRDefault="004B009C" w:rsidP="004B009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0024CF" w:rsidRPr="004B009C" w:rsidSect="00FC08C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777E" w14:textId="77777777" w:rsidR="0086349D" w:rsidRDefault="0086349D" w:rsidP="00606A73">
      <w:r>
        <w:separator/>
      </w:r>
    </w:p>
  </w:endnote>
  <w:endnote w:type="continuationSeparator" w:id="0">
    <w:p w14:paraId="302DDD1A" w14:textId="77777777" w:rsidR="0086349D" w:rsidRDefault="0086349D" w:rsidP="006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0517" w14:textId="77777777" w:rsidR="0086349D" w:rsidRDefault="0086349D" w:rsidP="00606A73">
      <w:r>
        <w:separator/>
      </w:r>
    </w:p>
  </w:footnote>
  <w:footnote w:type="continuationSeparator" w:id="0">
    <w:p w14:paraId="517C9CB7" w14:textId="77777777" w:rsidR="0086349D" w:rsidRDefault="0086349D" w:rsidP="0060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25"/>
    <w:rsid w:val="000024CF"/>
    <w:rsid w:val="00017A31"/>
    <w:rsid w:val="00050B73"/>
    <w:rsid w:val="000A6653"/>
    <w:rsid w:val="00252D7D"/>
    <w:rsid w:val="00256466"/>
    <w:rsid w:val="00305456"/>
    <w:rsid w:val="00327750"/>
    <w:rsid w:val="004267D8"/>
    <w:rsid w:val="00465DED"/>
    <w:rsid w:val="004B009C"/>
    <w:rsid w:val="00512161"/>
    <w:rsid w:val="00583CFB"/>
    <w:rsid w:val="00606A73"/>
    <w:rsid w:val="00661A06"/>
    <w:rsid w:val="006A01EF"/>
    <w:rsid w:val="0071605B"/>
    <w:rsid w:val="0079336E"/>
    <w:rsid w:val="007A1FD7"/>
    <w:rsid w:val="0086349D"/>
    <w:rsid w:val="00882387"/>
    <w:rsid w:val="00897401"/>
    <w:rsid w:val="00902FD1"/>
    <w:rsid w:val="00A267CF"/>
    <w:rsid w:val="00AB7159"/>
    <w:rsid w:val="00AF7161"/>
    <w:rsid w:val="00B13DBC"/>
    <w:rsid w:val="00B3096A"/>
    <w:rsid w:val="00BD790A"/>
    <w:rsid w:val="00BD7BC1"/>
    <w:rsid w:val="00BE3359"/>
    <w:rsid w:val="00C273CB"/>
    <w:rsid w:val="00C6688D"/>
    <w:rsid w:val="00C8454C"/>
    <w:rsid w:val="00DB3A83"/>
    <w:rsid w:val="00DD7D25"/>
    <w:rsid w:val="00E02392"/>
    <w:rsid w:val="00E1346D"/>
    <w:rsid w:val="00E86874"/>
    <w:rsid w:val="00E9252B"/>
    <w:rsid w:val="00FC08C1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docId w15:val="{8815D80B-D3A7-4C16-9669-BE31FCC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D7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dcterms:created xsi:type="dcterms:W3CDTF">2024-02-26T12:06:00Z</dcterms:created>
  <dcterms:modified xsi:type="dcterms:W3CDTF">2025-02-17T06:22:00Z</dcterms:modified>
</cp:coreProperties>
</file>