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49" w:rsidRPr="001E39C0" w:rsidRDefault="00182193" w:rsidP="001E39C0">
      <w:pPr>
        <w:spacing w:after="120"/>
        <w:ind w:firstLine="0"/>
        <w:rPr>
          <w:szCs w:val="24"/>
        </w:rPr>
      </w:pPr>
      <w:r>
        <w:rPr>
          <w:noProof/>
          <w:lang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571500" cy="65532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pic:spPr>
                </pic:pic>
              </a:graphicData>
            </a:graphic>
            <wp14:sizeRelH relativeFrom="page">
              <wp14:pctWidth>0</wp14:pctWidth>
            </wp14:sizeRelH>
            <wp14:sizeRelV relativeFrom="page">
              <wp14:pctHeight>0</wp14:pctHeight>
            </wp14:sizeRelV>
          </wp:anchor>
        </w:drawing>
      </w:r>
      <w:r w:rsidR="00B46D49" w:rsidRPr="001E39C0">
        <w:rPr>
          <w:szCs w:val="24"/>
        </w:rPr>
        <w:t xml:space="preserve">                                   </w:t>
      </w:r>
    </w:p>
    <w:p w:rsidR="00B46D49" w:rsidRPr="001E39C0" w:rsidRDefault="00B46D49" w:rsidP="001E39C0">
      <w:pPr>
        <w:tabs>
          <w:tab w:val="left" w:pos="8220"/>
        </w:tabs>
        <w:spacing w:after="120"/>
        <w:ind w:firstLine="0"/>
        <w:rPr>
          <w:szCs w:val="24"/>
        </w:rPr>
      </w:pPr>
      <w:r>
        <w:rPr>
          <w:szCs w:val="24"/>
        </w:rPr>
        <w:tab/>
      </w:r>
    </w:p>
    <w:p w:rsidR="00B46D49" w:rsidRPr="001E39C0" w:rsidRDefault="00B46D49" w:rsidP="001E39C0">
      <w:pPr>
        <w:spacing w:after="120"/>
        <w:ind w:firstLine="0"/>
        <w:rPr>
          <w:szCs w:val="24"/>
        </w:rPr>
      </w:pPr>
    </w:p>
    <w:p w:rsidR="00B46D49" w:rsidRPr="001E39C0" w:rsidRDefault="00B46D49" w:rsidP="001E39C0">
      <w:pPr>
        <w:spacing w:after="120"/>
        <w:ind w:firstLine="0"/>
        <w:jc w:val="center"/>
        <w:rPr>
          <w:rFonts w:ascii="Times New Roman" w:hAnsi="Times New Roman"/>
          <w:b/>
          <w:sz w:val="28"/>
          <w:szCs w:val="28"/>
        </w:rPr>
      </w:pPr>
      <w:r w:rsidRPr="001E39C0">
        <w:rPr>
          <w:rFonts w:ascii="Times New Roman" w:hAnsi="Times New Roman"/>
          <w:b/>
          <w:sz w:val="28"/>
          <w:szCs w:val="28"/>
        </w:rPr>
        <w:t>Российская Федерация</w:t>
      </w:r>
    </w:p>
    <w:p w:rsidR="00B46D49" w:rsidRPr="001E39C0" w:rsidRDefault="00B46D49" w:rsidP="001E39C0">
      <w:pPr>
        <w:spacing w:after="120"/>
        <w:ind w:firstLine="0"/>
        <w:jc w:val="center"/>
        <w:rPr>
          <w:rFonts w:ascii="Times New Roman" w:hAnsi="Times New Roman"/>
          <w:b/>
          <w:sz w:val="28"/>
          <w:szCs w:val="28"/>
        </w:rPr>
      </w:pPr>
      <w:r w:rsidRPr="001E39C0">
        <w:rPr>
          <w:rFonts w:ascii="Times New Roman" w:hAnsi="Times New Roman"/>
          <w:b/>
          <w:sz w:val="28"/>
          <w:szCs w:val="28"/>
        </w:rPr>
        <w:t>Новгородская область</w:t>
      </w:r>
    </w:p>
    <w:p w:rsidR="00B46D49" w:rsidRPr="001E39C0" w:rsidRDefault="00B46D49" w:rsidP="001E39C0">
      <w:pPr>
        <w:spacing w:after="120"/>
        <w:ind w:firstLine="0"/>
        <w:jc w:val="center"/>
        <w:rPr>
          <w:rFonts w:ascii="Times New Roman" w:hAnsi="Times New Roman"/>
          <w:b/>
          <w:sz w:val="28"/>
          <w:szCs w:val="28"/>
        </w:rPr>
      </w:pPr>
      <w:proofErr w:type="spellStart"/>
      <w:r w:rsidRPr="001E39C0">
        <w:rPr>
          <w:rFonts w:ascii="Times New Roman" w:hAnsi="Times New Roman"/>
          <w:b/>
          <w:sz w:val="28"/>
          <w:szCs w:val="28"/>
        </w:rPr>
        <w:t>Боровичский</w:t>
      </w:r>
      <w:proofErr w:type="spellEnd"/>
      <w:r w:rsidRPr="001E39C0">
        <w:rPr>
          <w:rFonts w:ascii="Times New Roman" w:hAnsi="Times New Roman"/>
          <w:b/>
          <w:sz w:val="28"/>
          <w:szCs w:val="28"/>
        </w:rPr>
        <w:t xml:space="preserve"> район</w:t>
      </w:r>
    </w:p>
    <w:p w:rsidR="00B46D49" w:rsidRPr="001E39C0" w:rsidRDefault="00B46D49" w:rsidP="001E39C0">
      <w:pPr>
        <w:spacing w:after="120"/>
        <w:ind w:firstLine="0"/>
        <w:jc w:val="center"/>
        <w:rPr>
          <w:rFonts w:ascii="Times New Roman" w:hAnsi="Times New Roman"/>
          <w:b/>
          <w:sz w:val="28"/>
          <w:szCs w:val="28"/>
        </w:rPr>
      </w:pPr>
      <w:r w:rsidRPr="001E39C0">
        <w:rPr>
          <w:rFonts w:ascii="Times New Roman" w:hAnsi="Times New Roman"/>
          <w:b/>
          <w:sz w:val="28"/>
          <w:szCs w:val="28"/>
        </w:rPr>
        <w:t>АДМИНИСТРАЦИЯ ТРАВКОВСКОГО СЕЛЬСКОГО ПОСЕЛЕНИЯ</w:t>
      </w:r>
    </w:p>
    <w:p w:rsidR="00B46D49" w:rsidRPr="001E39C0" w:rsidRDefault="00B46D49" w:rsidP="001E39C0">
      <w:pPr>
        <w:spacing w:after="120"/>
        <w:ind w:firstLine="0"/>
        <w:jc w:val="center"/>
        <w:rPr>
          <w:rFonts w:ascii="Times New Roman" w:hAnsi="Times New Roman"/>
          <w:b/>
          <w:sz w:val="28"/>
          <w:szCs w:val="28"/>
        </w:rPr>
      </w:pPr>
      <w:r w:rsidRPr="001E39C0">
        <w:rPr>
          <w:rFonts w:ascii="Times New Roman" w:hAnsi="Times New Roman"/>
          <w:b/>
          <w:sz w:val="28"/>
          <w:szCs w:val="28"/>
        </w:rPr>
        <w:t>ПОСТАНОВЛЕНИЕ</w:t>
      </w:r>
    </w:p>
    <w:p w:rsidR="00B46D49" w:rsidRPr="001E39C0" w:rsidRDefault="00B46D49" w:rsidP="001E39C0">
      <w:pPr>
        <w:spacing w:after="120"/>
        <w:ind w:firstLine="0"/>
        <w:jc w:val="center"/>
        <w:rPr>
          <w:rFonts w:ascii="Times New Roman" w:hAnsi="Times New Roman"/>
          <w:b/>
          <w:sz w:val="28"/>
          <w:szCs w:val="28"/>
        </w:rPr>
      </w:pPr>
    </w:p>
    <w:p w:rsidR="00B46D49" w:rsidRPr="001E39C0" w:rsidRDefault="00B46D49" w:rsidP="001E39C0">
      <w:pPr>
        <w:spacing w:after="120"/>
        <w:ind w:firstLine="0"/>
        <w:jc w:val="center"/>
        <w:rPr>
          <w:rFonts w:ascii="Times New Roman" w:hAnsi="Times New Roman"/>
          <w:b/>
          <w:sz w:val="28"/>
          <w:szCs w:val="28"/>
        </w:rPr>
      </w:pPr>
      <w:r>
        <w:rPr>
          <w:rFonts w:ascii="Times New Roman" w:hAnsi="Times New Roman"/>
          <w:b/>
          <w:sz w:val="28"/>
          <w:szCs w:val="28"/>
        </w:rPr>
        <w:t>от 24.04.2017г.  № 22</w:t>
      </w:r>
    </w:p>
    <w:p w:rsidR="00B46D49" w:rsidRPr="001E39C0" w:rsidRDefault="00B46D49" w:rsidP="001E39C0">
      <w:pPr>
        <w:spacing w:after="120"/>
        <w:ind w:firstLine="0"/>
        <w:jc w:val="center"/>
        <w:rPr>
          <w:rFonts w:ascii="Times New Roman" w:hAnsi="Times New Roman"/>
          <w:sz w:val="28"/>
          <w:szCs w:val="28"/>
        </w:rPr>
      </w:pPr>
      <w:r w:rsidRPr="001E39C0">
        <w:rPr>
          <w:rFonts w:ascii="Times New Roman" w:hAnsi="Times New Roman"/>
          <w:sz w:val="28"/>
          <w:szCs w:val="28"/>
        </w:rPr>
        <w:t xml:space="preserve">п. </w:t>
      </w:r>
      <w:proofErr w:type="spellStart"/>
      <w:r w:rsidRPr="001E39C0">
        <w:rPr>
          <w:rFonts w:ascii="Times New Roman" w:hAnsi="Times New Roman"/>
          <w:sz w:val="28"/>
          <w:szCs w:val="28"/>
        </w:rPr>
        <w:t>Травково</w:t>
      </w:r>
      <w:proofErr w:type="spellEnd"/>
    </w:p>
    <w:p w:rsidR="00B46D49" w:rsidRPr="001E39C0" w:rsidRDefault="00B46D49" w:rsidP="001E39C0">
      <w:pPr>
        <w:spacing w:after="120"/>
        <w:ind w:firstLine="0"/>
        <w:jc w:val="left"/>
        <w:rPr>
          <w:rFonts w:ascii="Times New Roman" w:hAnsi="Times New Roman"/>
          <w:sz w:val="28"/>
          <w:szCs w:val="28"/>
        </w:rPr>
      </w:pPr>
    </w:p>
    <w:p w:rsidR="00B46D49" w:rsidRPr="00A0345C" w:rsidRDefault="00B46D49" w:rsidP="001E39C0">
      <w:pPr>
        <w:spacing w:line="240" w:lineRule="auto"/>
        <w:jc w:val="center"/>
        <w:rPr>
          <w:rFonts w:ascii="Times New Roman CYR" w:hAnsi="Times New Roman CYR" w:cs="Times New Roman CYR"/>
          <w:b/>
          <w:bCs/>
          <w:sz w:val="28"/>
          <w:szCs w:val="28"/>
        </w:rPr>
      </w:pPr>
      <w:r w:rsidRPr="001E39C0">
        <w:rPr>
          <w:rFonts w:ascii="Times New Roman" w:hAnsi="Times New Roman"/>
          <w:b/>
          <w:sz w:val="28"/>
          <w:szCs w:val="28"/>
        </w:rPr>
        <w:t xml:space="preserve">Об утверждении </w:t>
      </w:r>
      <w:r>
        <w:rPr>
          <w:rFonts w:ascii="Times New Roman CYR" w:hAnsi="Times New Roman CYR" w:cs="Times New Roman CYR"/>
          <w:b/>
          <w:bCs/>
          <w:sz w:val="28"/>
          <w:szCs w:val="28"/>
        </w:rPr>
        <w:t>Программы</w:t>
      </w:r>
      <w:r w:rsidRPr="00A0345C">
        <w:rPr>
          <w:rFonts w:ascii="Times New Roman CYR" w:hAnsi="Times New Roman CYR" w:cs="Times New Roman CYR"/>
          <w:b/>
          <w:bCs/>
          <w:sz w:val="28"/>
          <w:szCs w:val="28"/>
        </w:rPr>
        <w:t xml:space="preserve">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roofErr w:type="spellStart"/>
      <w:r>
        <w:rPr>
          <w:rFonts w:ascii="Times New Roman CYR" w:hAnsi="Times New Roman CYR" w:cs="Times New Roman CYR"/>
          <w:b/>
          <w:bCs/>
          <w:sz w:val="28"/>
          <w:szCs w:val="28"/>
        </w:rPr>
        <w:t>Травковского</w:t>
      </w:r>
      <w:proofErr w:type="spellEnd"/>
      <w:r>
        <w:rPr>
          <w:rFonts w:ascii="Times New Roman CYR" w:hAnsi="Times New Roman CYR" w:cs="Times New Roman CYR"/>
          <w:b/>
          <w:bCs/>
          <w:sz w:val="28"/>
          <w:szCs w:val="28"/>
        </w:rPr>
        <w:t xml:space="preserve"> сельского поселения</w:t>
      </w:r>
    </w:p>
    <w:p w:rsidR="00B46D49" w:rsidRPr="00A0345C" w:rsidRDefault="00B46D49" w:rsidP="001E39C0">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17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B46D49" w:rsidRPr="001E39C0" w:rsidRDefault="00B46D49" w:rsidP="001E39C0">
      <w:pPr>
        <w:spacing w:after="120"/>
        <w:ind w:firstLine="0"/>
        <w:jc w:val="left"/>
        <w:rPr>
          <w:rFonts w:ascii="Times New Roman" w:hAnsi="Times New Roman"/>
          <w:sz w:val="28"/>
          <w:szCs w:val="28"/>
        </w:rPr>
      </w:pPr>
    </w:p>
    <w:p w:rsidR="00B46D49" w:rsidRPr="001E39C0" w:rsidRDefault="00B46D49" w:rsidP="001E39C0">
      <w:pPr>
        <w:spacing w:after="120"/>
        <w:ind w:firstLine="0"/>
        <w:jc w:val="left"/>
        <w:rPr>
          <w:rFonts w:ascii="Times New Roman" w:hAnsi="Times New Roman"/>
          <w:sz w:val="28"/>
          <w:szCs w:val="28"/>
        </w:rPr>
      </w:pPr>
    </w:p>
    <w:p w:rsidR="00B46D49" w:rsidRPr="006511FC" w:rsidRDefault="00B46D49" w:rsidP="006511FC">
      <w:pPr>
        <w:spacing w:line="240" w:lineRule="auto"/>
        <w:rPr>
          <w:rFonts w:ascii="Times New Roman" w:hAnsi="Times New Roman"/>
          <w:sz w:val="28"/>
          <w:szCs w:val="28"/>
        </w:rPr>
      </w:pPr>
      <w:proofErr w:type="gramStart"/>
      <w:r w:rsidRPr="006511FC">
        <w:rPr>
          <w:rFonts w:ascii="Times New Roman" w:hAnsi="Times New Roman"/>
          <w:sz w:val="28"/>
          <w:szCs w:val="28"/>
        </w:rPr>
        <w:t xml:space="preserve">В соответствии с Градостроительным </w:t>
      </w:r>
      <w:proofErr w:type="spellStart"/>
      <w:r w:rsidRPr="006511FC">
        <w:rPr>
          <w:rFonts w:ascii="Times New Roman" w:hAnsi="Times New Roman"/>
          <w:sz w:val="28"/>
          <w:szCs w:val="28"/>
        </w:rPr>
        <w:t>кодексои</w:t>
      </w:r>
      <w:proofErr w:type="spellEnd"/>
      <w:r w:rsidRPr="006511FC">
        <w:rPr>
          <w:rFonts w:ascii="Times New Roman" w:hAnsi="Times New Roman"/>
          <w:sz w:val="28"/>
          <w:szCs w:val="28"/>
        </w:rPr>
        <w:t xml:space="preserve"> Российской Федерации от 29 декабря 2004 года №190-ФЗ,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roofErr w:type="gramEnd"/>
    </w:p>
    <w:p w:rsidR="00B46D49" w:rsidRPr="006511FC" w:rsidRDefault="00B46D49" w:rsidP="006511FC">
      <w:pPr>
        <w:spacing w:after="120" w:line="240" w:lineRule="auto"/>
        <w:ind w:firstLine="0"/>
        <w:jc w:val="left"/>
        <w:rPr>
          <w:rFonts w:ascii="Times New Roman" w:hAnsi="Times New Roman"/>
          <w:sz w:val="28"/>
          <w:szCs w:val="28"/>
        </w:rPr>
      </w:pPr>
      <w:r w:rsidRPr="006511FC">
        <w:rPr>
          <w:rFonts w:ascii="Times New Roman" w:hAnsi="Times New Roman"/>
          <w:sz w:val="28"/>
          <w:szCs w:val="28"/>
        </w:rPr>
        <w:t xml:space="preserve">Администрация </w:t>
      </w:r>
      <w:proofErr w:type="spellStart"/>
      <w:r w:rsidRPr="006511FC">
        <w:rPr>
          <w:rFonts w:ascii="Times New Roman" w:hAnsi="Times New Roman"/>
          <w:sz w:val="28"/>
          <w:szCs w:val="28"/>
        </w:rPr>
        <w:t>Травковского</w:t>
      </w:r>
      <w:proofErr w:type="spellEnd"/>
      <w:r w:rsidRPr="006511FC">
        <w:rPr>
          <w:rFonts w:ascii="Times New Roman" w:hAnsi="Times New Roman"/>
          <w:sz w:val="28"/>
          <w:szCs w:val="28"/>
        </w:rPr>
        <w:t xml:space="preserve"> сельского поселения </w:t>
      </w:r>
    </w:p>
    <w:p w:rsidR="00B46D49" w:rsidRPr="001E39C0" w:rsidRDefault="00B46D49" w:rsidP="001E39C0">
      <w:pPr>
        <w:spacing w:after="120"/>
        <w:ind w:firstLine="0"/>
        <w:jc w:val="left"/>
        <w:rPr>
          <w:rFonts w:ascii="Times New Roman" w:hAnsi="Times New Roman"/>
          <w:b/>
          <w:sz w:val="28"/>
          <w:szCs w:val="28"/>
        </w:rPr>
      </w:pPr>
      <w:r w:rsidRPr="001E39C0">
        <w:rPr>
          <w:rFonts w:ascii="Times New Roman" w:hAnsi="Times New Roman"/>
          <w:b/>
          <w:sz w:val="28"/>
          <w:szCs w:val="28"/>
        </w:rPr>
        <w:t>ПОСТАНОВЛЯЕТ:</w:t>
      </w:r>
    </w:p>
    <w:p w:rsidR="00B46D49" w:rsidRPr="006511FC" w:rsidRDefault="00B46D49" w:rsidP="006511FC">
      <w:pPr>
        <w:spacing w:after="120" w:line="240" w:lineRule="auto"/>
        <w:ind w:firstLine="0"/>
        <w:rPr>
          <w:rFonts w:ascii="Times New Roman" w:hAnsi="Times New Roman"/>
          <w:bCs/>
          <w:sz w:val="28"/>
          <w:szCs w:val="28"/>
        </w:rPr>
      </w:pPr>
      <w:r w:rsidRPr="006511FC">
        <w:rPr>
          <w:rFonts w:ascii="Times New Roman" w:hAnsi="Times New Roman"/>
          <w:sz w:val="28"/>
          <w:szCs w:val="28"/>
        </w:rPr>
        <w:t xml:space="preserve">1. Утвердить прилагаемую </w:t>
      </w:r>
      <w:r w:rsidRPr="006511FC">
        <w:rPr>
          <w:rFonts w:ascii="Times New Roman" w:hAnsi="Times New Roman"/>
          <w:bCs/>
          <w:sz w:val="28"/>
          <w:szCs w:val="28"/>
        </w:rPr>
        <w:t xml:space="preserve">Программу комплексного развития транспортной инфраструктуры </w:t>
      </w:r>
      <w:proofErr w:type="spellStart"/>
      <w:r w:rsidRPr="006511FC">
        <w:rPr>
          <w:rFonts w:ascii="Times New Roman" w:hAnsi="Times New Roman"/>
          <w:bCs/>
          <w:sz w:val="28"/>
          <w:szCs w:val="28"/>
        </w:rPr>
        <w:t>Травковского</w:t>
      </w:r>
      <w:proofErr w:type="spellEnd"/>
      <w:r w:rsidRPr="006511F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6511FC">
        <w:rPr>
          <w:rFonts w:ascii="Times New Roman" w:hAnsi="Times New Roman"/>
          <w:bCs/>
          <w:sz w:val="28"/>
          <w:szCs w:val="28"/>
        </w:rPr>
        <w:t>на 2017 -  2030 годы.</w:t>
      </w:r>
    </w:p>
    <w:p w:rsidR="00B46D49" w:rsidRPr="001E39C0" w:rsidRDefault="00B46D49" w:rsidP="006511FC">
      <w:pPr>
        <w:spacing w:after="120" w:line="240" w:lineRule="auto"/>
        <w:ind w:firstLine="0"/>
        <w:rPr>
          <w:rFonts w:ascii="Times New Roman" w:hAnsi="Times New Roman"/>
          <w:sz w:val="28"/>
          <w:szCs w:val="28"/>
        </w:rPr>
      </w:pPr>
      <w:r>
        <w:rPr>
          <w:rFonts w:ascii="Times New Roman" w:hAnsi="Times New Roman"/>
          <w:sz w:val="28"/>
          <w:szCs w:val="28"/>
        </w:rPr>
        <w:t>2</w:t>
      </w:r>
      <w:r w:rsidRPr="001E39C0">
        <w:rPr>
          <w:rFonts w:ascii="Times New Roman" w:hAnsi="Times New Roman"/>
          <w:sz w:val="28"/>
          <w:szCs w:val="28"/>
        </w:rPr>
        <w:t>. Опубликовать постановление в приложении к газете «Красная искра» - «Официальный вестник» и разместить на сайте Администрации  сельского поселения.</w:t>
      </w:r>
    </w:p>
    <w:p w:rsidR="00B46D49" w:rsidRPr="001E39C0" w:rsidRDefault="00B46D49" w:rsidP="001E39C0">
      <w:pPr>
        <w:spacing w:after="120"/>
        <w:ind w:firstLine="0"/>
        <w:jc w:val="left"/>
        <w:rPr>
          <w:rFonts w:ascii="Times New Roman" w:hAnsi="Times New Roman"/>
          <w:sz w:val="28"/>
          <w:szCs w:val="28"/>
        </w:rPr>
      </w:pPr>
    </w:p>
    <w:p w:rsidR="00B46D49" w:rsidRPr="001E39C0" w:rsidRDefault="00B46D49" w:rsidP="001E39C0">
      <w:pPr>
        <w:spacing w:after="120"/>
        <w:ind w:firstLine="0"/>
        <w:jc w:val="left"/>
        <w:rPr>
          <w:rFonts w:ascii="Times New Roman" w:hAnsi="Times New Roman"/>
          <w:b/>
          <w:sz w:val="28"/>
          <w:szCs w:val="28"/>
        </w:rPr>
      </w:pPr>
      <w:r w:rsidRPr="001E39C0">
        <w:rPr>
          <w:rFonts w:ascii="Times New Roman" w:hAnsi="Times New Roman"/>
          <w:b/>
          <w:sz w:val="28"/>
          <w:szCs w:val="28"/>
        </w:rPr>
        <w:t xml:space="preserve">Глава сельского поселения                                                     В. А. </w:t>
      </w:r>
      <w:proofErr w:type="spellStart"/>
      <w:r w:rsidRPr="001E39C0">
        <w:rPr>
          <w:rFonts w:ascii="Times New Roman" w:hAnsi="Times New Roman"/>
          <w:b/>
          <w:sz w:val="28"/>
          <w:szCs w:val="28"/>
        </w:rPr>
        <w:t>Хрусталёва</w:t>
      </w:r>
      <w:proofErr w:type="spellEnd"/>
    </w:p>
    <w:p w:rsidR="00B46D49" w:rsidRPr="001E39C0" w:rsidRDefault="00B46D49" w:rsidP="001E39C0">
      <w:pPr>
        <w:spacing w:after="120"/>
        <w:ind w:firstLine="0"/>
        <w:jc w:val="left"/>
        <w:rPr>
          <w:rFonts w:ascii="Times New Roman" w:hAnsi="Times New Roman"/>
          <w:sz w:val="28"/>
          <w:szCs w:val="28"/>
        </w:rPr>
      </w:pPr>
    </w:p>
    <w:p w:rsidR="00B46D49" w:rsidRPr="001E39C0" w:rsidRDefault="00B46D49" w:rsidP="001E39C0">
      <w:pPr>
        <w:spacing w:after="120"/>
        <w:ind w:firstLine="0"/>
        <w:jc w:val="left"/>
        <w:rPr>
          <w:rFonts w:ascii="Times New Roman" w:hAnsi="Times New Roman"/>
          <w:sz w:val="28"/>
          <w:szCs w:val="28"/>
        </w:rPr>
      </w:pPr>
    </w:p>
    <w:p w:rsidR="00B46D49" w:rsidRPr="001E39C0" w:rsidRDefault="00B46D49" w:rsidP="001E39C0">
      <w:pPr>
        <w:spacing w:after="120"/>
        <w:ind w:firstLine="0"/>
        <w:jc w:val="left"/>
        <w:rPr>
          <w:rFonts w:ascii="Times New Roman" w:hAnsi="Times New Roman"/>
          <w:sz w:val="28"/>
          <w:szCs w:val="28"/>
        </w:rPr>
      </w:pPr>
    </w:p>
    <w:p w:rsidR="00B46D49" w:rsidRDefault="00B46D49" w:rsidP="001E39C0">
      <w:pPr>
        <w:spacing w:line="240" w:lineRule="auto"/>
        <w:ind w:left="5664" w:firstLine="0"/>
        <w:jc w:val="left"/>
        <w:rPr>
          <w:rFonts w:ascii="Times New Roman CYR" w:hAnsi="Times New Roman CYR" w:cs="Times New Roman CYR"/>
          <w:szCs w:val="24"/>
        </w:rPr>
      </w:pPr>
    </w:p>
    <w:p w:rsidR="00B46D49" w:rsidRDefault="00B46D49" w:rsidP="001E39C0">
      <w:pPr>
        <w:spacing w:line="240" w:lineRule="auto"/>
        <w:ind w:left="5664" w:firstLine="0"/>
        <w:jc w:val="left"/>
        <w:rPr>
          <w:rFonts w:ascii="Times New Roman CYR" w:hAnsi="Times New Roman CYR" w:cs="Times New Roman CYR"/>
          <w:szCs w:val="24"/>
        </w:rPr>
      </w:pPr>
    </w:p>
    <w:p w:rsidR="00B46D49" w:rsidRDefault="00B46D49" w:rsidP="001E39C0">
      <w:pPr>
        <w:spacing w:line="240" w:lineRule="auto"/>
        <w:ind w:left="5664" w:firstLine="0"/>
        <w:jc w:val="left"/>
        <w:rPr>
          <w:rFonts w:ascii="Times New Roman CYR" w:hAnsi="Times New Roman CYR" w:cs="Times New Roman CYR"/>
          <w:szCs w:val="24"/>
        </w:rPr>
      </w:pPr>
      <w:proofErr w:type="gramStart"/>
      <w:r>
        <w:rPr>
          <w:rFonts w:ascii="Times New Roman CYR" w:hAnsi="Times New Roman CYR" w:cs="Times New Roman CYR"/>
          <w:szCs w:val="24"/>
        </w:rPr>
        <w:t>Утверждена</w:t>
      </w:r>
      <w:proofErr w:type="gramEnd"/>
      <w:r>
        <w:rPr>
          <w:rFonts w:ascii="Times New Roman CYR" w:hAnsi="Times New Roman CYR" w:cs="Times New Roman CYR"/>
          <w:szCs w:val="24"/>
        </w:rPr>
        <w:t xml:space="preserve"> постановлением</w:t>
      </w:r>
    </w:p>
    <w:p w:rsidR="00B46D49" w:rsidRDefault="00B46D49" w:rsidP="001E39C0">
      <w:pPr>
        <w:spacing w:line="240" w:lineRule="auto"/>
        <w:ind w:left="5664" w:firstLine="0"/>
        <w:jc w:val="left"/>
        <w:rPr>
          <w:rFonts w:ascii="Times New Roman CYR" w:hAnsi="Times New Roman CYR" w:cs="Times New Roman CYR"/>
          <w:szCs w:val="24"/>
        </w:rPr>
      </w:pPr>
      <w:r>
        <w:rPr>
          <w:rFonts w:ascii="Times New Roman CYR" w:hAnsi="Times New Roman CYR" w:cs="Times New Roman CYR"/>
          <w:szCs w:val="24"/>
        </w:rPr>
        <w:t xml:space="preserve">Администрации </w:t>
      </w:r>
      <w:proofErr w:type="spellStart"/>
      <w:r>
        <w:rPr>
          <w:rFonts w:ascii="Times New Roman CYR" w:hAnsi="Times New Roman CYR" w:cs="Times New Roman CYR"/>
          <w:szCs w:val="24"/>
        </w:rPr>
        <w:t>Травковского</w:t>
      </w:r>
      <w:proofErr w:type="spellEnd"/>
      <w:r>
        <w:rPr>
          <w:rFonts w:ascii="Times New Roman CYR" w:hAnsi="Times New Roman CYR" w:cs="Times New Roman CYR"/>
          <w:szCs w:val="24"/>
        </w:rPr>
        <w:t xml:space="preserve"> </w:t>
      </w:r>
    </w:p>
    <w:p w:rsidR="00B46D49" w:rsidRDefault="00B46D49" w:rsidP="001E39C0">
      <w:pPr>
        <w:spacing w:line="240" w:lineRule="auto"/>
        <w:ind w:left="5664" w:firstLine="0"/>
        <w:jc w:val="left"/>
        <w:rPr>
          <w:rFonts w:ascii="Times New Roman CYR" w:hAnsi="Times New Roman CYR" w:cs="Times New Roman CYR"/>
          <w:szCs w:val="24"/>
        </w:rPr>
      </w:pPr>
      <w:r>
        <w:rPr>
          <w:rFonts w:ascii="Times New Roman CYR" w:hAnsi="Times New Roman CYR" w:cs="Times New Roman CYR"/>
          <w:szCs w:val="24"/>
        </w:rPr>
        <w:t>сельского поселения</w:t>
      </w:r>
    </w:p>
    <w:p w:rsidR="00B46D49" w:rsidRPr="00A702F8" w:rsidRDefault="00CD302E" w:rsidP="001E39C0">
      <w:pPr>
        <w:spacing w:line="240" w:lineRule="auto"/>
        <w:ind w:left="5664" w:firstLine="0"/>
        <w:jc w:val="left"/>
        <w:rPr>
          <w:rFonts w:ascii="Times New Roman CYR" w:hAnsi="Times New Roman CYR" w:cs="Times New Roman CYR"/>
          <w:szCs w:val="24"/>
        </w:rPr>
      </w:pPr>
      <w:r>
        <w:rPr>
          <w:rFonts w:ascii="Times New Roman CYR" w:hAnsi="Times New Roman CYR" w:cs="Times New Roman CYR"/>
          <w:szCs w:val="24"/>
        </w:rPr>
        <w:t>от  24</w:t>
      </w:r>
      <w:r w:rsidR="00B46D49">
        <w:rPr>
          <w:rFonts w:ascii="Times New Roman CYR" w:hAnsi="Times New Roman CYR" w:cs="Times New Roman CYR"/>
          <w:szCs w:val="24"/>
        </w:rPr>
        <w:t xml:space="preserve">.04.2017г. № 22                                                                                          </w:t>
      </w:r>
    </w:p>
    <w:p w:rsidR="00B46D49" w:rsidRDefault="00B46D49" w:rsidP="00A81E42">
      <w:pPr>
        <w:jc w:val="right"/>
        <w:rPr>
          <w:rFonts w:ascii="Times New Roman CYR" w:hAnsi="Times New Roman CYR" w:cs="Times New Roman CYR"/>
          <w:szCs w:val="24"/>
        </w:rPr>
      </w:pPr>
    </w:p>
    <w:p w:rsidR="00B46D49" w:rsidRDefault="00B46D49" w:rsidP="00A81E42">
      <w:pPr>
        <w:jc w:val="right"/>
        <w:rPr>
          <w:rFonts w:ascii="Times New Roman CYR" w:hAnsi="Times New Roman CYR" w:cs="Times New Roman CYR"/>
          <w:szCs w:val="24"/>
        </w:rPr>
      </w:pPr>
    </w:p>
    <w:p w:rsidR="00B46D49" w:rsidRPr="00A0345C" w:rsidRDefault="00B46D49"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B46D49" w:rsidRPr="00A0345C" w:rsidRDefault="00B46D49" w:rsidP="00AE29E4">
      <w:pPr>
        <w:spacing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Травковского</w:t>
      </w:r>
      <w:proofErr w:type="spellEnd"/>
      <w:r>
        <w:rPr>
          <w:rFonts w:ascii="Times New Roman CYR" w:hAnsi="Times New Roman CYR" w:cs="Times New Roman CYR"/>
          <w:b/>
          <w:bCs/>
          <w:sz w:val="28"/>
          <w:szCs w:val="28"/>
        </w:rPr>
        <w:t xml:space="preserve"> сельского поселения</w:t>
      </w:r>
    </w:p>
    <w:p w:rsidR="00B46D49" w:rsidRPr="00A0345C" w:rsidRDefault="00B46D49"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17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B46D49" w:rsidRDefault="00B46D49" w:rsidP="00AE29E4">
      <w:pPr>
        <w:spacing w:line="240" w:lineRule="auto"/>
        <w:jc w:val="center"/>
        <w:rPr>
          <w:rFonts w:ascii="Times New Roman CYR" w:hAnsi="Times New Roman CYR" w:cs="Times New Roman CYR"/>
          <w:i/>
          <w:iCs/>
          <w:szCs w:val="24"/>
        </w:rPr>
      </w:pPr>
    </w:p>
    <w:p w:rsidR="00B46D49" w:rsidRPr="00771593" w:rsidRDefault="00B46D49"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B46D49" w:rsidRPr="00982DE4" w:rsidRDefault="00B46D49"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B46D49" w:rsidRPr="00A0345C" w:rsidRDefault="00B46D49"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B46D49" w:rsidRPr="00A0345C" w:rsidRDefault="00B46D49" w:rsidP="00AE29E4">
      <w:pPr>
        <w:spacing w:line="240" w:lineRule="auto"/>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Травковского</w:t>
      </w:r>
      <w:proofErr w:type="spellEnd"/>
      <w:r>
        <w:rPr>
          <w:rFonts w:ascii="Times New Roman CYR" w:hAnsi="Times New Roman CYR" w:cs="Times New Roman CYR"/>
          <w:sz w:val="28"/>
          <w:szCs w:val="28"/>
        </w:rPr>
        <w:t xml:space="preserve"> сельского поселения</w:t>
      </w:r>
    </w:p>
    <w:p w:rsidR="00B46D49" w:rsidRPr="00A0345C" w:rsidRDefault="00B46D49"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Pr>
          <w:rFonts w:ascii="Times New Roman CYR" w:hAnsi="Times New Roman CYR" w:cs="Times New Roman CYR"/>
          <w:sz w:val="28"/>
          <w:szCs w:val="28"/>
        </w:rPr>
        <w:t>17</w:t>
      </w:r>
      <w:r w:rsidRPr="00A0345C">
        <w:rPr>
          <w:rFonts w:ascii="Times New Roman CYR" w:hAnsi="Times New Roman CYR" w:cs="Times New Roman CYR"/>
          <w:sz w:val="28"/>
          <w:szCs w:val="28"/>
        </w:rPr>
        <w:t xml:space="preserve"> -  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B46D49" w:rsidRPr="00604E94" w:rsidRDefault="00B46D49"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544"/>
      </w:tblGrid>
      <w:tr w:rsidR="00B46D49" w:rsidRPr="00AE29E4" w:rsidTr="00714B34">
        <w:trPr>
          <w:trHeight w:val="619"/>
        </w:trPr>
        <w:tc>
          <w:tcPr>
            <w:tcW w:w="1565" w:type="pct"/>
            <w:tcMar>
              <w:top w:w="28" w:type="dxa"/>
              <w:left w:w="28" w:type="dxa"/>
              <w:bottom w:w="28" w:type="dxa"/>
              <w:right w:w="28" w:type="dxa"/>
            </w:tcMar>
          </w:tcPr>
          <w:p w:rsidR="00B46D49" w:rsidRPr="00AE29E4" w:rsidRDefault="00B46D49"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B46D49" w:rsidRPr="00AE29E4" w:rsidRDefault="00B46D49" w:rsidP="00673C62">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транспортной инфраструктуры </w:t>
            </w:r>
            <w:proofErr w:type="spellStart"/>
            <w:r>
              <w:rPr>
                <w:rFonts w:ascii="Times New Roman" w:hAnsi="Times New Roman"/>
                <w:sz w:val="24"/>
                <w:szCs w:val="24"/>
              </w:rPr>
              <w:t>Травковского</w:t>
            </w:r>
            <w:proofErr w:type="spellEnd"/>
            <w:r>
              <w:rPr>
                <w:rFonts w:ascii="Times New Roman" w:hAnsi="Times New Roman"/>
                <w:sz w:val="24"/>
                <w:szCs w:val="24"/>
              </w:rPr>
              <w:t xml:space="preserve"> </w:t>
            </w:r>
            <w:r w:rsidRPr="00AE29E4">
              <w:rPr>
                <w:rFonts w:ascii="Times New Roman" w:hAnsi="Times New Roman"/>
                <w:sz w:val="24"/>
                <w:szCs w:val="24"/>
              </w:rPr>
              <w:t xml:space="preserve"> сельского поселения на </w:t>
            </w:r>
            <w:r>
              <w:rPr>
                <w:rFonts w:ascii="Times New Roman" w:hAnsi="Times New Roman"/>
                <w:sz w:val="24"/>
                <w:szCs w:val="24"/>
              </w:rPr>
              <w:t>2016-2030 годы (далее – Программа)</w:t>
            </w:r>
          </w:p>
        </w:tc>
      </w:tr>
      <w:tr w:rsidR="00B46D49" w:rsidRPr="00AE29E4" w:rsidTr="00714B34">
        <w:tc>
          <w:tcPr>
            <w:tcW w:w="1565" w:type="pct"/>
            <w:tcMar>
              <w:top w:w="28" w:type="dxa"/>
              <w:left w:w="28" w:type="dxa"/>
              <w:bottom w:w="28" w:type="dxa"/>
              <w:right w:w="28" w:type="dxa"/>
            </w:tcMar>
          </w:tcPr>
          <w:p w:rsidR="00B46D49" w:rsidRPr="00AE29E4" w:rsidRDefault="00B46D49"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B46D49" w:rsidRPr="00AE29E4" w:rsidRDefault="00B46D49"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B46D49" w:rsidRPr="00AE29E4" w:rsidRDefault="00B46D49"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B46D49" w:rsidRPr="00AE29E4" w:rsidRDefault="00B46D49" w:rsidP="00AE29E4">
            <w:pPr>
              <w:pStyle w:val="af3"/>
              <w:ind w:firstLine="429"/>
              <w:jc w:val="both"/>
              <w:rPr>
                <w:rFonts w:ascii="Times New Roman" w:hAnsi="Times New Roman"/>
                <w:sz w:val="24"/>
                <w:szCs w:val="24"/>
              </w:rPr>
            </w:pPr>
            <w:r w:rsidRPr="00AE29E4">
              <w:rPr>
                <w:rFonts w:ascii="Times New Roman" w:hAnsi="Times New Roman"/>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B46D49" w:rsidRPr="00AE29E4" w:rsidTr="00714B34">
        <w:tc>
          <w:tcPr>
            <w:tcW w:w="1565" w:type="pct"/>
            <w:tcMar>
              <w:top w:w="28" w:type="dxa"/>
              <w:left w:w="28" w:type="dxa"/>
              <w:bottom w:w="28" w:type="dxa"/>
              <w:right w:w="28" w:type="dxa"/>
            </w:tcMar>
          </w:tcPr>
          <w:p w:rsidR="00B46D49" w:rsidRPr="00AE29E4" w:rsidRDefault="00B46D49" w:rsidP="005C26EE">
            <w:pPr>
              <w:pStyle w:val="af3"/>
              <w:jc w:val="left"/>
              <w:rPr>
                <w:rFonts w:ascii="Times New Roman" w:hAnsi="Times New Roman"/>
                <w:sz w:val="24"/>
                <w:szCs w:val="24"/>
              </w:rPr>
            </w:pPr>
            <w:r w:rsidRPr="00AE29E4">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B46D49" w:rsidRDefault="00B46D49"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proofErr w:type="spellStart"/>
            <w:r>
              <w:rPr>
                <w:rFonts w:ascii="Times New Roman" w:hAnsi="Times New Roman"/>
                <w:sz w:val="24"/>
              </w:rPr>
              <w:t>Травковского</w:t>
            </w:r>
            <w:proofErr w:type="spellEnd"/>
            <w:r>
              <w:rPr>
                <w:rFonts w:ascii="Times New Roman" w:hAnsi="Times New Roman"/>
                <w:sz w:val="24"/>
              </w:rPr>
              <w:t xml:space="preserve"> сельского поселения</w:t>
            </w:r>
          </w:p>
          <w:p w:rsidR="00B46D49" w:rsidRPr="00AE29E4" w:rsidRDefault="00B46D49" w:rsidP="00673C62">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 xml:space="preserve">174449, Новгородская область, </w:t>
            </w:r>
            <w:proofErr w:type="spellStart"/>
            <w:r>
              <w:rPr>
                <w:rFonts w:ascii="Times New Roman" w:hAnsi="Times New Roman"/>
                <w:sz w:val="24"/>
              </w:rPr>
              <w:t>Боровичский</w:t>
            </w:r>
            <w:proofErr w:type="spellEnd"/>
            <w:r>
              <w:rPr>
                <w:rFonts w:ascii="Times New Roman" w:hAnsi="Times New Roman"/>
                <w:sz w:val="24"/>
              </w:rPr>
              <w:t xml:space="preserve"> район, п. </w:t>
            </w:r>
            <w:proofErr w:type="spellStart"/>
            <w:r>
              <w:rPr>
                <w:rFonts w:ascii="Times New Roman" w:hAnsi="Times New Roman"/>
                <w:sz w:val="24"/>
              </w:rPr>
              <w:t>Травково</w:t>
            </w:r>
            <w:proofErr w:type="spellEnd"/>
            <w:r>
              <w:rPr>
                <w:rFonts w:ascii="Times New Roman" w:hAnsi="Times New Roman"/>
                <w:sz w:val="24"/>
              </w:rPr>
              <w:t>, ул. Новая д.1</w:t>
            </w:r>
          </w:p>
        </w:tc>
      </w:tr>
      <w:tr w:rsidR="00B46D49" w:rsidRPr="00AE29E4" w:rsidTr="00714B34">
        <w:trPr>
          <w:trHeight w:val="77"/>
        </w:trPr>
        <w:tc>
          <w:tcPr>
            <w:tcW w:w="1565" w:type="pct"/>
            <w:tcMar>
              <w:top w:w="28" w:type="dxa"/>
              <w:left w:w="28" w:type="dxa"/>
              <w:bottom w:w="28" w:type="dxa"/>
              <w:right w:w="28" w:type="dxa"/>
            </w:tcMar>
          </w:tcPr>
          <w:p w:rsidR="00B46D49" w:rsidRPr="00AE29E4" w:rsidRDefault="00B46D49" w:rsidP="005C26EE">
            <w:pPr>
              <w:pStyle w:val="af3"/>
              <w:jc w:val="left"/>
              <w:rPr>
                <w:rFonts w:ascii="Times New Roman" w:hAnsi="Times New Roman"/>
                <w:sz w:val="24"/>
                <w:szCs w:val="24"/>
              </w:rPr>
            </w:pPr>
            <w:r w:rsidRPr="00AE29E4">
              <w:rPr>
                <w:rFonts w:ascii="Times New Roman" w:hAnsi="Times New Roman"/>
                <w:sz w:val="24"/>
                <w:szCs w:val="24"/>
              </w:rPr>
              <w:t>Разработчик Программы</w:t>
            </w:r>
          </w:p>
        </w:tc>
        <w:tc>
          <w:tcPr>
            <w:tcW w:w="3435" w:type="pct"/>
            <w:tcMar>
              <w:top w:w="28" w:type="dxa"/>
              <w:left w:w="28" w:type="dxa"/>
              <w:bottom w:w="28" w:type="dxa"/>
              <w:right w:w="28" w:type="dxa"/>
            </w:tcMar>
            <w:vAlign w:val="center"/>
          </w:tcPr>
          <w:p w:rsidR="00B46D49" w:rsidRDefault="00B46D49" w:rsidP="00673C62">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proofErr w:type="spellStart"/>
            <w:r>
              <w:rPr>
                <w:rFonts w:ascii="Times New Roman" w:hAnsi="Times New Roman"/>
                <w:sz w:val="24"/>
              </w:rPr>
              <w:t>Травковского</w:t>
            </w:r>
            <w:proofErr w:type="spellEnd"/>
            <w:r>
              <w:rPr>
                <w:rFonts w:ascii="Times New Roman" w:hAnsi="Times New Roman"/>
                <w:sz w:val="24"/>
              </w:rPr>
              <w:t xml:space="preserve"> сельского поселения</w:t>
            </w:r>
          </w:p>
          <w:p w:rsidR="00B46D49" w:rsidRPr="00AE29E4" w:rsidRDefault="00B46D49" w:rsidP="00673C62">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 xml:space="preserve">174449, Новгородская область, </w:t>
            </w:r>
            <w:proofErr w:type="spellStart"/>
            <w:r>
              <w:rPr>
                <w:rFonts w:ascii="Times New Roman" w:hAnsi="Times New Roman"/>
                <w:sz w:val="24"/>
              </w:rPr>
              <w:t>Боровичский</w:t>
            </w:r>
            <w:proofErr w:type="spellEnd"/>
            <w:r>
              <w:rPr>
                <w:rFonts w:ascii="Times New Roman" w:hAnsi="Times New Roman"/>
                <w:sz w:val="24"/>
              </w:rPr>
              <w:t xml:space="preserve"> район, п. </w:t>
            </w:r>
            <w:proofErr w:type="spellStart"/>
            <w:r>
              <w:rPr>
                <w:rFonts w:ascii="Times New Roman" w:hAnsi="Times New Roman"/>
                <w:sz w:val="24"/>
              </w:rPr>
              <w:t>Травково</w:t>
            </w:r>
            <w:proofErr w:type="spellEnd"/>
            <w:r>
              <w:rPr>
                <w:rFonts w:ascii="Times New Roman" w:hAnsi="Times New Roman"/>
                <w:sz w:val="24"/>
              </w:rPr>
              <w:t>, ул. Новая д.1</w:t>
            </w:r>
          </w:p>
        </w:tc>
      </w:tr>
      <w:tr w:rsidR="00B46D49" w:rsidRPr="00AE29E4" w:rsidTr="00714B34">
        <w:tc>
          <w:tcPr>
            <w:tcW w:w="1565" w:type="pct"/>
            <w:tcMar>
              <w:top w:w="28" w:type="dxa"/>
              <w:left w:w="28" w:type="dxa"/>
              <w:bottom w:w="28" w:type="dxa"/>
              <w:right w:w="28" w:type="dxa"/>
            </w:tcMar>
          </w:tcPr>
          <w:p w:rsidR="00B46D49" w:rsidRPr="00AE29E4" w:rsidRDefault="00B46D49"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B46D49" w:rsidRPr="00AE29E4" w:rsidRDefault="00B46D49" w:rsidP="00673C62">
            <w:pPr>
              <w:pStyle w:val="af3"/>
              <w:ind w:firstLine="429"/>
              <w:jc w:val="both"/>
              <w:rPr>
                <w:rFonts w:ascii="Times New Roman" w:hAnsi="Times New Roman"/>
                <w:sz w:val="24"/>
                <w:szCs w:val="24"/>
              </w:rPr>
            </w:pPr>
            <w:r>
              <w:rPr>
                <w:rFonts w:ascii="Times New Roman" w:hAnsi="Times New Roman"/>
                <w:sz w:val="24"/>
                <w:szCs w:val="24"/>
              </w:rPr>
              <w:t>С</w:t>
            </w:r>
            <w:r w:rsidRPr="00C203A4">
              <w:rPr>
                <w:rFonts w:ascii="Times New Roman" w:hAnsi="Times New Roman"/>
                <w:sz w:val="24"/>
                <w:szCs w:val="24"/>
              </w:rPr>
              <w:t>оздание  условий  для   устойчивого</w:t>
            </w:r>
            <w:r>
              <w:rPr>
                <w:rFonts w:ascii="Times New Roman" w:hAnsi="Times New Roman"/>
                <w:sz w:val="24"/>
                <w:szCs w:val="24"/>
              </w:rPr>
              <w:t xml:space="preserve"> </w:t>
            </w:r>
            <w:r w:rsidRPr="00C203A4">
              <w:rPr>
                <w:rFonts w:ascii="Times New Roman" w:hAnsi="Times New Roman"/>
                <w:sz w:val="24"/>
                <w:szCs w:val="24"/>
              </w:rPr>
              <w:t>функционирования  транспортной  системы</w:t>
            </w:r>
            <w:r>
              <w:rPr>
                <w:rFonts w:ascii="Times New Roman" w:hAnsi="Times New Roman"/>
                <w:sz w:val="24"/>
                <w:szCs w:val="24"/>
              </w:rPr>
              <w:t xml:space="preserve"> </w:t>
            </w:r>
            <w:proofErr w:type="spellStart"/>
            <w:r>
              <w:rPr>
                <w:rFonts w:ascii="Times New Roman" w:hAnsi="Times New Roman"/>
                <w:sz w:val="24"/>
                <w:szCs w:val="24"/>
              </w:rPr>
              <w:t>Травковского</w:t>
            </w:r>
            <w:proofErr w:type="spellEnd"/>
            <w:r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Pr="00C203A4">
              <w:rPr>
                <w:rFonts w:ascii="Times New Roman" w:hAnsi="Times New Roman"/>
                <w:sz w:val="24"/>
                <w:szCs w:val="24"/>
              </w:rPr>
              <w:t>уровня безопасности дорожного движения.</w:t>
            </w:r>
          </w:p>
        </w:tc>
      </w:tr>
      <w:tr w:rsidR="00B46D49" w:rsidRPr="00AE29E4" w:rsidTr="00714B34">
        <w:tc>
          <w:tcPr>
            <w:tcW w:w="1565" w:type="pct"/>
            <w:tcMar>
              <w:top w:w="28" w:type="dxa"/>
              <w:left w:w="28" w:type="dxa"/>
              <w:bottom w:w="28" w:type="dxa"/>
              <w:right w:w="28" w:type="dxa"/>
            </w:tcMar>
          </w:tcPr>
          <w:p w:rsidR="00B46D49" w:rsidRPr="00AE29E4" w:rsidRDefault="00B46D49"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B46D49" w:rsidRPr="00045A7A" w:rsidRDefault="00B46D49"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 xml:space="preserve">беспечение  функционирования  и  развития  </w:t>
            </w:r>
            <w:proofErr w:type="gramStart"/>
            <w:r w:rsidRPr="00045A7A">
              <w:rPr>
                <w:rFonts w:ascii="Times New Roman" w:hAnsi="Times New Roman"/>
                <w:sz w:val="24"/>
                <w:szCs w:val="24"/>
              </w:rPr>
              <w:t>сети</w:t>
            </w:r>
            <w:proofErr w:type="gramEnd"/>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w:t>
            </w:r>
            <w:proofErr w:type="spellStart"/>
            <w:r>
              <w:rPr>
                <w:rFonts w:ascii="Times New Roman" w:hAnsi="Times New Roman"/>
                <w:sz w:val="24"/>
                <w:szCs w:val="24"/>
              </w:rPr>
              <w:t>Травковского</w:t>
            </w:r>
            <w:proofErr w:type="spellEnd"/>
            <w:r>
              <w:rPr>
                <w:rFonts w:ascii="Times New Roman" w:hAnsi="Times New Roman"/>
                <w:sz w:val="24"/>
                <w:szCs w:val="24"/>
              </w:rPr>
              <w:t xml:space="preserve"> </w:t>
            </w:r>
            <w:r w:rsidRPr="00045A7A">
              <w:rPr>
                <w:rFonts w:ascii="Times New Roman" w:hAnsi="Times New Roman"/>
                <w:sz w:val="24"/>
                <w:szCs w:val="24"/>
              </w:rPr>
              <w:t xml:space="preserve"> сельского  поселения;</w:t>
            </w:r>
          </w:p>
          <w:p w:rsidR="00B46D49" w:rsidRPr="00AE29E4" w:rsidRDefault="00B46D49" w:rsidP="00287BC3">
            <w:pPr>
              <w:pStyle w:val="af3"/>
              <w:jc w:val="both"/>
              <w:rPr>
                <w:rFonts w:ascii="Times New Roman" w:hAnsi="Times New Roman"/>
                <w:sz w:val="24"/>
                <w:szCs w:val="24"/>
              </w:rPr>
            </w:pPr>
            <w:r>
              <w:rPr>
                <w:rFonts w:ascii="Times New Roman" w:hAnsi="Times New Roman"/>
                <w:sz w:val="24"/>
                <w:szCs w:val="24"/>
              </w:rPr>
              <w:t>2. С</w:t>
            </w:r>
            <w:r w:rsidRPr="00045A7A">
              <w:rPr>
                <w:rFonts w:ascii="Times New Roman" w:hAnsi="Times New Roman"/>
                <w:sz w:val="24"/>
                <w:szCs w:val="24"/>
              </w:rPr>
              <w:t>окращение количества лиц, погибших в результате</w:t>
            </w:r>
            <w:r>
              <w:rPr>
                <w:rFonts w:ascii="Times New Roman" w:hAnsi="Times New Roman"/>
                <w:sz w:val="24"/>
                <w:szCs w:val="24"/>
              </w:rPr>
              <w:t xml:space="preserve"> </w:t>
            </w:r>
            <w:r w:rsidRPr="00045A7A">
              <w:rPr>
                <w:rFonts w:ascii="Times New Roman" w:hAnsi="Times New Roman"/>
                <w:sz w:val="24"/>
                <w:szCs w:val="24"/>
              </w:rPr>
              <w:t>дорожно-транспортных  происшествий,   снижение</w:t>
            </w:r>
            <w:r>
              <w:rPr>
                <w:rFonts w:ascii="Times New Roman" w:hAnsi="Times New Roman"/>
                <w:sz w:val="24"/>
                <w:szCs w:val="24"/>
              </w:rPr>
              <w:t xml:space="preserve"> </w:t>
            </w:r>
            <w:r w:rsidRPr="00045A7A">
              <w:rPr>
                <w:rFonts w:ascii="Times New Roman" w:hAnsi="Times New Roman"/>
                <w:sz w:val="24"/>
                <w:szCs w:val="24"/>
              </w:rPr>
              <w:t>тяжести  травм  в  дорожно-транспортных</w:t>
            </w:r>
            <w:r>
              <w:rPr>
                <w:rFonts w:ascii="Times New Roman" w:hAnsi="Times New Roman"/>
                <w:sz w:val="24"/>
                <w:szCs w:val="24"/>
              </w:rPr>
              <w:t xml:space="preserve"> происшествиях.</w:t>
            </w:r>
          </w:p>
        </w:tc>
      </w:tr>
      <w:tr w:rsidR="00B46D49" w:rsidRPr="00AE29E4" w:rsidTr="00714B34">
        <w:tc>
          <w:tcPr>
            <w:tcW w:w="1565" w:type="pct"/>
            <w:tcMar>
              <w:top w:w="28" w:type="dxa"/>
              <w:left w:w="28" w:type="dxa"/>
              <w:bottom w:w="28" w:type="dxa"/>
              <w:right w:w="28" w:type="dxa"/>
            </w:tcMar>
          </w:tcPr>
          <w:p w:rsidR="00B46D49" w:rsidRPr="00AE29E4" w:rsidRDefault="00B46D49" w:rsidP="003A1E1E">
            <w:pPr>
              <w:pStyle w:val="af3"/>
              <w:jc w:val="left"/>
              <w:rPr>
                <w:rFonts w:ascii="Times New Roman" w:hAnsi="Times New Roman"/>
                <w:sz w:val="24"/>
                <w:szCs w:val="24"/>
              </w:rPr>
            </w:pPr>
            <w:r>
              <w:rPr>
                <w:rFonts w:ascii="Times New Roman" w:hAnsi="Times New Roman"/>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B46D49" w:rsidRPr="00AE29E4" w:rsidRDefault="00B46D49" w:rsidP="000E3D97">
            <w:pPr>
              <w:pStyle w:val="af3"/>
              <w:ind w:firstLine="429"/>
              <w:jc w:val="both"/>
              <w:rPr>
                <w:rFonts w:ascii="Times New Roman" w:hAnsi="Times New Roman"/>
                <w:sz w:val="24"/>
                <w:szCs w:val="24"/>
              </w:rPr>
            </w:pPr>
            <w:bookmarkStart w:id="0" w:name="_GoBack"/>
            <w:r w:rsidRPr="00AE29E4">
              <w:rPr>
                <w:rFonts w:ascii="Times New Roman" w:hAnsi="Times New Roman"/>
                <w:sz w:val="24"/>
                <w:szCs w:val="24"/>
              </w:rPr>
              <w:t>Индикаторами, характеризующими успешность реализации Программы, станут:</w:t>
            </w:r>
          </w:p>
          <w:p w:rsidR="00B46D49" w:rsidRPr="00AE29E4" w:rsidRDefault="00B46D49"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22,1 км"/>
              </w:smartTagPr>
              <w:r>
                <w:rPr>
                  <w:rFonts w:ascii="Times New Roman" w:hAnsi="Times New Roman"/>
                  <w:sz w:val="24"/>
                  <w:szCs w:val="24"/>
                </w:rPr>
                <w:t>22,1</w:t>
              </w:r>
              <w:r w:rsidRPr="000E3D97">
                <w:rPr>
                  <w:rFonts w:ascii="Times New Roman" w:hAnsi="Times New Roman"/>
                  <w:color w:val="FF0000"/>
                  <w:sz w:val="24"/>
                  <w:szCs w:val="24"/>
                </w:rPr>
                <w:t xml:space="preserve"> </w:t>
              </w:r>
              <w:r w:rsidRPr="00AE29E4">
                <w:rPr>
                  <w:rFonts w:ascii="Times New Roman" w:hAnsi="Times New Roman"/>
                  <w:sz w:val="24"/>
                  <w:szCs w:val="24"/>
                </w:rPr>
                <w:t>км</w:t>
              </w:r>
            </w:smartTag>
            <w:r w:rsidRPr="00AE29E4">
              <w:rPr>
                <w:rFonts w:ascii="Times New Roman" w:hAnsi="Times New Roman"/>
                <w:sz w:val="24"/>
                <w:szCs w:val="24"/>
              </w:rPr>
              <w:t>;</w:t>
            </w:r>
          </w:p>
          <w:p w:rsidR="00B46D49" w:rsidRPr="00AE29E4" w:rsidRDefault="00B46D49"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w:t>
            </w:r>
            <w:r w:rsidRPr="00AE29E4">
              <w:rPr>
                <w:rFonts w:ascii="Times New Roman" w:hAnsi="Times New Roman"/>
                <w:sz w:val="24"/>
                <w:szCs w:val="24"/>
              </w:rPr>
              <w:lastRenderedPageBreak/>
              <w:t xml:space="preserve">нормативным требованиям, в общей протяженности автомобильных дорог общего пользования муниципального значения, </w:t>
            </w:r>
            <w:r w:rsidRPr="00381235">
              <w:rPr>
                <w:rFonts w:ascii="Times New Roman" w:hAnsi="Times New Roman"/>
                <w:sz w:val="24"/>
                <w:szCs w:val="24"/>
              </w:rPr>
              <w:t>10</w:t>
            </w:r>
            <w:r w:rsidRPr="00AE29E4">
              <w:rPr>
                <w:rFonts w:ascii="Times New Roman" w:hAnsi="Times New Roman"/>
                <w:sz w:val="24"/>
                <w:szCs w:val="24"/>
              </w:rPr>
              <w:t xml:space="preserve"> %;</w:t>
            </w:r>
          </w:p>
          <w:p w:rsidR="00B46D49" w:rsidRPr="00B8133D" w:rsidRDefault="00B46D49" w:rsidP="000E3D97">
            <w:pPr>
              <w:pStyle w:val="a9"/>
              <w:spacing w:line="240" w:lineRule="auto"/>
              <w:ind w:left="0" w:firstLine="0"/>
              <w:rPr>
                <w:rFonts w:ascii="Times New Roman" w:hAnsi="Times New Roman"/>
                <w:szCs w:val="24"/>
                <w:lang w:eastAsia="en-US"/>
              </w:rPr>
            </w:pPr>
            <w:r w:rsidRPr="00B8133D">
              <w:rPr>
                <w:rFonts w:ascii="Times New Roman" w:hAnsi="Times New Roman"/>
                <w:szCs w:val="24"/>
                <w:lang w:eastAsia="en-US"/>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bookmarkEnd w:id="0"/>
          </w:p>
        </w:tc>
      </w:tr>
      <w:tr w:rsidR="00B46D49" w:rsidRPr="00AE29E4" w:rsidTr="00714B34">
        <w:tc>
          <w:tcPr>
            <w:tcW w:w="1565" w:type="pct"/>
            <w:tcMar>
              <w:top w:w="28" w:type="dxa"/>
              <w:left w:w="28" w:type="dxa"/>
              <w:bottom w:w="28" w:type="dxa"/>
              <w:right w:w="28" w:type="dxa"/>
            </w:tcMar>
          </w:tcPr>
          <w:p w:rsidR="00B46D49" w:rsidRDefault="00B46D49" w:rsidP="003A1E1E">
            <w:pPr>
              <w:pStyle w:val="af3"/>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B46D49" w:rsidRPr="000E3D97" w:rsidRDefault="00B46D49"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w:t>
            </w:r>
            <w:r>
              <w:rPr>
                <w:rFonts w:ascii="Times New Roman" w:hAnsi="Times New Roman"/>
                <w:szCs w:val="24"/>
              </w:rPr>
              <w:t>7</w:t>
            </w:r>
            <w:r w:rsidRPr="000E3D97">
              <w:rPr>
                <w:rFonts w:ascii="Times New Roman" w:hAnsi="Times New Roman"/>
                <w:szCs w:val="24"/>
              </w:rPr>
              <w:t>-2030 годы, в 2 этапа</w:t>
            </w:r>
          </w:p>
          <w:p w:rsidR="00B46D49" w:rsidRPr="000E3D97" w:rsidRDefault="00B46D49" w:rsidP="000E3D97">
            <w:pPr>
              <w:spacing w:line="240" w:lineRule="auto"/>
              <w:ind w:firstLine="0"/>
              <w:rPr>
                <w:rFonts w:ascii="Times New Roman" w:hAnsi="Times New Roman"/>
                <w:szCs w:val="24"/>
              </w:rPr>
            </w:pPr>
            <w:r w:rsidRPr="000E3D97">
              <w:rPr>
                <w:rFonts w:ascii="Times New Roman" w:hAnsi="Times New Roman"/>
                <w:szCs w:val="24"/>
              </w:rPr>
              <w:t>1 этап – с 201</w:t>
            </w:r>
            <w:r>
              <w:rPr>
                <w:rFonts w:ascii="Times New Roman" w:hAnsi="Times New Roman"/>
                <w:szCs w:val="24"/>
              </w:rPr>
              <w:t>7</w:t>
            </w:r>
            <w:r w:rsidRPr="000E3D97">
              <w:rPr>
                <w:rFonts w:ascii="Times New Roman" w:hAnsi="Times New Roman"/>
                <w:szCs w:val="24"/>
              </w:rPr>
              <w:t xml:space="preserve"> по 2020 годы</w:t>
            </w:r>
          </w:p>
          <w:p w:rsidR="00B46D49" w:rsidRPr="00B8133D" w:rsidRDefault="00B46D49" w:rsidP="000E3D97">
            <w:pPr>
              <w:pStyle w:val="a9"/>
              <w:spacing w:line="240" w:lineRule="auto"/>
              <w:ind w:left="0" w:firstLine="0"/>
              <w:rPr>
                <w:rFonts w:ascii="Times New Roman" w:hAnsi="Times New Roman"/>
                <w:szCs w:val="24"/>
                <w:lang w:eastAsia="en-US"/>
              </w:rPr>
            </w:pPr>
            <w:r w:rsidRPr="00B8133D">
              <w:rPr>
                <w:rFonts w:ascii="Times New Roman" w:hAnsi="Times New Roman"/>
                <w:szCs w:val="24"/>
                <w:lang w:eastAsia="en-US"/>
              </w:rPr>
              <w:t>2 этап – с 2021 по 2030 годы</w:t>
            </w:r>
          </w:p>
        </w:tc>
      </w:tr>
      <w:tr w:rsidR="00B46D49" w:rsidRPr="00AE29E4" w:rsidTr="00714B34">
        <w:tc>
          <w:tcPr>
            <w:tcW w:w="1565" w:type="pct"/>
            <w:tcMar>
              <w:top w:w="28" w:type="dxa"/>
              <w:left w:w="28" w:type="dxa"/>
              <w:bottom w:w="28" w:type="dxa"/>
              <w:right w:w="28" w:type="dxa"/>
            </w:tcMar>
          </w:tcPr>
          <w:p w:rsidR="00B46D49" w:rsidRPr="00AE29E4" w:rsidRDefault="00B46D49" w:rsidP="003B72FB">
            <w:pPr>
              <w:pStyle w:val="af3"/>
              <w:jc w:val="left"/>
              <w:rPr>
                <w:rFonts w:ascii="Times New Roman" w:hAnsi="Times New Roman"/>
                <w:sz w:val="24"/>
                <w:szCs w:val="24"/>
                <w:highlight w:val="yellow"/>
              </w:rPr>
            </w:pPr>
            <w:r w:rsidRPr="00AE29E4">
              <w:rPr>
                <w:rFonts w:ascii="Times New Roman" w:hAnsi="Times New Roman"/>
                <w:sz w:val="24"/>
                <w:szCs w:val="24"/>
              </w:rPr>
              <w:t>Укрупненные описани</w:t>
            </w:r>
            <w:r>
              <w:rPr>
                <w:rFonts w:ascii="Times New Roman" w:hAnsi="Times New Roman"/>
                <w:sz w:val="24"/>
                <w:szCs w:val="24"/>
              </w:rPr>
              <w:t xml:space="preserve">я </w:t>
            </w:r>
            <w:r w:rsidRPr="00AE29E4">
              <w:rPr>
                <w:rFonts w:ascii="Times New Roman" w:hAnsi="Times New Roman"/>
                <w:sz w:val="24"/>
                <w:szCs w:val="24"/>
              </w:rPr>
              <w:t>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B46D49" w:rsidRPr="00714B34" w:rsidRDefault="00B46D49" w:rsidP="005B6381">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B46D49" w:rsidRPr="00673C62" w:rsidRDefault="00B46D49" w:rsidP="005B6381">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B46D49" w:rsidRPr="00714B34" w:rsidRDefault="00B46D49" w:rsidP="005B6381">
            <w:pPr>
              <w:pStyle w:val="S5"/>
              <w:numPr>
                <w:ilvl w:val="1"/>
                <w:numId w:val="18"/>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B46D49" w:rsidRPr="00714B34" w:rsidRDefault="00B46D49" w:rsidP="005B6381">
            <w:pPr>
              <w:pStyle w:val="S5"/>
              <w:numPr>
                <w:ilvl w:val="1"/>
                <w:numId w:val="1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B46D49" w:rsidRPr="003B72FB" w:rsidRDefault="00B46D49" w:rsidP="005B6381">
            <w:pPr>
              <w:pStyle w:val="S5"/>
              <w:numPr>
                <w:ilvl w:val="1"/>
                <w:numId w:val="1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Pr>
                <w:rFonts w:ascii="Times New Roman" w:hAnsi="Times New Roman"/>
              </w:rPr>
              <w:t>.</w:t>
            </w:r>
          </w:p>
        </w:tc>
      </w:tr>
      <w:tr w:rsidR="00B46D49" w:rsidRPr="00AE29E4" w:rsidTr="00714B34">
        <w:tc>
          <w:tcPr>
            <w:tcW w:w="1565" w:type="pct"/>
            <w:tcMar>
              <w:top w:w="28" w:type="dxa"/>
              <w:left w:w="28" w:type="dxa"/>
              <w:bottom w:w="28" w:type="dxa"/>
              <w:right w:w="28" w:type="dxa"/>
            </w:tcMar>
          </w:tcPr>
          <w:p w:rsidR="00B46D49" w:rsidRPr="00AE29E4" w:rsidRDefault="00B46D49"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B46D49" w:rsidRPr="00714B34" w:rsidRDefault="00B46D49" w:rsidP="00673C62">
            <w:pPr>
              <w:spacing w:line="240" w:lineRule="auto"/>
              <w:rPr>
                <w:rFonts w:ascii="Times New Roman" w:hAnsi="Times New Roman"/>
                <w:szCs w:val="24"/>
              </w:rPr>
            </w:pPr>
            <w:r w:rsidRPr="00714B34">
              <w:rPr>
                <w:rFonts w:ascii="Times New Roman" w:hAnsi="Times New Roman"/>
                <w:szCs w:val="24"/>
              </w:rPr>
              <w:t>Прогнозный общий объем финансирования Программы на период 201</w:t>
            </w:r>
            <w:r>
              <w:rPr>
                <w:rFonts w:ascii="Times New Roman" w:hAnsi="Times New Roman"/>
                <w:szCs w:val="24"/>
              </w:rPr>
              <w:t>7</w:t>
            </w:r>
            <w:r w:rsidRPr="00714B34">
              <w:rPr>
                <w:rFonts w:ascii="Times New Roman" w:hAnsi="Times New Roman"/>
                <w:szCs w:val="24"/>
              </w:rPr>
              <w:t xml:space="preserve">-2030 годов составляет </w:t>
            </w:r>
            <w:r>
              <w:rPr>
                <w:rFonts w:ascii="Times New Roman" w:hAnsi="Times New Roman"/>
                <w:szCs w:val="24"/>
              </w:rPr>
              <w:t>37051,3</w:t>
            </w:r>
            <w:r w:rsidRPr="00714B34">
              <w:rPr>
                <w:rFonts w:ascii="Times New Roman" w:hAnsi="Times New Roman"/>
                <w:szCs w:val="24"/>
              </w:rPr>
              <w:t xml:space="preserve"> </w:t>
            </w:r>
            <w:r>
              <w:rPr>
                <w:rFonts w:ascii="Times New Roman" w:hAnsi="Times New Roman"/>
                <w:szCs w:val="24"/>
              </w:rPr>
              <w:t>тыс. руб., в том числе по годам;</w:t>
            </w:r>
          </w:p>
          <w:p w:rsidR="00B46D49" w:rsidRPr="00714B34" w:rsidRDefault="00B46D49" w:rsidP="000E3D97">
            <w:pPr>
              <w:spacing w:line="240" w:lineRule="auto"/>
              <w:rPr>
                <w:rFonts w:ascii="Times New Roman" w:hAnsi="Times New Roman"/>
                <w:szCs w:val="24"/>
              </w:rPr>
            </w:pPr>
            <w:r w:rsidRPr="00714B34">
              <w:rPr>
                <w:rFonts w:ascii="Times New Roman" w:hAnsi="Times New Roman"/>
                <w:szCs w:val="24"/>
              </w:rPr>
              <w:t xml:space="preserve">2017 год -   </w:t>
            </w:r>
            <w:r>
              <w:rPr>
                <w:rFonts w:ascii="Times New Roman" w:hAnsi="Times New Roman"/>
                <w:szCs w:val="24"/>
              </w:rPr>
              <w:t>4564,2</w:t>
            </w:r>
            <w:r w:rsidRPr="00714B34">
              <w:rPr>
                <w:rFonts w:ascii="Times New Roman" w:hAnsi="Times New Roman"/>
                <w:szCs w:val="24"/>
              </w:rPr>
              <w:t xml:space="preserve"> тыс. рублей; </w:t>
            </w:r>
          </w:p>
          <w:p w:rsidR="00B46D49" w:rsidRPr="00714B34" w:rsidRDefault="00B46D49" w:rsidP="000E3D97">
            <w:pPr>
              <w:spacing w:line="240" w:lineRule="auto"/>
              <w:rPr>
                <w:rFonts w:ascii="Times New Roman" w:hAnsi="Times New Roman"/>
                <w:szCs w:val="24"/>
              </w:rPr>
            </w:pPr>
            <w:r w:rsidRPr="00714B34">
              <w:rPr>
                <w:rFonts w:ascii="Times New Roman" w:hAnsi="Times New Roman"/>
                <w:szCs w:val="24"/>
              </w:rPr>
              <w:t xml:space="preserve">2018 год -    </w:t>
            </w:r>
            <w:r>
              <w:rPr>
                <w:rFonts w:ascii="Times New Roman" w:hAnsi="Times New Roman"/>
                <w:szCs w:val="24"/>
              </w:rPr>
              <w:t>2083,4</w:t>
            </w:r>
            <w:r w:rsidRPr="00714B34">
              <w:rPr>
                <w:rFonts w:ascii="Times New Roman" w:hAnsi="Times New Roman"/>
                <w:szCs w:val="24"/>
              </w:rPr>
              <w:t xml:space="preserve"> </w:t>
            </w:r>
            <w:proofErr w:type="spellStart"/>
            <w:r w:rsidRPr="00714B34">
              <w:rPr>
                <w:rFonts w:ascii="Times New Roman" w:hAnsi="Times New Roman"/>
                <w:szCs w:val="24"/>
              </w:rPr>
              <w:t>тыс.рублей</w:t>
            </w:r>
            <w:proofErr w:type="spellEnd"/>
            <w:r w:rsidRPr="00714B34">
              <w:rPr>
                <w:rFonts w:ascii="Times New Roman" w:hAnsi="Times New Roman"/>
                <w:szCs w:val="24"/>
              </w:rPr>
              <w:t xml:space="preserve">; </w:t>
            </w:r>
          </w:p>
          <w:p w:rsidR="00B46D49" w:rsidRPr="00714B34" w:rsidRDefault="00B46D49" w:rsidP="000E3D97">
            <w:pPr>
              <w:spacing w:line="240" w:lineRule="auto"/>
              <w:rPr>
                <w:rFonts w:ascii="Times New Roman" w:hAnsi="Times New Roman"/>
                <w:szCs w:val="24"/>
              </w:rPr>
            </w:pPr>
            <w:r w:rsidRPr="00714B34">
              <w:rPr>
                <w:rFonts w:ascii="Times New Roman" w:hAnsi="Times New Roman"/>
                <w:szCs w:val="24"/>
              </w:rPr>
              <w:t xml:space="preserve">2019 год -    </w:t>
            </w:r>
            <w:r>
              <w:rPr>
                <w:rFonts w:ascii="Times New Roman" w:hAnsi="Times New Roman"/>
                <w:szCs w:val="24"/>
              </w:rPr>
              <w:t>2207,7</w:t>
            </w:r>
            <w:r w:rsidRPr="00714B34">
              <w:rPr>
                <w:rFonts w:ascii="Times New Roman" w:hAnsi="Times New Roman"/>
                <w:szCs w:val="24"/>
              </w:rPr>
              <w:t xml:space="preserve"> </w:t>
            </w:r>
            <w:proofErr w:type="spellStart"/>
            <w:r w:rsidRPr="00714B34">
              <w:rPr>
                <w:rFonts w:ascii="Times New Roman" w:hAnsi="Times New Roman"/>
                <w:szCs w:val="24"/>
              </w:rPr>
              <w:t>тыс.рублей</w:t>
            </w:r>
            <w:proofErr w:type="spellEnd"/>
            <w:r w:rsidRPr="00714B34">
              <w:rPr>
                <w:rFonts w:ascii="Times New Roman" w:hAnsi="Times New Roman"/>
                <w:szCs w:val="24"/>
              </w:rPr>
              <w:t>;</w:t>
            </w:r>
          </w:p>
          <w:p w:rsidR="00B46D49" w:rsidRDefault="00B46D49" w:rsidP="000E3D97">
            <w:pPr>
              <w:spacing w:line="240" w:lineRule="auto"/>
              <w:rPr>
                <w:rFonts w:ascii="Times New Roman" w:hAnsi="Times New Roman"/>
                <w:szCs w:val="24"/>
              </w:rPr>
            </w:pPr>
            <w:r w:rsidRPr="00714B34">
              <w:rPr>
                <w:rFonts w:ascii="Times New Roman" w:hAnsi="Times New Roman"/>
                <w:szCs w:val="24"/>
              </w:rPr>
              <w:t xml:space="preserve">2020 год -   </w:t>
            </w:r>
            <w:r>
              <w:rPr>
                <w:rFonts w:ascii="Times New Roman" w:hAnsi="Times New Roman"/>
                <w:szCs w:val="24"/>
              </w:rPr>
              <w:t>2546,0</w:t>
            </w:r>
            <w:r w:rsidRPr="00714B34">
              <w:rPr>
                <w:rFonts w:ascii="Times New Roman" w:hAnsi="Times New Roman"/>
                <w:szCs w:val="24"/>
              </w:rPr>
              <w:t xml:space="preserve"> </w:t>
            </w:r>
            <w:proofErr w:type="spellStart"/>
            <w:r w:rsidRPr="00714B34">
              <w:rPr>
                <w:rFonts w:ascii="Times New Roman" w:hAnsi="Times New Roman"/>
                <w:szCs w:val="24"/>
              </w:rPr>
              <w:t>тыс.рублей</w:t>
            </w:r>
            <w:proofErr w:type="spellEnd"/>
          </w:p>
          <w:p w:rsidR="00B46D49" w:rsidRPr="00714B34" w:rsidRDefault="00B46D49" w:rsidP="000E3D97">
            <w:pPr>
              <w:spacing w:line="240" w:lineRule="auto"/>
              <w:rPr>
                <w:rFonts w:ascii="Times New Roman" w:hAnsi="Times New Roman"/>
                <w:szCs w:val="24"/>
              </w:rPr>
            </w:pPr>
            <w:r>
              <w:rPr>
                <w:rFonts w:ascii="Times New Roman" w:hAnsi="Times New Roman"/>
                <w:szCs w:val="24"/>
              </w:rPr>
              <w:t xml:space="preserve">2021 год- 2595,0 </w:t>
            </w:r>
            <w:proofErr w:type="spellStart"/>
            <w:r>
              <w:rPr>
                <w:rFonts w:ascii="Times New Roman" w:hAnsi="Times New Roman"/>
                <w:szCs w:val="24"/>
              </w:rPr>
              <w:t>тыс.руб</w:t>
            </w:r>
            <w:proofErr w:type="spellEnd"/>
            <w:r>
              <w:rPr>
                <w:rFonts w:ascii="Times New Roman" w:hAnsi="Times New Roman"/>
                <w:szCs w:val="24"/>
              </w:rPr>
              <w:t>.</w:t>
            </w:r>
          </w:p>
          <w:p w:rsidR="00B46D49" w:rsidRPr="00714B34" w:rsidRDefault="00B46D49" w:rsidP="000E3D97">
            <w:pPr>
              <w:spacing w:line="240" w:lineRule="auto"/>
              <w:rPr>
                <w:rFonts w:ascii="Times New Roman" w:hAnsi="Times New Roman"/>
                <w:szCs w:val="24"/>
              </w:rPr>
            </w:pPr>
            <w:r w:rsidRPr="00714B34">
              <w:rPr>
                <w:rFonts w:ascii="Times New Roman" w:hAnsi="Times New Roman"/>
                <w:szCs w:val="24"/>
              </w:rPr>
              <w:t>202</w:t>
            </w:r>
            <w:r>
              <w:rPr>
                <w:rFonts w:ascii="Times New Roman" w:hAnsi="Times New Roman"/>
                <w:szCs w:val="24"/>
              </w:rPr>
              <w:t>2</w:t>
            </w:r>
            <w:r w:rsidRPr="00714B34">
              <w:rPr>
                <w:rFonts w:ascii="Times New Roman" w:hAnsi="Times New Roman"/>
                <w:szCs w:val="24"/>
              </w:rPr>
              <w:t xml:space="preserve">-2030 год -    </w:t>
            </w:r>
            <w:r>
              <w:rPr>
                <w:rFonts w:ascii="Times New Roman" w:hAnsi="Times New Roman"/>
                <w:szCs w:val="24"/>
              </w:rPr>
              <w:t>23055,0</w:t>
            </w:r>
            <w:r w:rsidRPr="00714B34">
              <w:rPr>
                <w:rFonts w:ascii="Times New Roman" w:hAnsi="Times New Roman"/>
                <w:szCs w:val="24"/>
              </w:rPr>
              <w:t xml:space="preserve"> </w:t>
            </w:r>
            <w:proofErr w:type="spellStart"/>
            <w:r w:rsidRPr="00714B34">
              <w:rPr>
                <w:rFonts w:ascii="Times New Roman" w:hAnsi="Times New Roman"/>
                <w:szCs w:val="24"/>
              </w:rPr>
              <w:t>тыс.рублей</w:t>
            </w:r>
            <w:proofErr w:type="spellEnd"/>
          </w:p>
          <w:p w:rsidR="00B46D49" w:rsidRPr="000E3D97" w:rsidRDefault="00B46D49" w:rsidP="00673C62">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w:t>
            </w:r>
            <w:r>
              <w:rPr>
                <w:rFonts w:ascii="Times New Roman" w:hAnsi="Times New Roman"/>
                <w:szCs w:val="24"/>
              </w:rPr>
              <w:t xml:space="preserve">областного бюджета, </w:t>
            </w:r>
            <w:r w:rsidRPr="00714B34">
              <w:rPr>
                <w:rFonts w:ascii="Times New Roman" w:hAnsi="Times New Roman"/>
                <w:szCs w:val="24"/>
              </w:rPr>
              <w:t xml:space="preserve"> бюджета  </w:t>
            </w:r>
            <w:proofErr w:type="spellStart"/>
            <w:r>
              <w:rPr>
                <w:rFonts w:ascii="Times New Roman" w:hAnsi="Times New Roman"/>
                <w:szCs w:val="24"/>
              </w:rPr>
              <w:t>Травковского</w:t>
            </w:r>
            <w:proofErr w:type="spellEnd"/>
            <w:r w:rsidRPr="00714B34">
              <w:rPr>
                <w:rFonts w:ascii="Times New Roman" w:hAnsi="Times New Roman"/>
                <w:szCs w:val="24"/>
              </w:rPr>
              <w:t xml:space="preserve"> сельск</w:t>
            </w:r>
            <w:r>
              <w:rPr>
                <w:rFonts w:ascii="Times New Roman" w:hAnsi="Times New Roman"/>
                <w:szCs w:val="24"/>
              </w:rPr>
              <w:t>ого поселения.</w:t>
            </w:r>
          </w:p>
        </w:tc>
      </w:tr>
    </w:tbl>
    <w:p w:rsidR="00B46D49" w:rsidRDefault="00B46D49" w:rsidP="00E210BE">
      <w:pPr>
        <w:spacing w:line="240" w:lineRule="auto"/>
        <w:ind w:firstLine="0"/>
        <w:rPr>
          <w:rFonts w:ascii="Times New Roman" w:hAnsi="Times New Roman"/>
          <w:b/>
          <w:sz w:val="28"/>
          <w:szCs w:val="28"/>
        </w:rPr>
      </w:pPr>
    </w:p>
    <w:p w:rsidR="00B46D49" w:rsidRDefault="00B46D49" w:rsidP="00514EE7">
      <w:pPr>
        <w:spacing w:line="240" w:lineRule="auto"/>
        <w:ind w:firstLine="0"/>
        <w:jc w:val="center"/>
        <w:rPr>
          <w:rFonts w:ascii="Times New Roman" w:hAnsi="Times New Roman"/>
          <w:b/>
          <w:sz w:val="28"/>
          <w:szCs w:val="28"/>
        </w:rPr>
      </w:pPr>
    </w:p>
    <w:p w:rsidR="00B46D49" w:rsidRPr="005637F8" w:rsidRDefault="00B46D49"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B46D49" w:rsidRPr="005637F8" w:rsidRDefault="00B46D49" w:rsidP="00514EE7">
      <w:pPr>
        <w:spacing w:line="240" w:lineRule="auto"/>
        <w:ind w:firstLine="0"/>
        <w:jc w:val="center"/>
        <w:rPr>
          <w:rFonts w:ascii="Times New Roman" w:hAnsi="Times New Roman"/>
          <w:b/>
          <w:sz w:val="28"/>
          <w:szCs w:val="28"/>
        </w:rPr>
      </w:pPr>
    </w:p>
    <w:p w:rsidR="00B46D49" w:rsidRPr="005637F8" w:rsidRDefault="00B46D49" w:rsidP="004228E1">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proofErr w:type="spellStart"/>
      <w:r>
        <w:rPr>
          <w:rFonts w:ascii="Times New Roman" w:hAnsi="Times New Roman"/>
          <w:b/>
          <w:sz w:val="28"/>
          <w:szCs w:val="28"/>
        </w:rPr>
        <w:t>Травковского</w:t>
      </w:r>
      <w:proofErr w:type="spellEnd"/>
      <w:r>
        <w:rPr>
          <w:rFonts w:ascii="Times New Roman" w:hAnsi="Times New Roman"/>
          <w:b/>
          <w:sz w:val="28"/>
          <w:szCs w:val="28"/>
        </w:rPr>
        <w:t xml:space="preserve"> сельского поселения</w:t>
      </w:r>
      <w:r w:rsidRPr="005637F8">
        <w:rPr>
          <w:rFonts w:ascii="Times New Roman" w:hAnsi="Times New Roman"/>
          <w:b/>
          <w:sz w:val="28"/>
          <w:szCs w:val="28"/>
        </w:rPr>
        <w:t xml:space="preserve"> в структу</w:t>
      </w:r>
      <w:r>
        <w:rPr>
          <w:rFonts w:ascii="Times New Roman" w:hAnsi="Times New Roman"/>
          <w:b/>
          <w:sz w:val="28"/>
          <w:szCs w:val="28"/>
        </w:rPr>
        <w:t xml:space="preserve">ре </w:t>
      </w:r>
      <w:proofErr w:type="spellStart"/>
      <w:r>
        <w:rPr>
          <w:rFonts w:ascii="Times New Roman" w:hAnsi="Times New Roman"/>
          <w:b/>
          <w:sz w:val="28"/>
          <w:szCs w:val="28"/>
        </w:rPr>
        <w:t>Боровичского</w:t>
      </w:r>
      <w:proofErr w:type="spellEnd"/>
      <w:r>
        <w:rPr>
          <w:rFonts w:ascii="Times New Roman" w:hAnsi="Times New Roman"/>
          <w:b/>
          <w:sz w:val="28"/>
          <w:szCs w:val="28"/>
        </w:rPr>
        <w:t xml:space="preserve"> муниципального района</w:t>
      </w:r>
    </w:p>
    <w:p w:rsidR="00B46D49" w:rsidRPr="00B2413D" w:rsidRDefault="00B46D49" w:rsidP="00B2413D">
      <w:pPr>
        <w:spacing w:line="240" w:lineRule="auto"/>
        <w:ind w:firstLine="0"/>
        <w:jc w:val="center"/>
        <w:rPr>
          <w:rFonts w:ascii="Times New Roman" w:hAnsi="Times New Roman"/>
          <w:sz w:val="28"/>
          <w:szCs w:val="28"/>
        </w:rPr>
      </w:pPr>
    </w:p>
    <w:p w:rsidR="00B46D49" w:rsidRDefault="00B46D49" w:rsidP="00B2413D">
      <w:pPr>
        <w:spacing w:line="240" w:lineRule="auto"/>
        <w:ind w:firstLine="709"/>
        <w:rPr>
          <w:rFonts w:ascii="Times New Roman" w:hAnsi="Times New Roman"/>
          <w:sz w:val="28"/>
          <w:szCs w:val="28"/>
        </w:rPr>
      </w:pPr>
      <w:proofErr w:type="spellStart"/>
      <w:r>
        <w:rPr>
          <w:rFonts w:ascii="Times New Roman" w:hAnsi="Times New Roman"/>
          <w:color w:val="000000"/>
          <w:sz w:val="28"/>
          <w:szCs w:val="28"/>
          <w:lang w:eastAsia="ru-RU"/>
        </w:rPr>
        <w:t>Травковское</w:t>
      </w:r>
      <w:proofErr w:type="spellEnd"/>
      <w:r>
        <w:rPr>
          <w:rFonts w:ascii="Times New Roman" w:hAnsi="Times New Roman"/>
          <w:color w:val="000000"/>
          <w:sz w:val="28"/>
          <w:szCs w:val="28"/>
          <w:lang w:eastAsia="ru-RU"/>
        </w:rPr>
        <w:t xml:space="preserve"> сельское поселение входит в состав </w:t>
      </w:r>
      <w:proofErr w:type="spellStart"/>
      <w:r>
        <w:rPr>
          <w:rFonts w:ascii="Times New Roman" w:hAnsi="Times New Roman"/>
          <w:color w:val="000000"/>
          <w:sz w:val="28"/>
          <w:szCs w:val="28"/>
          <w:lang w:eastAsia="ru-RU"/>
        </w:rPr>
        <w:t>Боровичского</w:t>
      </w:r>
      <w:proofErr w:type="spellEnd"/>
      <w:r>
        <w:rPr>
          <w:rFonts w:ascii="Times New Roman" w:hAnsi="Times New Roman"/>
          <w:color w:val="000000"/>
          <w:sz w:val="28"/>
          <w:szCs w:val="28"/>
          <w:lang w:eastAsia="ru-RU"/>
        </w:rPr>
        <w:t xml:space="preserve"> муниципального района и  </w:t>
      </w:r>
      <w:r w:rsidRPr="00A52ED8">
        <w:rPr>
          <w:rFonts w:ascii="Times New Roman" w:hAnsi="Times New Roman"/>
          <w:color w:val="000000"/>
          <w:sz w:val="28"/>
          <w:szCs w:val="28"/>
          <w:lang w:eastAsia="ru-RU"/>
        </w:rPr>
        <w:t xml:space="preserve">расположено </w:t>
      </w:r>
      <w:r>
        <w:rPr>
          <w:rFonts w:ascii="Times New Roman" w:hAnsi="Times New Roman"/>
          <w:color w:val="000000"/>
          <w:sz w:val="28"/>
          <w:szCs w:val="28"/>
          <w:lang w:eastAsia="ru-RU"/>
        </w:rPr>
        <w:t xml:space="preserve">в юго-западной части </w:t>
      </w:r>
      <w:proofErr w:type="spellStart"/>
      <w:r>
        <w:rPr>
          <w:rFonts w:ascii="Times New Roman" w:hAnsi="Times New Roman"/>
          <w:color w:val="000000"/>
          <w:sz w:val="28"/>
          <w:szCs w:val="28"/>
          <w:lang w:eastAsia="ru-RU"/>
        </w:rPr>
        <w:t>Боровичского</w:t>
      </w:r>
      <w:proofErr w:type="spellEnd"/>
      <w:r>
        <w:rPr>
          <w:rFonts w:ascii="Times New Roman" w:hAnsi="Times New Roman"/>
          <w:color w:val="000000"/>
          <w:sz w:val="28"/>
          <w:szCs w:val="28"/>
          <w:lang w:eastAsia="ru-RU"/>
        </w:rPr>
        <w:t xml:space="preserve"> района.</w:t>
      </w:r>
      <w:r w:rsidRPr="00A52ED8">
        <w:rPr>
          <w:rFonts w:ascii="Times New Roman" w:hAnsi="Times New Roman"/>
          <w:color w:val="000000"/>
          <w:sz w:val="28"/>
          <w:szCs w:val="28"/>
          <w:lang w:eastAsia="ru-RU"/>
        </w:rPr>
        <w:t xml:space="preserve"> </w:t>
      </w:r>
      <w:r w:rsidRPr="00A52ED8">
        <w:rPr>
          <w:rFonts w:ascii="Times New Roman" w:hAnsi="Times New Roman"/>
          <w:sz w:val="28"/>
          <w:szCs w:val="28"/>
        </w:rPr>
        <w:t xml:space="preserve">Административный центр </w:t>
      </w:r>
      <w:proofErr w:type="spellStart"/>
      <w:r>
        <w:rPr>
          <w:rFonts w:ascii="Times New Roman" w:hAnsi="Times New Roman"/>
          <w:sz w:val="28"/>
          <w:szCs w:val="28"/>
        </w:rPr>
        <w:t>Травковского</w:t>
      </w:r>
      <w:proofErr w:type="spellEnd"/>
      <w:r w:rsidRPr="00A52ED8">
        <w:rPr>
          <w:rFonts w:ascii="Times New Roman" w:hAnsi="Times New Roman"/>
          <w:sz w:val="28"/>
          <w:szCs w:val="28"/>
        </w:rPr>
        <w:t xml:space="preserve"> сельского поселения –  </w:t>
      </w:r>
      <w:r>
        <w:rPr>
          <w:rFonts w:ascii="Times New Roman" w:hAnsi="Times New Roman"/>
          <w:sz w:val="28"/>
          <w:szCs w:val="28"/>
        </w:rPr>
        <w:t xml:space="preserve">посёлок </w:t>
      </w:r>
      <w:proofErr w:type="spellStart"/>
      <w:r>
        <w:rPr>
          <w:rFonts w:ascii="Times New Roman" w:hAnsi="Times New Roman"/>
          <w:sz w:val="28"/>
          <w:szCs w:val="28"/>
        </w:rPr>
        <w:t>Травково</w:t>
      </w:r>
      <w:proofErr w:type="spellEnd"/>
      <w:r>
        <w:rPr>
          <w:rFonts w:ascii="Times New Roman" w:hAnsi="Times New Roman"/>
          <w:sz w:val="28"/>
          <w:szCs w:val="28"/>
        </w:rPr>
        <w:t xml:space="preserve">  расположен</w:t>
      </w:r>
      <w:r w:rsidRPr="00A52ED8">
        <w:rPr>
          <w:rFonts w:ascii="Times New Roman" w:hAnsi="Times New Roman"/>
          <w:sz w:val="28"/>
          <w:szCs w:val="28"/>
        </w:rPr>
        <w:t xml:space="preserve"> в </w:t>
      </w:r>
      <w:smartTag w:uri="urn:schemas-microsoft-com:office:smarttags" w:element="metricconverter">
        <w:smartTagPr>
          <w:attr w:name="ProductID" w:val="15 км"/>
        </w:smartTagPr>
        <w:r>
          <w:rPr>
            <w:rFonts w:ascii="Times New Roman" w:hAnsi="Times New Roman"/>
            <w:sz w:val="28"/>
            <w:szCs w:val="28"/>
          </w:rPr>
          <w:t>15</w:t>
        </w:r>
        <w:r w:rsidRPr="00A52ED8">
          <w:rPr>
            <w:rFonts w:ascii="Times New Roman" w:hAnsi="Times New Roman"/>
            <w:sz w:val="28"/>
            <w:szCs w:val="28"/>
          </w:rPr>
          <w:t xml:space="preserve"> км</w:t>
        </w:r>
      </w:smartTag>
      <w:r w:rsidRPr="00A52ED8">
        <w:rPr>
          <w:rFonts w:ascii="Times New Roman" w:hAnsi="Times New Roman"/>
          <w:sz w:val="28"/>
          <w:szCs w:val="28"/>
        </w:rPr>
        <w:t xml:space="preserve"> </w:t>
      </w:r>
      <w:r>
        <w:rPr>
          <w:rFonts w:ascii="Times New Roman" w:hAnsi="Times New Roman"/>
          <w:sz w:val="28"/>
          <w:szCs w:val="28"/>
        </w:rPr>
        <w:t>к юго-западу от г. Боровичи.</w:t>
      </w:r>
    </w:p>
    <w:p w:rsidR="00B46D49" w:rsidRDefault="00B46D49" w:rsidP="00B2413D">
      <w:pPr>
        <w:spacing w:line="240" w:lineRule="auto"/>
        <w:ind w:firstLine="709"/>
        <w:rPr>
          <w:rFonts w:ascii="Times New Roman" w:hAnsi="Times New Roman"/>
          <w:sz w:val="28"/>
          <w:szCs w:val="28"/>
        </w:rPr>
      </w:pPr>
    </w:p>
    <w:p w:rsidR="00B46D49" w:rsidRDefault="00B46D49" w:rsidP="00B2413D">
      <w:pPr>
        <w:spacing w:line="240" w:lineRule="auto"/>
        <w:ind w:firstLine="709"/>
        <w:rPr>
          <w:rFonts w:ascii="Times New Roman" w:hAnsi="Times New Roman"/>
          <w:sz w:val="28"/>
          <w:szCs w:val="28"/>
        </w:rPr>
      </w:pPr>
    </w:p>
    <w:p w:rsidR="00B46D49" w:rsidRPr="00B2413D" w:rsidRDefault="00B46D49" w:rsidP="00B2413D">
      <w:pPr>
        <w:spacing w:line="240" w:lineRule="auto"/>
        <w:ind w:firstLine="709"/>
        <w:rPr>
          <w:rFonts w:ascii="Times New Roman" w:hAnsi="Times New Roman"/>
          <w:sz w:val="28"/>
          <w:szCs w:val="28"/>
        </w:rPr>
      </w:pPr>
      <w:proofErr w:type="spellStart"/>
      <w:r>
        <w:rPr>
          <w:rFonts w:ascii="Times New Roman" w:hAnsi="Times New Roman"/>
          <w:sz w:val="28"/>
          <w:szCs w:val="28"/>
        </w:rPr>
        <w:lastRenderedPageBreak/>
        <w:t>Травковское</w:t>
      </w:r>
      <w:proofErr w:type="spellEnd"/>
      <w:r w:rsidRPr="00B2413D">
        <w:rPr>
          <w:rFonts w:ascii="Times New Roman" w:hAnsi="Times New Roman"/>
          <w:sz w:val="28"/>
          <w:szCs w:val="28"/>
        </w:rPr>
        <w:t xml:space="preserve"> сельск</w:t>
      </w:r>
      <w:r>
        <w:rPr>
          <w:rFonts w:ascii="Times New Roman" w:hAnsi="Times New Roman"/>
          <w:sz w:val="28"/>
          <w:szCs w:val="28"/>
        </w:rPr>
        <w:t xml:space="preserve">ое поселение </w:t>
      </w:r>
      <w:r w:rsidRPr="00B2413D">
        <w:rPr>
          <w:rFonts w:ascii="Times New Roman" w:hAnsi="Times New Roman"/>
          <w:sz w:val="28"/>
          <w:szCs w:val="28"/>
        </w:rPr>
        <w:t xml:space="preserve"> граничит: на севере с </w:t>
      </w:r>
      <w:proofErr w:type="spellStart"/>
      <w:r>
        <w:rPr>
          <w:rFonts w:ascii="Times New Roman" w:hAnsi="Times New Roman"/>
          <w:sz w:val="28"/>
          <w:szCs w:val="28"/>
        </w:rPr>
        <w:t>Сушиловским</w:t>
      </w:r>
      <w:proofErr w:type="spellEnd"/>
      <w:r>
        <w:rPr>
          <w:rFonts w:ascii="Times New Roman" w:hAnsi="Times New Roman"/>
          <w:sz w:val="28"/>
          <w:szCs w:val="28"/>
        </w:rPr>
        <w:t xml:space="preserve"> сельским поселением</w:t>
      </w:r>
      <w:r w:rsidRPr="00B2413D">
        <w:rPr>
          <w:rFonts w:ascii="Times New Roman" w:hAnsi="Times New Roman"/>
          <w:sz w:val="28"/>
          <w:szCs w:val="28"/>
        </w:rPr>
        <w:t xml:space="preserve">, на востоке </w:t>
      </w:r>
      <w:r>
        <w:rPr>
          <w:rFonts w:ascii="Times New Roman" w:hAnsi="Times New Roman"/>
          <w:sz w:val="28"/>
          <w:szCs w:val="28"/>
        </w:rPr>
        <w:t xml:space="preserve">и юго-востоке </w:t>
      </w:r>
      <w:r w:rsidRPr="00B2413D">
        <w:rPr>
          <w:rFonts w:ascii="Times New Roman" w:hAnsi="Times New Roman"/>
          <w:sz w:val="28"/>
          <w:szCs w:val="28"/>
        </w:rPr>
        <w:t xml:space="preserve">с </w:t>
      </w:r>
      <w:proofErr w:type="spellStart"/>
      <w:r>
        <w:rPr>
          <w:rFonts w:ascii="Times New Roman" w:hAnsi="Times New Roman"/>
          <w:sz w:val="28"/>
          <w:szCs w:val="28"/>
        </w:rPr>
        <w:t>Железковским</w:t>
      </w:r>
      <w:proofErr w:type="spellEnd"/>
      <w:r>
        <w:rPr>
          <w:rFonts w:ascii="Times New Roman" w:hAnsi="Times New Roman"/>
          <w:sz w:val="28"/>
          <w:szCs w:val="28"/>
        </w:rPr>
        <w:t xml:space="preserve"> сельским поселением</w:t>
      </w:r>
      <w:r w:rsidRPr="00B2413D">
        <w:rPr>
          <w:rFonts w:ascii="Times New Roman" w:hAnsi="Times New Roman"/>
          <w:sz w:val="28"/>
          <w:szCs w:val="28"/>
        </w:rPr>
        <w:t>, на</w:t>
      </w:r>
      <w:r>
        <w:rPr>
          <w:rFonts w:ascii="Times New Roman" w:hAnsi="Times New Roman"/>
          <w:sz w:val="28"/>
          <w:szCs w:val="28"/>
        </w:rPr>
        <w:t xml:space="preserve"> остальном протяжении</w:t>
      </w:r>
      <w:r w:rsidRPr="00B2413D">
        <w:rPr>
          <w:rFonts w:ascii="Times New Roman" w:hAnsi="Times New Roman"/>
          <w:sz w:val="28"/>
          <w:szCs w:val="28"/>
        </w:rPr>
        <w:t xml:space="preserve"> с </w:t>
      </w:r>
      <w:proofErr w:type="spellStart"/>
      <w:r>
        <w:rPr>
          <w:rFonts w:ascii="Times New Roman" w:hAnsi="Times New Roman"/>
          <w:sz w:val="28"/>
          <w:szCs w:val="28"/>
        </w:rPr>
        <w:t>Окуловским</w:t>
      </w:r>
      <w:proofErr w:type="spellEnd"/>
      <w:r>
        <w:rPr>
          <w:rFonts w:ascii="Times New Roman" w:hAnsi="Times New Roman"/>
          <w:sz w:val="28"/>
          <w:szCs w:val="28"/>
        </w:rPr>
        <w:t xml:space="preserve"> муниципальным районом</w:t>
      </w:r>
      <w:r w:rsidRPr="00B2413D">
        <w:rPr>
          <w:rFonts w:ascii="Times New Roman" w:hAnsi="Times New Roman"/>
          <w:sz w:val="28"/>
          <w:szCs w:val="28"/>
        </w:rPr>
        <w:t xml:space="preserve">. Площадь поселения составляет </w:t>
      </w:r>
      <w:smartTag w:uri="urn:schemas-microsoft-com:office:smarttags" w:element="metricconverter">
        <w:smartTagPr>
          <w:attr w:name="ProductID" w:val="13826 га"/>
        </w:smartTagPr>
        <w:r>
          <w:rPr>
            <w:rFonts w:ascii="Times New Roman" w:hAnsi="Times New Roman"/>
            <w:b/>
            <w:sz w:val="28"/>
            <w:szCs w:val="28"/>
          </w:rPr>
          <w:t>13826</w:t>
        </w:r>
        <w:r>
          <w:rPr>
            <w:rFonts w:ascii="Times New Roman" w:hAnsi="Times New Roman"/>
            <w:sz w:val="28"/>
            <w:szCs w:val="28"/>
          </w:rPr>
          <w:t xml:space="preserve"> га</w:t>
        </w:r>
      </w:smartTag>
      <w:r>
        <w:rPr>
          <w:rFonts w:ascii="Times New Roman" w:hAnsi="Times New Roman"/>
          <w:sz w:val="28"/>
          <w:szCs w:val="28"/>
        </w:rPr>
        <w:t>.</w:t>
      </w:r>
    </w:p>
    <w:p w:rsidR="00B46D49" w:rsidRDefault="00B46D49" w:rsidP="00B2413D">
      <w:pPr>
        <w:spacing w:line="240" w:lineRule="auto"/>
        <w:ind w:firstLine="709"/>
        <w:rPr>
          <w:rFonts w:ascii="Times New Roman" w:hAnsi="Times New Roman"/>
          <w:sz w:val="28"/>
          <w:szCs w:val="28"/>
        </w:rPr>
      </w:pPr>
    </w:p>
    <w:p w:rsidR="00B46D49" w:rsidRPr="005637F8" w:rsidRDefault="00B46D49"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 xml:space="preserve">1.2. Социально-экономическая характеристика </w:t>
      </w:r>
      <w:proofErr w:type="spellStart"/>
      <w:r>
        <w:rPr>
          <w:rFonts w:ascii="Times New Roman" w:hAnsi="Times New Roman"/>
          <w:b/>
          <w:sz w:val="28"/>
          <w:szCs w:val="28"/>
        </w:rPr>
        <w:t>Травковского</w:t>
      </w:r>
      <w:proofErr w:type="spellEnd"/>
      <w:r>
        <w:rPr>
          <w:rFonts w:ascii="Times New Roman" w:hAnsi="Times New Roman"/>
          <w:b/>
          <w:sz w:val="28"/>
          <w:szCs w:val="28"/>
        </w:rPr>
        <w:t xml:space="preserve"> </w:t>
      </w:r>
      <w:r w:rsidRPr="005637F8">
        <w:rPr>
          <w:rFonts w:ascii="Times New Roman" w:hAnsi="Times New Roman"/>
          <w:b/>
          <w:sz w:val="28"/>
          <w:szCs w:val="28"/>
        </w:rPr>
        <w:t>сельск</w:t>
      </w:r>
      <w:r>
        <w:rPr>
          <w:rFonts w:ascii="Times New Roman" w:hAnsi="Times New Roman"/>
          <w:b/>
          <w:sz w:val="28"/>
          <w:szCs w:val="28"/>
        </w:rPr>
        <w:t>ого поселения</w:t>
      </w:r>
      <w:r w:rsidRPr="005637F8">
        <w:rPr>
          <w:rFonts w:ascii="Times New Roman" w:hAnsi="Times New Roman"/>
          <w:b/>
          <w:sz w:val="28"/>
          <w:szCs w:val="28"/>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B46D49" w:rsidRDefault="00B46D49" w:rsidP="005637F8">
      <w:pPr>
        <w:spacing w:line="240" w:lineRule="auto"/>
        <w:ind w:firstLine="709"/>
        <w:jc w:val="center"/>
        <w:rPr>
          <w:rFonts w:ascii="Times New Roman" w:hAnsi="Times New Roman"/>
          <w:sz w:val="28"/>
          <w:szCs w:val="28"/>
        </w:rPr>
      </w:pPr>
    </w:p>
    <w:p w:rsidR="00B46D49" w:rsidRPr="005637F8" w:rsidRDefault="00B46D49" w:rsidP="005637F8">
      <w:pPr>
        <w:spacing w:line="240" w:lineRule="auto"/>
        <w:rPr>
          <w:rFonts w:ascii="Times New Roman" w:hAnsi="Times New Roman"/>
          <w:sz w:val="28"/>
          <w:szCs w:val="28"/>
        </w:rPr>
      </w:pPr>
      <w:proofErr w:type="spellStart"/>
      <w:r>
        <w:rPr>
          <w:rFonts w:ascii="Times New Roman" w:hAnsi="Times New Roman"/>
          <w:sz w:val="28"/>
          <w:szCs w:val="28"/>
        </w:rPr>
        <w:t>Травковское</w:t>
      </w:r>
      <w:proofErr w:type="spellEnd"/>
      <w:r>
        <w:rPr>
          <w:rFonts w:ascii="Times New Roman" w:hAnsi="Times New Roman"/>
          <w:sz w:val="28"/>
          <w:szCs w:val="28"/>
        </w:rPr>
        <w:t xml:space="preserve"> </w:t>
      </w:r>
      <w:r w:rsidRPr="005637F8">
        <w:rPr>
          <w:rFonts w:ascii="Times New Roman" w:hAnsi="Times New Roman"/>
          <w:sz w:val="28"/>
          <w:szCs w:val="28"/>
        </w:rPr>
        <w:t xml:space="preserve"> сельское поселение входит в состав </w:t>
      </w:r>
      <w:proofErr w:type="spellStart"/>
      <w:r>
        <w:rPr>
          <w:rFonts w:ascii="Times New Roman" w:hAnsi="Times New Roman"/>
          <w:sz w:val="28"/>
          <w:szCs w:val="28"/>
        </w:rPr>
        <w:t>Боровичского</w:t>
      </w:r>
      <w:proofErr w:type="spellEnd"/>
      <w:r>
        <w:rPr>
          <w:rFonts w:ascii="Times New Roman" w:hAnsi="Times New Roman"/>
          <w:sz w:val="28"/>
          <w:szCs w:val="28"/>
        </w:rPr>
        <w:t xml:space="preserve"> </w:t>
      </w:r>
      <w:r w:rsidRPr="005637F8">
        <w:rPr>
          <w:rFonts w:ascii="Times New Roman" w:hAnsi="Times New Roman"/>
          <w:sz w:val="28"/>
          <w:szCs w:val="28"/>
        </w:rPr>
        <w:t xml:space="preserve">района и включает в себя </w:t>
      </w:r>
      <w:r>
        <w:rPr>
          <w:rFonts w:ascii="Times New Roman" w:hAnsi="Times New Roman"/>
          <w:sz w:val="28"/>
          <w:szCs w:val="28"/>
        </w:rPr>
        <w:t>33</w:t>
      </w:r>
      <w:r w:rsidRPr="005637F8">
        <w:rPr>
          <w:rFonts w:ascii="Times New Roman" w:hAnsi="Times New Roman"/>
          <w:sz w:val="28"/>
          <w:szCs w:val="28"/>
        </w:rPr>
        <w:t> населенных пункт</w:t>
      </w:r>
      <w:r>
        <w:rPr>
          <w:rFonts w:ascii="Times New Roman" w:hAnsi="Times New Roman"/>
          <w:sz w:val="28"/>
          <w:szCs w:val="28"/>
        </w:rPr>
        <w:t>а: 1 железнодорожная станция, 4 поселка и 28 деревень.</w:t>
      </w:r>
    </w:p>
    <w:p w:rsidR="00B46D49" w:rsidRPr="00A97C60" w:rsidRDefault="00B46D49" w:rsidP="005637F8">
      <w:pPr>
        <w:spacing w:line="240" w:lineRule="auto"/>
        <w:rPr>
          <w:rFonts w:ascii="Times New Roman" w:hAnsi="Times New Roman"/>
          <w:color w:val="FF0000"/>
          <w:sz w:val="28"/>
          <w:szCs w:val="28"/>
        </w:rPr>
      </w:pPr>
      <w:r w:rsidRPr="005637F8">
        <w:rPr>
          <w:rFonts w:ascii="Times New Roman" w:hAnsi="Times New Roman"/>
          <w:sz w:val="28"/>
          <w:szCs w:val="28"/>
        </w:rPr>
        <w:t xml:space="preserve">Численность постоянного населения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на 01.01.2016 года составляет </w:t>
      </w:r>
      <w:r>
        <w:rPr>
          <w:rFonts w:ascii="Times New Roman" w:hAnsi="Times New Roman"/>
          <w:sz w:val="28"/>
          <w:szCs w:val="28"/>
        </w:rPr>
        <w:t>951</w:t>
      </w:r>
      <w:r w:rsidRPr="005637F8">
        <w:rPr>
          <w:rFonts w:ascii="Times New Roman" w:hAnsi="Times New Roman"/>
          <w:sz w:val="28"/>
          <w:szCs w:val="28"/>
        </w:rPr>
        <w:t xml:space="preserve"> человек, что </w:t>
      </w:r>
      <w:r w:rsidRPr="00A97C60">
        <w:rPr>
          <w:rFonts w:ascii="Times New Roman" w:hAnsi="Times New Roman"/>
          <w:sz w:val="28"/>
          <w:szCs w:val="28"/>
        </w:rPr>
        <w:t xml:space="preserve">составляет </w:t>
      </w:r>
      <w:r>
        <w:rPr>
          <w:rFonts w:ascii="Times New Roman" w:hAnsi="Times New Roman"/>
          <w:sz w:val="28"/>
          <w:szCs w:val="28"/>
        </w:rPr>
        <w:t>1,4</w:t>
      </w:r>
      <w:r w:rsidRPr="00A97C60">
        <w:rPr>
          <w:rFonts w:ascii="Times New Roman" w:hAnsi="Times New Roman"/>
          <w:sz w:val="28"/>
          <w:szCs w:val="28"/>
        </w:rPr>
        <w:t xml:space="preserve">% </w:t>
      </w:r>
      <w:r w:rsidRPr="005637F8">
        <w:rPr>
          <w:rFonts w:ascii="Times New Roman" w:hAnsi="Times New Roman"/>
          <w:sz w:val="28"/>
          <w:szCs w:val="28"/>
        </w:rPr>
        <w:t>от общей численности населения</w:t>
      </w:r>
      <w:r w:rsidRPr="005637F8">
        <w:rPr>
          <w:rFonts w:ascii="Times New Roman" w:hAnsi="Times New Roman"/>
          <w:color w:val="FF0000"/>
          <w:sz w:val="28"/>
          <w:szCs w:val="28"/>
        </w:rPr>
        <w:t xml:space="preserve">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В настоящее время в </w:t>
      </w:r>
      <w:proofErr w:type="spellStart"/>
      <w:r>
        <w:rPr>
          <w:rFonts w:ascii="Times New Roman" w:hAnsi="Times New Roman"/>
          <w:sz w:val="28"/>
          <w:szCs w:val="28"/>
        </w:rPr>
        <w:t>Травковском</w:t>
      </w:r>
      <w:proofErr w:type="spellEnd"/>
      <w:r w:rsidRPr="005637F8">
        <w:rPr>
          <w:rFonts w:ascii="Times New Roman" w:hAnsi="Times New Roman"/>
          <w:sz w:val="28"/>
          <w:szCs w:val="28"/>
        </w:rPr>
        <w:t xml:space="preserve"> сельском поселении сложилась следующая демографическая ситуация:</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моложе трудоспособного возраста – </w:t>
      </w:r>
      <w:r>
        <w:rPr>
          <w:rFonts w:ascii="Times New Roman" w:hAnsi="Times New Roman"/>
          <w:sz w:val="28"/>
          <w:szCs w:val="28"/>
        </w:rPr>
        <w:t>201</w:t>
      </w:r>
      <w:r w:rsidRPr="005637F8">
        <w:rPr>
          <w:rFonts w:ascii="Times New Roman" w:hAnsi="Times New Roman"/>
          <w:sz w:val="28"/>
          <w:szCs w:val="28"/>
        </w:rPr>
        <w:t xml:space="preserve"> человек;</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трудоспособного возраста – </w:t>
      </w:r>
      <w:r>
        <w:rPr>
          <w:rFonts w:ascii="Times New Roman" w:hAnsi="Times New Roman"/>
          <w:sz w:val="28"/>
          <w:szCs w:val="28"/>
        </w:rPr>
        <w:t>454 человека;</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 - пенсионного возраста – </w:t>
      </w:r>
      <w:r>
        <w:rPr>
          <w:rFonts w:ascii="Times New Roman" w:hAnsi="Times New Roman"/>
          <w:sz w:val="28"/>
          <w:szCs w:val="28"/>
        </w:rPr>
        <w:t>296</w:t>
      </w:r>
      <w:r w:rsidRPr="005637F8">
        <w:rPr>
          <w:rFonts w:ascii="Times New Roman" w:hAnsi="Times New Roman"/>
          <w:sz w:val="28"/>
          <w:szCs w:val="28"/>
        </w:rPr>
        <w:t xml:space="preserve"> человек.</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 xml:space="preserve">В целом демографическая ситуация в </w:t>
      </w:r>
      <w:proofErr w:type="spellStart"/>
      <w:r>
        <w:rPr>
          <w:rFonts w:ascii="Times New Roman" w:hAnsi="Times New Roman"/>
          <w:sz w:val="28"/>
          <w:szCs w:val="28"/>
        </w:rPr>
        <w:t>Травковском</w:t>
      </w:r>
      <w:proofErr w:type="spellEnd"/>
      <w:r w:rsidRPr="005637F8">
        <w:rPr>
          <w:rFonts w:ascii="Times New Roman" w:hAnsi="Times New Roman"/>
          <w:sz w:val="28"/>
          <w:szCs w:val="28"/>
        </w:rPr>
        <w:t xml:space="preserve"> сельском поселении повторяет районные </w:t>
      </w:r>
      <w:r>
        <w:rPr>
          <w:rFonts w:ascii="Times New Roman" w:hAnsi="Times New Roman"/>
          <w:sz w:val="28"/>
          <w:szCs w:val="28"/>
        </w:rPr>
        <w:t xml:space="preserve">и областные </w:t>
      </w:r>
      <w:r w:rsidRPr="005637F8">
        <w:rPr>
          <w:rFonts w:ascii="Times New Roman" w:hAnsi="Times New Roman"/>
          <w:sz w:val="28"/>
          <w:szCs w:val="28"/>
        </w:rPr>
        <w:t xml:space="preserve">проблемы и обстановку большинства регионов. </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Характер рождаемости в настоящее время определяется массовым распространением малодетности (1-2 реб</w:t>
      </w:r>
      <w:r>
        <w:rPr>
          <w:rFonts w:ascii="Times New Roman" w:hAnsi="Times New Roman"/>
          <w:sz w:val="28"/>
          <w:szCs w:val="28"/>
        </w:rPr>
        <w:t>енка)</w:t>
      </w:r>
      <w:r w:rsidRPr="005637F8">
        <w:rPr>
          <w:rFonts w:ascii="Times New Roman" w:hAnsi="Times New Roman"/>
          <w:sz w:val="28"/>
          <w:szCs w:val="28"/>
        </w:rPr>
        <w:t>.</w:t>
      </w:r>
    </w:p>
    <w:p w:rsidR="00B46D49" w:rsidRPr="005637F8" w:rsidRDefault="00B46D49" w:rsidP="005637F8">
      <w:pPr>
        <w:spacing w:line="240" w:lineRule="auto"/>
        <w:rPr>
          <w:rFonts w:ascii="Times New Roman" w:hAnsi="Times New Roman"/>
          <w:sz w:val="28"/>
          <w:szCs w:val="28"/>
        </w:rPr>
      </w:pPr>
      <w:r w:rsidRPr="005637F8">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B46D49" w:rsidRPr="005637F8" w:rsidRDefault="00B46D49"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B46D49" w:rsidRPr="005637F8" w:rsidRDefault="00B46D49"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w:t>
      </w:r>
      <w:r>
        <w:rPr>
          <w:rFonts w:ascii="Times New Roman" w:hAnsi="Times New Roman"/>
          <w:sz w:val="28"/>
          <w:szCs w:val="28"/>
        </w:rPr>
        <w:t>сторов в пищевую промышленность,</w:t>
      </w:r>
      <w:r w:rsidRPr="005637F8">
        <w:rPr>
          <w:rFonts w:ascii="Times New Roman" w:hAnsi="Times New Roman"/>
          <w:sz w:val="28"/>
          <w:szCs w:val="28"/>
        </w:rPr>
        <w:t xml:space="preserve"> сельское хоз</w:t>
      </w:r>
      <w:r>
        <w:rPr>
          <w:rFonts w:ascii="Times New Roman" w:hAnsi="Times New Roman"/>
          <w:sz w:val="28"/>
          <w:szCs w:val="28"/>
        </w:rPr>
        <w:t>яйство.</w:t>
      </w:r>
    </w:p>
    <w:p w:rsidR="00B46D49" w:rsidRPr="005637F8" w:rsidRDefault="00B46D49" w:rsidP="00445ECC">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w:t>
      </w:r>
      <w:r w:rsidRPr="005637F8">
        <w:rPr>
          <w:rFonts w:ascii="Times New Roman" w:hAnsi="Times New Roman"/>
          <w:sz w:val="28"/>
          <w:szCs w:val="28"/>
        </w:rPr>
        <w:lastRenderedPageBreak/>
        <w:t xml:space="preserve">развития, а также схем территориального планирования </w:t>
      </w:r>
      <w:r>
        <w:rPr>
          <w:rFonts w:ascii="Times New Roman" w:hAnsi="Times New Roman"/>
          <w:sz w:val="28"/>
          <w:szCs w:val="28"/>
        </w:rPr>
        <w:t>Новгородской области</w:t>
      </w:r>
      <w:r w:rsidRPr="005637F8">
        <w:rPr>
          <w:rFonts w:ascii="Times New Roman" w:hAnsi="Times New Roman"/>
          <w:sz w:val="28"/>
          <w:szCs w:val="28"/>
        </w:rPr>
        <w:t xml:space="preserve"> и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с учетом стратегических направлений, инвестиционных проектов и предложений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утвержден решением Совета </w:t>
      </w:r>
      <w:r>
        <w:rPr>
          <w:rFonts w:ascii="Times New Roman" w:hAnsi="Times New Roman"/>
          <w:sz w:val="28"/>
          <w:szCs w:val="28"/>
        </w:rPr>
        <w:t xml:space="preserve">депутатов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w:t>
      </w:r>
      <w:r w:rsidRPr="005637F8">
        <w:rPr>
          <w:rFonts w:ascii="Times New Roman" w:hAnsi="Times New Roman"/>
          <w:sz w:val="28"/>
          <w:szCs w:val="28"/>
        </w:rPr>
        <w:t xml:space="preserve">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от </w:t>
      </w:r>
      <w:r>
        <w:rPr>
          <w:rFonts w:ascii="Times New Roman" w:hAnsi="Times New Roman"/>
          <w:sz w:val="28"/>
          <w:szCs w:val="28"/>
        </w:rPr>
        <w:t>21</w:t>
      </w:r>
      <w:r w:rsidRPr="005637F8">
        <w:rPr>
          <w:rFonts w:ascii="Times New Roman" w:hAnsi="Times New Roman"/>
          <w:sz w:val="28"/>
          <w:szCs w:val="28"/>
        </w:rPr>
        <w:t xml:space="preserve"> </w:t>
      </w:r>
      <w:r>
        <w:rPr>
          <w:rFonts w:ascii="Times New Roman" w:hAnsi="Times New Roman"/>
          <w:sz w:val="28"/>
          <w:szCs w:val="28"/>
        </w:rPr>
        <w:t>декабря</w:t>
      </w:r>
      <w:r w:rsidRPr="005637F8">
        <w:rPr>
          <w:rFonts w:ascii="Times New Roman" w:hAnsi="Times New Roman"/>
          <w:sz w:val="28"/>
          <w:szCs w:val="28"/>
        </w:rPr>
        <w:t xml:space="preserve"> 201</w:t>
      </w:r>
      <w:r>
        <w:rPr>
          <w:rFonts w:ascii="Times New Roman" w:hAnsi="Times New Roman"/>
          <w:sz w:val="28"/>
          <w:szCs w:val="28"/>
        </w:rPr>
        <w:t>2 года № 128</w:t>
      </w:r>
      <w:r w:rsidRPr="005637F8">
        <w:rPr>
          <w:rFonts w:ascii="Times New Roman" w:hAnsi="Times New Roman"/>
          <w:sz w:val="28"/>
          <w:szCs w:val="28"/>
        </w:rPr>
        <w:t>, согласно которому установлены и утверждены:</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На основании генерального плана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юридически обоснованно осуществляются последующие этапы градостроительной деятельности на территории поселения:</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решением Совета </w:t>
      </w:r>
      <w:r>
        <w:rPr>
          <w:rFonts w:ascii="Times New Roman" w:hAnsi="Times New Roman"/>
          <w:sz w:val="28"/>
          <w:szCs w:val="28"/>
        </w:rPr>
        <w:t xml:space="preserve">депутатов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w:t>
      </w:r>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от </w:t>
      </w:r>
      <w:r>
        <w:rPr>
          <w:rFonts w:ascii="Times New Roman" w:hAnsi="Times New Roman"/>
          <w:sz w:val="28"/>
          <w:szCs w:val="28"/>
        </w:rPr>
        <w:t>10 декабря</w:t>
      </w:r>
      <w:r w:rsidRPr="005637F8">
        <w:rPr>
          <w:rFonts w:ascii="Times New Roman" w:hAnsi="Times New Roman"/>
          <w:sz w:val="28"/>
          <w:szCs w:val="28"/>
        </w:rPr>
        <w:t xml:space="preserve"> 20</w:t>
      </w:r>
      <w:r>
        <w:rPr>
          <w:rFonts w:ascii="Times New Roman" w:hAnsi="Times New Roman"/>
          <w:sz w:val="28"/>
          <w:szCs w:val="28"/>
        </w:rPr>
        <w:t>09</w:t>
      </w:r>
      <w:r w:rsidRPr="005637F8">
        <w:rPr>
          <w:rFonts w:ascii="Times New Roman" w:hAnsi="Times New Roman"/>
          <w:sz w:val="28"/>
          <w:szCs w:val="28"/>
        </w:rPr>
        <w:t xml:space="preserve"> года</w:t>
      </w:r>
      <w:r>
        <w:rPr>
          <w:rFonts w:ascii="Times New Roman" w:hAnsi="Times New Roman"/>
          <w:sz w:val="28"/>
          <w:szCs w:val="28"/>
        </w:rPr>
        <w:t xml:space="preserve"> № 32</w:t>
      </w:r>
      <w:r w:rsidRPr="005637F8">
        <w:rPr>
          <w:rFonts w:ascii="Times New Roman" w:hAnsi="Times New Roman"/>
          <w:sz w:val="28"/>
          <w:szCs w:val="28"/>
        </w:rPr>
        <w:t xml:space="preserve"> утверждены правила землепользования и застройки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в которые решением Совета </w:t>
      </w:r>
      <w:r>
        <w:rPr>
          <w:rFonts w:ascii="Times New Roman" w:hAnsi="Times New Roman"/>
          <w:sz w:val="28"/>
          <w:szCs w:val="28"/>
        </w:rPr>
        <w:t xml:space="preserve">депутатов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w:t>
      </w:r>
      <w:r w:rsidRPr="005637F8">
        <w:rPr>
          <w:rFonts w:ascii="Times New Roman" w:hAnsi="Times New Roman"/>
          <w:sz w:val="28"/>
          <w:szCs w:val="28"/>
        </w:rPr>
        <w:t xml:space="preserve">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от </w:t>
      </w:r>
      <w:r>
        <w:rPr>
          <w:rFonts w:ascii="Times New Roman" w:hAnsi="Times New Roman"/>
          <w:sz w:val="28"/>
          <w:szCs w:val="28"/>
        </w:rPr>
        <w:t>24 января</w:t>
      </w:r>
      <w:r w:rsidRPr="005637F8">
        <w:rPr>
          <w:rFonts w:ascii="Times New Roman" w:hAnsi="Times New Roman"/>
          <w:sz w:val="28"/>
          <w:szCs w:val="28"/>
        </w:rPr>
        <w:t xml:space="preserve"> 201</w:t>
      </w:r>
      <w:r>
        <w:rPr>
          <w:rFonts w:ascii="Times New Roman" w:hAnsi="Times New Roman"/>
          <w:sz w:val="28"/>
          <w:szCs w:val="28"/>
        </w:rPr>
        <w:t>3</w:t>
      </w:r>
      <w:r w:rsidRPr="005637F8">
        <w:rPr>
          <w:rFonts w:ascii="Times New Roman" w:hAnsi="Times New Roman"/>
          <w:sz w:val="28"/>
          <w:szCs w:val="28"/>
        </w:rPr>
        <w:t xml:space="preserve"> года № 1</w:t>
      </w:r>
      <w:r>
        <w:rPr>
          <w:rFonts w:ascii="Times New Roman" w:hAnsi="Times New Roman"/>
          <w:sz w:val="28"/>
          <w:szCs w:val="28"/>
        </w:rPr>
        <w:t>32</w:t>
      </w:r>
      <w:r w:rsidRPr="005637F8">
        <w:rPr>
          <w:rFonts w:ascii="Times New Roman" w:hAnsi="Times New Roman"/>
          <w:sz w:val="28"/>
          <w:szCs w:val="28"/>
        </w:rPr>
        <w:t xml:space="preserve"> внесены изменения. Согласно правил землепользования и застройки поселения установлены  градостроительные регламенты;</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от </w:t>
      </w:r>
      <w:r>
        <w:rPr>
          <w:rFonts w:ascii="Times New Roman" w:hAnsi="Times New Roman"/>
          <w:sz w:val="28"/>
          <w:szCs w:val="28"/>
        </w:rPr>
        <w:t>14 октября</w:t>
      </w:r>
      <w:r w:rsidRPr="005637F8">
        <w:rPr>
          <w:rFonts w:ascii="Times New Roman" w:hAnsi="Times New Roman"/>
          <w:sz w:val="28"/>
          <w:szCs w:val="28"/>
        </w:rPr>
        <w:t xml:space="preserve"> 201</w:t>
      </w:r>
      <w:r>
        <w:rPr>
          <w:rFonts w:ascii="Times New Roman" w:hAnsi="Times New Roman"/>
          <w:sz w:val="28"/>
          <w:szCs w:val="28"/>
        </w:rPr>
        <w:t>1</w:t>
      </w:r>
      <w:r w:rsidRPr="005637F8">
        <w:rPr>
          <w:rFonts w:ascii="Times New Roman" w:hAnsi="Times New Roman"/>
          <w:sz w:val="28"/>
          <w:szCs w:val="28"/>
        </w:rPr>
        <w:t xml:space="preserve"> года</w:t>
      </w:r>
      <w:r>
        <w:rPr>
          <w:rFonts w:ascii="Times New Roman" w:hAnsi="Times New Roman"/>
          <w:sz w:val="28"/>
          <w:szCs w:val="28"/>
        </w:rPr>
        <w:t xml:space="preserve"> № 33</w:t>
      </w:r>
      <w:r w:rsidRPr="005637F8">
        <w:rPr>
          <w:rFonts w:ascii="Times New Roman" w:hAnsi="Times New Roman"/>
          <w:sz w:val="28"/>
          <w:szCs w:val="28"/>
        </w:rPr>
        <w:t xml:space="preserve"> утвержден</w:t>
      </w:r>
      <w:r>
        <w:rPr>
          <w:rFonts w:ascii="Times New Roman" w:hAnsi="Times New Roman"/>
          <w:sz w:val="28"/>
          <w:szCs w:val="28"/>
        </w:rPr>
        <w:t>а</w:t>
      </w:r>
      <w:r w:rsidRPr="005637F8">
        <w:rPr>
          <w:rFonts w:ascii="Times New Roman" w:hAnsi="Times New Roman"/>
          <w:sz w:val="28"/>
          <w:szCs w:val="28"/>
        </w:rPr>
        <w:t xml:space="preserve"> схем</w:t>
      </w:r>
      <w:r>
        <w:rPr>
          <w:rFonts w:ascii="Times New Roman" w:hAnsi="Times New Roman"/>
          <w:sz w:val="28"/>
          <w:szCs w:val="28"/>
        </w:rPr>
        <w:t>а</w:t>
      </w:r>
      <w:r w:rsidRPr="005637F8">
        <w:rPr>
          <w:rFonts w:ascii="Times New Roman" w:hAnsi="Times New Roman"/>
          <w:sz w:val="28"/>
          <w:szCs w:val="28"/>
        </w:rPr>
        <w:t xml:space="preserve"> теплоснабжения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w:t>
      </w:r>
    </w:p>
    <w:p w:rsidR="00B46D49" w:rsidRPr="005637F8" w:rsidRDefault="00B46D49"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5637F8">
        <w:rPr>
          <w:rFonts w:ascii="Times New Roman" w:hAnsi="Times New Roman"/>
          <w:sz w:val="28"/>
          <w:szCs w:val="28"/>
        </w:rPr>
        <w:t xml:space="preserve"> района от 2</w:t>
      </w:r>
      <w:r>
        <w:rPr>
          <w:rFonts w:ascii="Times New Roman" w:hAnsi="Times New Roman"/>
          <w:sz w:val="28"/>
          <w:szCs w:val="28"/>
        </w:rPr>
        <w:t>3</w:t>
      </w:r>
      <w:r w:rsidRPr="005637F8">
        <w:rPr>
          <w:rFonts w:ascii="Times New Roman" w:hAnsi="Times New Roman"/>
          <w:sz w:val="28"/>
          <w:szCs w:val="28"/>
        </w:rPr>
        <w:t xml:space="preserve"> </w:t>
      </w:r>
      <w:r>
        <w:rPr>
          <w:rFonts w:ascii="Times New Roman" w:hAnsi="Times New Roman"/>
          <w:sz w:val="28"/>
          <w:szCs w:val="28"/>
        </w:rPr>
        <w:t>июня</w:t>
      </w:r>
      <w:r w:rsidRPr="005637F8">
        <w:rPr>
          <w:rFonts w:ascii="Times New Roman" w:hAnsi="Times New Roman"/>
          <w:sz w:val="28"/>
          <w:szCs w:val="28"/>
        </w:rPr>
        <w:t xml:space="preserve"> 2014 года № 2</w:t>
      </w:r>
      <w:r>
        <w:rPr>
          <w:rFonts w:ascii="Times New Roman" w:hAnsi="Times New Roman"/>
          <w:sz w:val="28"/>
          <w:szCs w:val="28"/>
        </w:rPr>
        <w:t>6</w:t>
      </w:r>
      <w:r w:rsidRPr="005637F8">
        <w:rPr>
          <w:rFonts w:ascii="Times New Roman" w:hAnsi="Times New Roman"/>
          <w:sz w:val="28"/>
          <w:szCs w:val="28"/>
        </w:rPr>
        <w:t xml:space="preserve"> утвержден</w:t>
      </w:r>
      <w:r>
        <w:rPr>
          <w:rFonts w:ascii="Times New Roman" w:hAnsi="Times New Roman"/>
          <w:sz w:val="28"/>
          <w:szCs w:val="28"/>
        </w:rPr>
        <w:t>а</w:t>
      </w:r>
      <w:r w:rsidRPr="005637F8">
        <w:rPr>
          <w:rFonts w:ascii="Times New Roman" w:hAnsi="Times New Roman"/>
          <w:sz w:val="28"/>
          <w:szCs w:val="28"/>
        </w:rPr>
        <w:t xml:space="preserve"> схем</w:t>
      </w:r>
      <w:r>
        <w:rPr>
          <w:rFonts w:ascii="Times New Roman" w:hAnsi="Times New Roman"/>
          <w:sz w:val="28"/>
          <w:szCs w:val="28"/>
        </w:rPr>
        <w:t>а</w:t>
      </w:r>
      <w:r w:rsidRPr="005637F8">
        <w:rPr>
          <w:rFonts w:ascii="Times New Roman" w:hAnsi="Times New Roman"/>
          <w:sz w:val="28"/>
          <w:szCs w:val="28"/>
        </w:rPr>
        <w:t xml:space="preserve"> водоснабжения </w:t>
      </w:r>
      <w:proofErr w:type="spellStart"/>
      <w:r>
        <w:rPr>
          <w:rFonts w:ascii="Times New Roman" w:hAnsi="Times New Roman"/>
          <w:sz w:val="28"/>
          <w:szCs w:val="28"/>
        </w:rPr>
        <w:t>Травковского</w:t>
      </w:r>
      <w:proofErr w:type="spellEnd"/>
      <w:r w:rsidRPr="005637F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Pr>
          <w:rFonts w:ascii="Times New Roman" w:hAnsi="Times New Roman"/>
          <w:sz w:val="28"/>
          <w:szCs w:val="28"/>
        </w:rPr>
        <w:t xml:space="preserve"> района.</w:t>
      </w:r>
    </w:p>
    <w:p w:rsidR="00B46D49" w:rsidRPr="00B23730" w:rsidRDefault="00B46D49"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proofErr w:type="spellStart"/>
      <w:r>
        <w:rPr>
          <w:rFonts w:ascii="Times New Roman" w:hAnsi="Times New Roman"/>
          <w:sz w:val="28"/>
          <w:szCs w:val="28"/>
        </w:rPr>
        <w:t>Травковского</w:t>
      </w:r>
      <w:proofErr w:type="spellEnd"/>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46D49" w:rsidRPr="00B23730" w:rsidRDefault="00B46D49"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46D49" w:rsidRPr="00B23730" w:rsidRDefault="00B46D49"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proofErr w:type="spellStart"/>
      <w:r>
        <w:rPr>
          <w:rFonts w:ascii="Times New Roman" w:hAnsi="Times New Roman"/>
          <w:sz w:val="28"/>
          <w:szCs w:val="28"/>
        </w:rPr>
        <w:t>Травковского</w:t>
      </w:r>
      <w:proofErr w:type="spellEnd"/>
      <w:r w:rsidRPr="00B23730">
        <w:rPr>
          <w:rFonts w:ascii="Times New Roman" w:hAnsi="Times New Roman"/>
          <w:sz w:val="28"/>
          <w:szCs w:val="28"/>
        </w:rPr>
        <w:t xml:space="preserve"> сельского поселения составляет </w:t>
      </w:r>
      <w:r>
        <w:rPr>
          <w:rFonts w:ascii="Times New Roman" w:hAnsi="Times New Roman"/>
          <w:sz w:val="28"/>
          <w:szCs w:val="28"/>
        </w:rPr>
        <w:t>22,1</w:t>
      </w:r>
      <w:r w:rsidRPr="00B23730">
        <w:rPr>
          <w:rFonts w:ascii="Times New Roman" w:hAnsi="Times New Roman"/>
          <w:sz w:val="28"/>
          <w:szCs w:val="28"/>
        </w:rPr>
        <w:t xml:space="preserve"> км.</w:t>
      </w:r>
    </w:p>
    <w:p w:rsidR="00B46D49" w:rsidRDefault="00B46D49" w:rsidP="00B23730">
      <w:pPr>
        <w:pStyle w:val="S5"/>
        <w:spacing w:line="240" w:lineRule="auto"/>
        <w:rPr>
          <w:rFonts w:ascii="Times New Roman" w:hAnsi="Times New Roman"/>
          <w:sz w:val="28"/>
          <w:szCs w:val="28"/>
        </w:rPr>
      </w:pPr>
    </w:p>
    <w:p w:rsidR="00B46D49" w:rsidRDefault="00B46D49" w:rsidP="00B23730">
      <w:pPr>
        <w:pStyle w:val="S5"/>
        <w:spacing w:line="240" w:lineRule="auto"/>
        <w:rPr>
          <w:rFonts w:ascii="Times New Roman" w:hAnsi="Times New Roman"/>
          <w:sz w:val="28"/>
          <w:szCs w:val="28"/>
        </w:rPr>
      </w:pPr>
    </w:p>
    <w:p w:rsidR="00B46D49" w:rsidRDefault="00B46D49" w:rsidP="00B23730">
      <w:pPr>
        <w:pStyle w:val="S5"/>
        <w:spacing w:line="240" w:lineRule="auto"/>
        <w:rPr>
          <w:rFonts w:ascii="Times New Roman" w:hAnsi="Times New Roman"/>
          <w:sz w:val="28"/>
          <w:szCs w:val="28"/>
        </w:rPr>
      </w:pPr>
      <w:r w:rsidRPr="00B23730">
        <w:rPr>
          <w:rFonts w:ascii="Times New Roman" w:hAnsi="Times New Roman"/>
          <w:sz w:val="28"/>
          <w:szCs w:val="28"/>
        </w:rPr>
        <w:lastRenderedPageBreak/>
        <w:t xml:space="preserve">При прогнозируемых темпах социально-экономического развития спрос на грузовые перевозки автомобильным транспортом к 2030 году увеличится. </w:t>
      </w:r>
    </w:p>
    <w:p w:rsidR="00B46D49" w:rsidRDefault="00B46D49" w:rsidP="00B23730">
      <w:pPr>
        <w:pStyle w:val="S5"/>
        <w:spacing w:line="240" w:lineRule="auto"/>
        <w:rPr>
          <w:rFonts w:ascii="Times New Roman" w:hAnsi="Times New Roman"/>
          <w:sz w:val="28"/>
          <w:szCs w:val="28"/>
        </w:rPr>
      </w:pPr>
    </w:p>
    <w:p w:rsidR="00B46D49" w:rsidRPr="00B23730" w:rsidRDefault="00B46D49"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B46D49" w:rsidRDefault="00B46D49" w:rsidP="0068622D">
      <w:pPr>
        <w:spacing w:line="240" w:lineRule="auto"/>
        <w:ind w:firstLine="0"/>
        <w:rPr>
          <w:rFonts w:ascii="Times New Roman" w:hAnsi="Times New Roman"/>
          <w:sz w:val="28"/>
          <w:szCs w:val="28"/>
        </w:rPr>
      </w:pPr>
      <w:r w:rsidRPr="0068622D">
        <w:rPr>
          <w:rFonts w:ascii="Times New Roman" w:hAnsi="Times New Roman"/>
          <w:sz w:val="28"/>
          <w:szCs w:val="28"/>
        </w:rPr>
        <w:t xml:space="preserve">       Транспортная инфраструктура – </w:t>
      </w:r>
      <w:hyperlink r:id="rId9" w:history="1">
        <w:r w:rsidRPr="0068622D">
          <w:rPr>
            <w:rStyle w:val="S6"/>
            <w:rFonts w:ascii="Times New Roman" w:hAnsi="Times New Roman"/>
            <w:sz w:val="28"/>
            <w:szCs w:val="28"/>
          </w:rPr>
          <w:t>система</w:t>
        </w:r>
      </w:hyperlink>
      <w:r w:rsidRPr="0068622D">
        <w:rPr>
          <w:rStyle w:val="S6"/>
          <w:rFonts w:ascii="Times New Roman"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68622D">
          <w:rPr>
            <w:rStyle w:val="S6"/>
            <w:rFonts w:ascii="Times New Roman" w:hAnsi="Times New Roman"/>
            <w:sz w:val="28"/>
            <w:szCs w:val="28"/>
          </w:rPr>
          <w:t>сооружения</w:t>
        </w:r>
      </w:hyperlink>
      <w:r w:rsidRPr="0068622D">
        <w:rPr>
          <w:rStyle w:val="S6"/>
          <w:rFonts w:ascii="Times New Roman"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68622D">
        <w:rPr>
          <w:rFonts w:ascii="Times New Roman" w:hAnsi="Times New Roman"/>
          <w:sz w:val="28"/>
          <w:szCs w:val="28"/>
        </w:rPr>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
    <w:p w:rsidR="00B46D49" w:rsidRDefault="00B46D49" w:rsidP="00D42FEC">
      <w:pPr>
        <w:spacing w:line="240" w:lineRule="auto"/>
        <w:ind w:firstLine="284"/>
      </w:pPr>
      <w:r>
        <w:rPr>
          <w:rFonts w:ascii="Times New Roman" w:hAnsi="Times New Roman"/>
          <w:sz w:val="28"/>
          <w:szCs w:val="28"/>
        </w:rPr>
        <w:t xml:space="preserve">    </w:t>
      </w:r>
      <w:r w:rsidRPr="0068622D">
        <w:rPr>
          <w:rFonts w:ascii="Times New Roman" w:hAnsi="Times New Roman"/>
          <w:sz w:val="28"/>
          <w:szCs w:val="28"/>
        </w:rPr>
        <w:t xml:space="preserve">Транспортная инфраструктура </w:t>
      </w:r>
      <w:proofErr w:type="spellStart"/>
      <w:r>
        <w:rPr>
          <w:rFonts w:ascii="Times New Roman" w:hAnsi="Times New Roman"/>
          <w:sz w:val="28"/>
          <w:szCs w:val="28"/>
        </w:rPr>
        <w:t>Травковского</w:t>
      </w:r>
      <w:proofErr w:type="spellEnd"/>
      <w:r w:rsidRPr="0068622D">
        <w:rPr>
          <w:rFonts w:ascii="Times New Roman" w:hAnsi="Times New Roman"/>
          <w:sz w:val="28"/>
          <w:szCs w:val="28"/>
        </w:rPr>
        <w:t xml:space="preserve"> сельского поселения представлена автомобильн</w:t>
      </w:r>
      <w:r>
        <w:rPr>
          <w:rFonts w:ascii="Times New Roman" w:hAnsi="Times New Roman"/>
          <w:sz w:val="28"/>
          <w:szCs w:val="28"/>
        </w:rPr>
        <w:t>ыми</w:t>
      </w:r>
      <w:r w:rsidRPr="0068622D">
        <w:rPr>
          <w:rFonts w:ascii="Times New Roman" w:hAnsi="Times New Roman"/>
          <w:sz w:val="28"/>
          <w:szCs w:val="28"/>
        </w:rPr>
        <w:t xml:space="preserve"> дорог</w:t>
      </w:r>
      <w:r>
        <w:rPr>
          <w:rFonts w:ascii="Times New Roman" w:hAnsi="Times New Roman"/>
          <w:sz w:val="28"/>
          <w:szCs w:val="28"/>
        </w:rPr>
        <w:t xml:space="preserve">ами </w:t>
      </w:r>
      <w:r w:rsidRPr="0068622D">
        <w:rPr>
          <w:rFonts w:ascii="Times New Roman" w:hAnsi="Times New Roman"/>
          <w:sz w:val="28"/>
          <w:szCs w:val="28"/>
        </w:rPr>
        <w:t xml:space="preserve"> </w:t>
      </w:r>
      <w:r>
        <w:rPr>
          <w:rFonts w:ascii="Times New Roman" w:hAnsi="Times New Roman"/>
          <w:sz w:val="28"/>
          <w:szCs w:val="28"/>
        </w:rPr>
        <w:t>регионального</w:t>
      </w:r>
      <w:r w:rsidRPr="0068622D">
        <w:rPr>
          <w:rFonts w:ascii="Times New Roman" w:hAnsi="Times New Roman"/>
          <w:sz w:val="28"/>
          <w:szCs w:val="28"/>
        </w:rPr>
        <w:t xml:space="preserve"> значения, находящимися на балансе </w:t>
      </w:r>
      <w:r>
        <w:rPr>
          <w:rFonts w:ascii="Times New Roman" w:hAnsi="Times New Roman"/>
          <w:sz w:val="28"/>
          <w:szCs w:val="28"/>
        </w:rPr>
        <w:t xml:space="preserve"> ГОКУ</w:t>
      </w:r>
      <w:r w:rsidRPr="0068622D">
        <w:rPr>
          <w:rFonts w:ascii="Times New Roman" w:hAnsi="Times New Roman"/>
          <w:sz w:val="28"/>
          <w:szCs w:val="28"/>
        </w:rPr>
        <w:t xml:space="preserve"> «</w:t>
      </w:r>
      <w:proofErr w:type="spellStart"/>
      <w:r>
        <w:rPr>
          <w:rFonts w:ascii="Times New Roman" w:hAnsi="Times New Roman"/>
          <w:sz w:val="28"/>
          <w:szCs w:val="28"/>
        </w:rPr>
        <w:t>Новгород</w:t>
      </w:r>
      <w:r w:rsidRPr="0068622D">
        <w:rPr>
          <w:rFonts w:ascii="Times New Roman" w:hAnsi="Times New Roman"/>
          <w:sz w:val="28"/>
          <w:szCs w:val="28"/>
        </w:rPr>
        <w:t>автодор</w:t>
      </w:r>
      <w:proofErr w:type="spellEnd"/>
      <w:r w:rsidRPr="0068622D">
        <w:rPr>
          <w:rFonts w:ascii="Times New Roman" w:hAnsi="Times New Roman"/>
          <w:sz w:val="28"/>
          <w:szCs w:val="28"/>
        </w:rPr>
        <w:t>»</w:t>
      </w:r>
      <w:r>
        <w:rPr>
          <w:rFonts w:ascii="Times New Roman" w:hAnsi="Times New Roman"/>
          <w:sz w:val="28"/>
          <w:szCs w:val="28"/>
        </w:rPr>
        <w:t>, автомобильными дорогами межмуниципального значения и п</w:t>
      </w:r>
      <w:r w:rsidRPr="0068622D">
        <w:rPr>
          <w:rFonts w:ascii="Times New Roman" w:hAnsi="Times New Roman"/>
          <w:sz w:val="28"/>
          <w:szCs w:val="28"/>
        </w:rPr>
        <w:t xml:space="preserve">рочие дороги находятся на балансе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68622D">
        <w:rPr>
          <w:rFonts w:ascii="Times New Roman" w:hAnsi="Times New Roman"/>
          <w:sz w:val="28"/>
          <w:szCs w:val="28"/>
        </w:rPr>
        <w:t xml:space="preserve"> района.</w:t>
      </w:r>
      <w:r w:rsidRPr="00D42FEC">
        <w:t xml:space="preserve"> </w:t>
      </w:r>
    </w:p>
    <w:p w:rsidR="00B46D49" w:rsidRPr="00D42FEC" w:rsidRDefault="00B46D49" w:rsidP="00D42FEC">
      <w:pPr>
        <w:spacing w:line="240" w:lineRule="auto"/>
        <w:ind w:firstLine="284"/>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Pr="00D42FEC">
        <w:rPr>
          <w:rFonts w:ascii="Times New Roman" w:hAnsi="Times New Roman"/>
          <w:sz w:val="28"/>
          <w:szCs w:val="28"/>
        </w:rPr>
        <w:t xml:space="preserve">тная  инфраструктура  </w:t>
      </w:r>
      <w:proofErr w:type="spellStart"/>
      <w:r>
        <w:rPr>
          <w:rFonts w:ascii="Times New Roman" w:hAnsi="Times New Roman"/>
          <w:sz w:val="28"/>
          <w:szCs w:val="28"/>
        </w:rPr>
        <w:t>Травковского</w:t>
      </w:r>
      <w:proofErr w:type="spellEnd"/>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Pr="00D42FEC">
        <w:rPr>
          <w:rFonts w:ascii="Times New Roman" w:hAnsi="Times New Roman"/>
          <w:sz w:val="28"/>
          <w:szCs w:val="28"/>
        </w:rPr>
        <w:t xml:space="preserve">составляющей  инфраструктуры  </w:t>
      </w:r>
      <w:proofErr w:type="spellStart"/>
      <w:r>
        <w:rPr>
          <w:rFonts w:ascii="Times New Roman" w:hAnsi="Times New Roman"/>
          <w:sz w:val="28"/>
          <w:szCs w:val="28"/>
        </w:rPr>
        <w:t>Боровичского</w:t>
      </w:r>
      <w:proofErr w:type="spellEnd"/>
      <w:r w:rsidRPr="00D42FEC">
        <w:rPr>
          <w:rFonts w:ascii="Times New Roman" w:hAnsi="Times New Roman"/>
          <w:sz w:val="28"/>
          <w:szCs w:val="28"/>
        </w:rPr>
        <w:t xml:space="preserve">  района  </w:t>
      </w:r>
      <w:r>
        <w:rPr>
          <w:rFonts w:ascii="Times New Roman" w:hAnsi="Times New Roman"/>
          <w:sz w:val="28"/>
          <w:szCs w:val="28"/>
        </w:rPr>
        <w:t>Новгородской области</w:t>
      </w:r>
      <w:r w:rsidRPr="00D42FEC">
        <w:rPr>
          <w:rFonts w:ascii="Times New Roman" w:hAnsi="Times New Roman"/>
          <w:sz w:val="28"/>
          <w:szCs w:val="28"/>
        </w:rPr>
        <w:t>.</w:t>
      </w:r>
    </w:p>
    <w:p w:rsidR="00B46D49" w:rsidRPr="00D42FEC" w:rsidRDefault="00B46D49"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proofErr w:type="spellStart"/>
      <w:r>
        <w:rPr>
          <w:rFonts w:ascii="Times New Roman" w:hAnsi="Times New Roman"/>
          <w:sz w:val="28"/>
          <w:szCs w:val="28"/>
        </w:rPr>
        <w:t>Травковского</w:t>
      </w:r>
      <w:proofErr w:type="spellEnd"/>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B46D49" w:rsidRPr="00D42FEC" w:rsidRDefault="00B46D49"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B46D49" w:rsidRPr="0068622D" w:rsidRDefault="00B46D49" w:rsidP="00D42FEC">
      <w:pPr>
        <w:spacing w:line="240" w:lineRule="auto"/>
        <w:ind w:firstLine="284"/>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сети автомобильных дорог </w:t>
      </w:r>
      <w:r>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B46D49" w:rsidRDefault="00B46D49" w:rsidP="000678F1">
      <w:pPr>
        <w:pStyle w:val="S5"/>
        <w:spacing w:line="240" w:lineRule="auto"/>
        <w:jc w:val="center"/>
        <w:rPr>
          <w:rFonts w:ascii="Times New Roman" w:hAnsi="Times New Roman"/>
          <w:b/>
          <w:sz w:val="28"/>
          <w:szCs w:val="28"/>
        </w:rPr>
      </w:pPr>
    </w:p>
    <w:p w:rsidR="00B46D49" w:rsidRDefault="00B46D49"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Характеристика сети дорог </w:t>
      </w:r>
      <w:proofErr w:type="spellStart"/>
      <w:r>
        <w:rPr>
          <w:rFonts w:ascii="Times New Roman" w:hAnsi="Times New Roman"/>
          <w:b/>
          <w:sz w:val="28"/>
          <w:szCs w:val="28"/>
        </w:rPr>
        <w:t>Травковского</w:t>
      </w:r>
      <w:proofErr w:type="spellEnd"/>
      <w:r w:rsidRPr="000678F1">
        <w:rPr>
          <w:rFonts w:ascii="Times New Roman" w:hAnsi="Times New Roman"/>
          <w:b/>
          <w:sz w:val="28"/>
          <w:szCs w:val="28"/>
        </w:rPr>
        <w:t xml:space="preserve"> сельского поселения </w:t>
      </w:r>
      <w:proofErr w:type="spellStart"/>
      <w:r>
        <w:rPr>
          <w:rFonts w:ascii="Times New Roman" w:hAnsi="Times New Roman"/>
          <w:b/>
          <w:sz w:val="28"/>
          <w:szCs w:val="28"/>
        </w:rPr>
        <w:t>Боровичского</w:t>
      </w:r>
      <w:proofErr w:type="spellEnd"/>
      <w:r w:rsidRPr="000678F1">
        <w:rPr>
          <w:rFonts w:ascii="Times New Roman" w:hAnsi="Times New Roman"/>
          <w:b/>
          <w:sz w:val="28"/>
          <w:szCs w:val="28"/>
        </w:rPr>
        <w:t xml:space="preserve"> района, параметр</w:t>
      </w:r>
      <w:r>
        <w:rPr>
          <w:rFonts w:ascii="Times New Roman" w:hAnsi="Times New Roman"/>
          <w:b/>
          <w:sz w:val="28"/>
          <w:szCs w:val="28"/>
        </w:rPr>
        <w:t>ы</w:t>
      </w:r>
      <w:r w:rsidRPr="000678F1">
        <w:rPr>
          <w:rFonts w:ascii="Times New Roman" w:hAnsi="Times New Roman"/>
          <w:b/>
          <w:sz w:val="28"/>
          <w:szCs w:val="28"/>
        </w:rPr>
        <w:t xml:space="preserve">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B46D49" w:rsidRPr="009E1E29" w:rsidRDefault="00B46D4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E1E29">
        <w:rPr>
          <w:rFonts w:ascii="Times New Roman" w:hAnsi="Times New Roman"/>
          <w:sz w:val="28"/>
          <w:szCs w:val="28"/>
        </w:rPr>
        <w:t>шумозащитных</w:t>
      </w:r>
      <w:proofErr w:type="spellEnd"/>
      <w:r w:rsidRPr="009E1E29">
        <w:rPr>
          <w:rFonts w:ascii="Times New Roman" w:hAnsi="Times New Roman"/>
          <w:sz w:val="28"/>
          <w:szCs w:val="28"/>
        </w:rPr>
        <w:t xml:space="preserve"> устройств, установки технических средств информации и организации движения.</w:t>
      </w:r>
    </w:p>
    <w:p w:rsidR="00B46D49" w:rsidRDefault="00B46D49" w:rsidP="009E1F25">
      <w:pPr>
        <w:pStyle w:val="S5"/>
        <w:spacing w:after="120" w:line="240" w:lineRule="auto"/>
        <w:rPr>
          <w:rFonts w:ascii="Times New Roman" w:hAnsi="Times New Roman"/>
          <w:sz w:val="28"/>
          <w:szCs w:val="28"/>
        </w:rPr>
      </w:pPr>
    </w:p>
    <w:p w:rsidR="00B46D49" w:rsidRDefault="00B46D49" w:rsidP="009E1F25">
      <w:pPr>
        <w:pStyle w:val="S5"/>
        <w:spacing w:after="120" w:line="240" w:lineRule="auto"/>
        <w:rPr>
          <w:rFonts w:ascii="Times New Roman" w:hAnsi="Times New Roman"/>
          <w:sz w:val="28"/>
          <w:szCs w:val="28"/>
        </w:rPr>
      </w:pPr>
    </w:p>
    <w:p w:rsidR="00B46D49" w:rsidRDefault="00B46D49" w:rsidP="009E1F25">
      <w:pPr>
        <w:pStyle w:val="S5"/>
        <w:spacing w:after="120" w:line="240" w:lineRule="auto"/>
        <w:rPr>
          <w:rFonts w:ascii="Times New Roman" w:hAnsi="Times New Roman"/>
          <w:sz w:val="28"/>
          <w:szCs w:val="28"/>
        </w:rPr>
      </w:pPr>
    </w:p>
    <w:p w:rsidR="00B46D49" w:rsidRPr="009E1F25" w:rsidRDefault="00B46D49" w:rsidP="009E1F25">
      <w:pPr>
        <w:pStyle w:val="S5"/>
        <w:spacing w:after="120" w:line="240" w:lineRule="auto"/>
        <w:rPr>
          <w:rFonts w:ascii="Times New Roman" w:hAnsi="Times New Roman"/>
          <w:sz w:val="28"/>
          <w:szCs w:val="28"/>
        </w:rPr>
      </w:pPr>
      <w:r w:rsidRPr="009E1F25">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proofErr w:type="spellStart"/>
      <w:r>
        <w:rPr>
          <w:rFonts w:ascii="Times New Roman" w:hAnsi="Times New Roman"/>
          <w:sz w:val="28"/>
          <w:szCs w:val="28"/>
        </w:rPr>
        <w:t>Травковского</w:t>
      </w:r>
      <w:proofErr w:type="spellEnd"/>
      <w:r w:rsidRPr="009E1F25">
        <w:rPr>
          <w:rFonts w:ascii="Times New Roman" w:hAnsi="Times New Roman"/>
          <w:sz w:val="28"/>
          <w:szCs w:val="28"/>
        </w:rPr>
        <w:t xml:space="preserve"> сельского поселения сведены в таблице </w:t>
      </w:r>
      <w:r>
        <w:rPr>
          <w:rFonts w:ascii="Times New Roman" w:hAnsi="Times New Roman"/>
          <w:sz w:val="28"/>
          <w:szCs w:val="28"/>
        </w:rPr>
        <w:t>1</w:t>
      </w:r>
      <w:r w:rsidRPr="009E1F25">
        <w:rPr>
          <w:rFonts w:ascii="Times New Roman" w:hAnsi="Times New Roman"/>
          <w:sz w:val="28"/>
          <w:szCs w:val="28"/>
        </w:rPr>
        <w:t>.</w:t>
      </w:r>
    </w:p>
    <w:p w:rsidR="00B46D49" w:rsidRPr="009E1F25" w:rsidRDefault="00B46D49"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Pr>
          <w:rFonts w:ascii="Times New Roman" w:hAnsi="Times New Roman"/>
          <w:sz w:val="28"/>
          <w:szCs w:val="28"/>
        </w:rPr>
        <w:t>1.</w:t>
      </w:r>
    </w:p>
    <w:p w:rsidR="00B46D49" w:rsidRPr="009E1F25" w:rsidRDefault="00B46D49"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proofErr w:type="spellStart"/>
      <w:r>
        <w:rPr>
          <w:rFonts w:ascii="Times New Roman" w:hAnsi="Times New Roman"/>
          <w:sz w:val="28"/>
          <w:szCs w:val="28"/>
        </w:rPr>
        <w:t>Травковского</w:t>
      </w:r>
      <w:proofErr w:type="spellEnd"/>
      <w:r w:rsidRPr="009E1F25">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Боровичского</w:t>
      </w:r>
      <w:proofErr w:type="spellEnd"/>
      <w:r>
        <w:rPr>
          <w:rFonts w:ascii="Times New Roman" w:hAnsi="Times New Roman"/>
          <w:sz w:val="28"/>
          <w:szCs w:val="28"/>
        </w:rPr>
        <w:t xml:space="preserve"> района</w:t>
      </w:r>
    </w:p>
    <w:tbl>
      <w:tblPr>
        <w:tblW w:w="9399" w:type="dxa"/>
        <w:tblLayout w:type="fixed"/>
        <w:tblLook w:val="00A0" w:firstRow="1" w:lastRow="0" w:firstColumn="1" w:lastColumn="0" w:noHBand="0" w:noVBand="0"/>
      </w:tblPr>
      <w:tblGrid>
        <w:gridCol w:w="721"/>
        <w:gridCol w:w="2834"/>
        <w:gridCol w:w="1594"/>
        <w:gridCol w:w="2192"/>
        <w:gridCol w:w="2058"/>
      </w:tblGrid>
      <w:tr w:rsidR="00B46D49" w:rsidRPr="009E1F25" w:rsidTr="001E39C0">
        <w:trPr>
          <w:cantSplit/>
          <w:trHeight w:val="590"/>
          <w:tblHeader/>
        </w:trPr>
        <w:tc>
          <w:tcPr>
            <w:tcW w:w="721" w:type="dxa"/>
            <w:tcBorders>
              <w:top w:val="single" w:sz="4" w:space="0" w:color="000000"/>
              <w:left w:val="single" w:sz="4" w:space="0" w:color="000000"/>
              <w:bottom w:val="single" w:sz="4" w:space="0" w:color="000000"/>
              <w:right w:val="nil"/>
            </w:tcBorders>
            <w:vAlign w:val="center"/>
          </w:tcPr>
          <w:p w:rsidR="00B46D49" w:rsidRPr="009E1F25" w:rsidRDefault="00B46D49" w:rsidP="009E1F25">
            <w:pPr>
              <w:pStyle w:val="af3"/>
              <w:rPr>
                <w:rFonts w:ascii="Times New Roman" w:hAnsi="Times New Roman"/>
                <w:b/>
              </w:rPr>
            </w:pPr>
            <w:r w:rsidRPr="009E1F25">
              <w:rPr>
                <w:rFonts w:ascii="Times New Roman" w:hAnsi="Times New Roman"/>
                <w:b/>
              </w:rPr>
              <w:t>№ п/п</w:t>
            </w:r>
          </w:p>
        </w:tc>
        <w:tc>
          <w:tcPr>
            <w:tcW w:w="2834" w:type="dxa"/>
            <w:tcBorders>
              <w:top w:val="single" w:sz="4" w:space="0" w:color="000000"/>
              <w:left w:val="single" w:sz="4" w:space="0" w:color="000000"/>
              <w:bottom w:val="single" w:sz="4" w:space="0" w:color="000000"/>
              <w:right w:val="nil"/>
            </w:tcBorders>
            <w:vAlign w:val="center"/>
          </w:tcPr>
          <w:p w:rsidR="00B46D49" w:rsidRPr="009E1F25" w:rsidRDefault="00B46D49" w:rsidP="00A27253">
            <w:pPr>
              <w:pStyle w:val="af3"/>
              <w:rPr>
                <w:rFonts w:ascii="Times New Roman" w:hAnsi="Times New Roman"/>
                <w:b/>
              </w:rPr>
            </w:pPr>
            <w:r w:rsidRPr="009E1F25">
              <w:rPr>
                <w:rFonts w:ascii="Times New Roman" w:hAnsi="Times New Roman"/>
                <w:b/>
              </w:rPr>
              <w:t xml:space="preserve">Наименование улицы </w:t>
            </w:r>
          </w:p>
        </w:tc>
        <w:tc>
          <w:tcPr>
            <w:tcW w:w="1594" w:type="dxa"/>
            <w:tcBorders>
              <w:top w:val="single" w:sz="4" w:space="0" w:color="000000"/>
              <w:left w:val="single" w:sz="4" w:space="0" w:color="000000"/>
              <w:bottom w:val="single" w:sz="4" w:space="0" w:color="000000"/>
              <w:right w:val="nil"/>
            </w:tcBorders>
            <w:vAlign w:val="center"/>
          </w:tcPr>
          <w:p w:rsidR="00B46D49" w:rsidRPr="009E1F25" w:rsidRDefault="00B46D49" w:rsidP="00F64B5E">
            <w:pPr>
              <w:pStyle w:val="af3"/>
              <w:rPr>
                <w:rFonts w:ascii="Times New Roman" w:hAnsi="Times New Roman"/>
                <w:b/>
              </w:rPr>
            </w:pPr>
            <w:r w:rsidRPr="009E1F25">
              <w:rPr>
                <w:rFonts w:ascii="Times New Roman" w:hAnsi="Times New Roman"/>
                <w:b/>
              </w:rPr>
              <w:t>Протяженность. улицы, км</w:t>
            </w:r>
          </w:p>
        </w:tc>
        <w:tc>
          <w:tcPr>
            <w:tcW w:w="2192" w:type="dxa"/>
            <w:tcBorders>
              <w:top w:val="single" w:sz="4" w:space="0" w:color="000000"/>
              <w:left w:val="single" w:sz="4" w:space="0" w:color="000000"/>
              <w:bottom w:val="single" w:sz="4" w:space="0" w:color="000000"/>
              <w:right w:val="nil"/>
            </w:tcBorders>
            <w:vAlign w:val="center"/>
          </w:tcPr>
          <w:p w:rsidR="00B46D49" w:rsidRPr="009E1F25" w:rsidRDefault="00B46D49" w:rsidP="009E1F25">
            <w:pPr>
              <w:pStyle w:val="af3"/>
              <w:rPr>
                <w:rFonts w:ascii="Times New Roman" w:hAnsi="Times New Roman"/>
                <w:b/>
                <w:sz w:val="24"/>
                <w:szCs w:val="24"/>
              </w:rPr>
            </w:pPr>
            <w:r w:rsidRPr="009E1F25">
              <w:rPr>
                <w:rFonts w:ascii="Times New Roman" w:hAnsi="Times New Roman"/>
                <w:b/>
              </w:rPr>
              <w:t>Границы улицы</w:t>
            </w:r>
          </w:p>
        </w:tc>
        <w:tc>
          <w:tcPr>
            <w:tcW w:w="2058" w:type="dxa"/>
            <w:tcBorders>
              <w:top w:val="single" w:sz="4" w:space="0" w:color="000000"/>
              <w:left w:val="single" w:sz="4" w:space="0" w:color="000000"/>
              <w:bottom w:val="single" w:sz="4" w:space="0" w:color="000000"/>
              <w:right w:val="single" w:sz="4" w:space="0" w:color="auto"/>
            </w:tcBorders>
            <w:vAlign w:val="center"/>
          </w:tcPr>
          <w:p w:rsidR="00B46D49" w:rsidRPr="009E1F25" w:rsidRDefault="00B46D49" w:rsidP="009E1F25">
            <w:pPr>
              <w:pStyle w:val="af3"/>
              <w:rPr>
                <w:rFonts w:ascii="Times New Roman" w:hAnsi="Times New Roman"/>
                <w:b/>
              </w:rPr>
            </w:pPr>
            <w:r w:rsidRPr="009E1F25">
              <w:rPr>
                <w:rFonts w:ascii="Times New Roman" w:hAnsi="Times New Roman"/>
                <w:b/>
              </w:rPr>
              <w:t>Характеристика покрытия дороги</w:t>
            </w:r>
          </w:p>
        </w:tc>
      </w:tr>
      <w:tr w:rsidR="00B46D49" w:rsidRPr="009E1F25" w:rsidTr="001E39C0">
        <w:trPr>
          <w:cantSplit/>
          <w:trHeight w:val="690"/>
        </w:trPr>
        <w:tc>
          <w:tcPr>
            <w:tcW w:w="721"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1</w:t>
            </w:r>
          </w:p>
        </w:tc>
        <w:tc>
          <w:tcPr>
            <w:tcW w:w="2834"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Травково</w:t>
            </w:r>
            <w:proofErr w:type="spellEnd"/>
            <w:r>
              <w:rPr>
                <w:rFonts w:ascii="Times New Roman" w:hAnsi="Times New Roman"/>
                <w:sz w:val="20"/>
                <w:szCs w:val="20"/>
              </w:rPr>
              <w:t xml:space="preserve"> пер. Советский </w:t>
            </w:r>
          </w:p>
        </w:tc>
        <w:tc>
          <w:tcPr>
            <w:tcW w:w="1594" w:type="dxa"/>
            <w:tcBorders>
              <w:top w:val="single" w:sz="4" w:space="0" w:color="000000"/>
              <w:left w:val="single" w:sz="4" w:space="0" w:color="000000"/>
              <w:right w:val="nil"/>
            </w:tcBorders>
            <w:vAlign w:val="center"/>
          </w:tcPr>
          <w:p w:rsidR="00B46D49" w:rsidRPr="00F64B5E" w:rsidRDefault="00B46D49" w:rsidP="00C70312">
            <w:pPr>
              <w:pStyle w:val="af3"/>
              <w:rPr>
                <w:rFonts w:ascii="Times New Roman" w:hAnsi="Times New Roman"/>
              </w:rPr>
            </w:pPr>
            <w:r>
              <w:rPr>
                <w:rFonts w:ascii="Times New Roman" w:hAnsi="Times New Roman"/>
              </w:rPr>
              <w:t>0,6255</w:t>
            </w:r>
          </w:p>
        </w:tc>
        <w:tc>
          <w:tcPr>
            <w:tcW w:w="2192"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от магазина № 53 до дома № 8А пер. Советский</w:t>
            </w:r>
          </w:p>
        </w:tc>
        <w:tc>
          <w:tcPr>
            <w:tcW w:w="2058" w:type="dxa"/>
            <w:tcBorders>
              <w:top w:val="single" w:sz="4" w:space="0" w:color="000000"/>
              <w:left w:val="single" w:sz="4" w:space="0" w:color="000000"/>
              <w:right w:val="single" w:sz="4" w:space="0" w:color="auto"/>
            </w:tcBorders>
          </w:tcPr>
          <w:p w:rsidR="00B46D49" w:rsidRPr="009E1F25" w:rsidRDefault="00B46D49" w:rsidP="00C70312">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690"/>
        </w:trPr>
        <w:tc>
          <w:tcPr>
            <w:tcW w:w="721"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2</w:t>
            </w:r>
          </w:p>
        </w:tc>
        <w:tc>
          <w:tcPr>
            <w:tcW w:w="2834"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Травково</w:t>
            </w:r>
            <w:proofErr w:type="spellEnd"/>
            <w:r>
              <w:rPr>
                <w:rFonts w:ascii="Times New Roman" w:hAnsi="Times New Roman"/>
                <w:sz w:val="20"/>
                <w:szCs w:val="20"/>
              </w:rPr>
              <w:t xml:space="preserve"> пер. Рабочий </w:t>
            </w:r>
          </w:p>
        </w:tc>
        <w:tc>
          <w:tcPr>
            <w:tcW w:w="1594" w:type="dxa"/>
            <w:tcBorders>
              <w:top w:val="single" w:sz="4" w:space="0" w:color="000000"/>
              <w:left w:val="single" w:sz="4" w:space="0" w:color="000000"/>
              <w:right w:val="nil"/>
            </w:tcBorders>
            <w:vAlign w:val="center"/>
          </w:tcPr>
          <w:p w:rsidR="00B46D49" w:rsidRPr="00F64B5E" w:rsidRDefault="00B46D49" w:rsidP="00C70312">
            <w:pPr>
              <w:pStyle w:val="af3"/>
              <w:rPr>
                <w:rFonts w:ascii="Times New Roman" w:hAnsi="Times New Roman"/>
                <w:i/>
              </w:rPr>
            </w:pPr>
            <w:r>
              <w:rPr>
                <w:rFonts w:ascii="Times New Roman" w:hAnsi="Times New Roman"/>
                <w:i/>
              </w:rPr>
              <w:t>0,315</w:t>
            </w:r>
          </w:p>
        </w:tc>
        <w:tc>
          <w:tcPr>
            <w:tcW w:w="2192" w:type="dxa"/>
            <w:tcBorders>
              <w:top w:val="single" w:sz="4" w:space="0" w:color="000000"/>
              <w:left w:val="single" w:sz="4" w:space="0" w:color="000000"/>
              <w:right w:val="nil"/>
            </w:tcBorders>
          </w:tcPr>
          <w:p w:rsidR="00B46D49" w:rsidRPr="009E1F25" w:rsidRDefault="00B46D49" w:rsidP="00C70312">
            <w:pPr>
              <w:spacing w:line="240" w:lineRule="auto"/>
              <w:ind w:firstLine="0"/>
              <w:jc w:val="center"/>
              <w:rPr>
                <w:rFonts w:ascii="Times New Roman" w:hAnsi="Times New Roman"/>
                <w:sz w:val="20"/>
                <w:szCs w:val="20"/>
              </w:rPr>
            </w:pPr>
            <w:r>
              <w:rPr>
                <w:rFonts w:ascii="Times New Roman" w:hAnsi="Times New Roman"/>
                <w:sz w:val="20"/>
                <w:szCs w:val="20"/>
              </w:rPr>
              <w:t xml:space="preserve">от дома № 1 до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w:t>
            </w:r>
          </w:p>
        </w:tc>
        <w:tc>
          <w:tcPr>
            <w:tcW w:w="2058" w:type="dxa"/>
            <w:tcBorders>
              <w:top w:val="single" w:sz="4" w:space="0" w:color="000000"/>
              <w:left w:val="single" w:sz="4" w:space="0" w:color="000000"/>
              <w:right w:val="single" w:sz="4" w:space="0" w:color="auto"/>
            </w:tcBorders>
          </w:tcPr>
          <w:p w:rsidR="00B46D49" w:rsidRPr="009E1F25" w:rsidRDefault="00B46D49" w:rsidP="00C70312">
            <w:pPr>
              <w:spacing w:line="240" w:lineRule="auto"/>
              <w:ind w:firstLine="0"/>
              <w:rPr>
                <w:rFonts w:ascii="Times New Roman" w:hAnsi="Times New Roman"/>
                <w:sz w:val="20"/>
                <w:szCs w:val="20"/>
              </w:rPr>
            </w:pPr>
            <w:r>
              <w:rPr>
                <w:rFonts w:ascii="Times New Roman" w:hAnsi="Times New Roman"/>
                <w:sz w:val="20"/>
                <w:szCs w:val="20"/>
              </w:rPr>
              <w:t xml:space="preserve">           грунтовая</w:t>
            </w:r>
          </w:p>
        </w:tc>
      </w:tr>
      <w:tr w:rsidR="00B46D49" w:rsidRPr="009E1F25" w:rsidTr="001E39C0">
        <w:trPr>
          <w:cantSplit/>
          <w:trHeight w:val="695"/>
        </w:trPr>
        <w:tc>
          <w:tcPr>
            <w:tcW w:w="721"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3</w:t>
            </w:r>
          </w:p>
        </w:tc>
        <w:tc>
          <w:tcPr>
            <w:tcW w:w="2834"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Травково</w:t>
            </w:r>
            <w:proofErr w:type="spellEnd"/>
            <w:r>
              <w:rPr>
                <w:rFonts w:ascii="Times New Roman" w:hAnsi="Times New Roman"/>
                <w:sz w:val="20"/>
                <w:szCs w:val="20"/>
              </w:rPr>
              <w:t xml:space="preserve"> ул. Новая </w:t>
            </w:r>
          </w:p>
        </w:tc>
        <w:tc>
          <w:tcPr>
            <w:tcW w:w="1594" w:type="dxa"/>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0,3784</w:t>
            </w:r>
          </w:p>
        </w:tc>
        <w:tc>
          <w:tcPr>
            <w:tcW w:w="2192" w:type="dxa"/>
            <w:tcBorders>
              <w:top w:val="single" w:sz="4" w:space="0" w:color="000000"/>
              <w:left w:val="single" w:sz="4" w:space="0" w:color="000000"/>
              <w:right w:val="nil"/>
            </w:tcBorders>
          </w:tcPr>
          <w:p w:rsidR="00B46D49" w:rsidRPr="009E1F25" w:rsidRDefault="00B46D49" w:rsidP="00C70312">
            <w:pPr>
              <w:spacing w:line="240" w:lineRule="auto"/>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 до дома № 6 ул. Новая</w:t>
            </w:r>
          </w:p>
        </w:tc>
        <w:tc>
          <w:tcPr>
            <w:tcW w:w="2058" w:type="dxa"/>
            <w:tcBorders>
              <w:top w:val="single" w:sz="4" w:space="0" w:color="000000"/>
              <w:left w:val="single" w:sz="4" w:space="0" w:color="000000"/>
              <w:right w:val="single" w:sz="4" w:space="0" w:color="auto"/>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асфальт</w:t>
            </w:r>
          </w:p>
          <w:p w:rsidR="00B46D49" w:rsidRPr="0099263A" w:rsidRDefault="00B46D49" w:rsidP="0099263A">
            <w:pPr>
              <w:jc w:val="center"/>
              <w:rPr>
                <w:rFonts w:ascii="Times New Roman" w:hAnsi="Times New Roman"/>
                <w:sz w:val="20"/>
                <w:szCs w:val="20"/>
              </w:rPr>
            </w:pPr>
          </w:p>
        </w:tc>
      </w:tr>
      <w:tr w:rsidR="00B46D49" w:rsidRPr="009E1F25" w:rsidTr="001E39C0">
        <w:trPr>
          <w:cantSplit/>
          <w:trHeight w:val="281"/>
        </w:trPr>
        <w:tc>
          <w:tcPr>
            <w:tcW w:w="721" w:type="dxa"/>
            <w:tcBorders>
              <w:top w:val="single" w:sz="4" w:space="0" w:color="000000"/>
              <w:left w:val="single" w:sz="4" w:space="0" w:color="000000"/>
              <w:bottom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4</w:t>
            </w:r>
          </w:p>
        </w:tc>
        <w:tc>
          <w:tcPr>
            <w:tcW w:w="2834" w:type="dxa"/>
            <w:tcBorders>
              <w:top w:val="single" w:sz="4" w:space="0" w:color="000000"/>
              <w:left w:val="single" w:sz="4" w:space="0" w:color="000000"/>
              <w:bottom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Травково</w:t>
            </w:r>
            <w:proofErr w:type="spellEnd"/>
            <w:r>
              <w:rPr>
                <w:rFonts w:ascii="Times New Roman" w:hAnsi="Times New Roman"/>
                <w:sz w:val="20"/>
                <w:szCs w:val="20"/>
              </w:rPr>
              <w:t xml:space="preserve"> ул. Механизаторов </w:t>
            </w:r>
          </w:p>
        </w:tc>
        <w:tc>
          <w:tcPr>
            <w:tcW w:w="1594" w:type="dxa"/>
            <w:tcBorders>
              <w:top w:val="single" w:sz="4" w:space="0" w:color="000000"/>
              <w:left w:val="single" w:sz="4" w:space="0" w:color="000000"/>
              <w:bottom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0,6255</w:t>
            </w:r>
          </w:p>
        </w:tc>
        <w:tc>
          <w:tcPr>
            <w:tcW w:w="2192" w:type="dxa"/>
            <w:tcBorders>
              <w:top w:val="single" w:sz="4" w:space="0" w:color="000000"/>
              <w:left w:val="single" w:sz="4" w:space="0" w:color="000000"/>
              <w:bottom w:val="single" w:sz="4" w:space="0" w:color="000000"/>
              <w:right w:val="nil"/>
            </w:tcBorders>
          </w:tcPr>
          <w:p w:rsidR="00B46D49" w:rsidRPr="009E1F25" w:rsidRDefault="00B46D49" w:rsidP="00C70312">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дома № 1 ул. Механизаторов</w:t>
            </w:r>
          </w:p>
        </w:tc>
        <w:tc>
          <w:tcPr>
            <w:tcW w:w="2058" w:type="dxa"/>
            <w:tcBorders>
              <w:top w:val="single" w:sz="4" w:space="0" w:color="000000"/>
              <w:left w:val="single" w:sz="4" w:space="0" w:color="000000"/>
              <w:bottom w:val="single" w:sz="4" w:space="0" w:color="000000"/>
              <w:right w:val="single" w:sz="4" w:space="0" w:color="auto"/>
            </w:tcBorders>
          </w:tcPr>
          <w:p w:rsidR="00B46D49" w:rsidRPr="009E1F25" w:rsidRDefault="00B46D49"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гравийная</w:t>
            </w:r>
          </w:p>
        </w:tc>
      </w:tr>
      <w:tr w:rsidR="00B46D49" w:rsidRPr="009E1F25" w:rsidTr="001E39C0">
        <w:trPr>
          <w:cantSplit/>
          <w:trHeight w:val="220"/>
        </w:trPr>
        <w:tc>
          <w:tcPr>
            <w:tcW w:w="721" w:type="dxa"/>
            <w:vMerge w:val="restart"/>
            <w:tcBorders>
              <w:top w:val="single" w:sz="4" w:space="0" w:color="000000"/>
              <w:left w:val="single" w:sz="4" w:space="0" w:color="000000"/>
              <w:right w:val="nil"/>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834" w:type="dxa"/>
            <w:vMerge w:val="restart"/>
            <w:tcBorders>
              <w:top w:val="single" w:sz="4" w:space="0" w:color="000000"/>
              <w:left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Травково</w:t>
            </w:r>
            <w:proofErr w:type="spellEnd"/>
            <w:r>
              <w:rPr>
                <w:rFonts w:ascii="Times New Roman" w:hAnsi="Times New Roman"/>
                <w:sz w:val="20"/>
                <w:szCs w:val="20"/>
              </w:rPr>
              <w:t xml:space="preserve"> ул. Совхозная</w:t>
            </w:r>
          </w:p>
        </w:tc>
        <w:tc>
          <w:tcPr>
            <w:tcW w:w="1594" w:type="dxa"/>
            <w:vMerge w:val="restart"/>
            <w:tcBorders>
              <w:top w:val="single" w:sz="4" w:space="0" w:color="000000"/>
              <w:left w:val="single" w:sz="4" w:space="0" w:color="000000"/>
              <w:right w:val="nil"/>
            </w:tcBorders>
          </w:tcPr>
          <w:p w:rsidR="00B46D49" w:rsidRDefault="00B46D49" w:rsidP="00CC5AD6">
            <w:pPr>
              <w:spacing w:line="240" w:lineRule="auto"/>
              <w:ind w:firstLine="0"/>
              <w:rPr>
                <w:rFonts w:ascii="Times New Roman" w:hAnsi="Times New Roman"/>
                <w:sz w:val="20"/>
                <w:szCs w:val="20"/>
              </w:rPr>
            </w:pPr>
          </w:p>
          <w:p w:rsidR="00B46D49" w:rsidRDefault="00B46D49" w:rsidP="00CC5AD6">
            <w:pPr>
              <w:spacing w:line="240" w:lineRule="auto"/>
              <w:ind w:firstLine="0"/>
              <w:rPr>
                <w:rFonts w:ascii="Times New Roman" w:hAnsi="Times New Roman"/>
                <w:sz w:val="20"/>
                <w:szCs w:val="20"/>
              </w:rPr>
            </w:pPr>
            <w:r>
              <w:rPr>
                <w:rFonts w:ascii="Times New Roman" w:hAnsi="Times New Roman"/>
                <w:sz w:val="20"/>
                <w:szCs w:val="20"/>
              </w:rPr>
              <w:t xml:space="preserve">           0,7163</w:t>
            </w:r>
          </w:p>
        </w:tc>
        <w:tc>
          <w:tcPr>
            <w:tcW w:w="2192" w:type="dxa"/>
            <w:vMerge w:val="restart"/>
            <w:tcBorders>
              <w:top w:val="single" w:sz="4" w:space="0" w:color="000000"/>
              <w:left w:val="single" w:sz="4" w:space="0" w:color="000000"/>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.Новая д.2 до дома № 23 ул. Совхозная </w:t>
            </w:r>
          </w:p>
        </w:tc>
        <w:tc>
          <w:tcPr>
            <w:tcW w:w="2058" w:type="dxa"/>
            <w:tcBorders>
              <w:top w:val="single" w:sz="4" w:space="0" w:color="000000"/>
              <w:left w:val="single" w:sz="4" w:space="0" w:color="000000"/>
              <w:bottom w:val="single" w:sz="4" w:space="0" w:color="auto"/>
              <w:right w:val="single" w:sz="4" w:space="0" w:color="auto"/>
            </w:tcBorders>
          </w:tcPr>
          <w:p w:rsidR="00B46D49" w:rsidRPr="009E1F25" w:rsidRDefault="00B46D49" w:rsidP="009E1F25">
            <w:pPr>
              <w:spacing w:line="240" w:lineRule="auto"/>
              <w:ind w:firstLine="0"/>
              <w:jc w:val="center"/>
              <w:rPr>
                <w:rFonts w:ascii="Times New Roman" w:hAnsi="Times New Roman"/>
                <w:sz w:val="20"/>
                <w:szCs w:val="20"/>
              </w:rPr>
            </w:pPr>
          </w:p>
        </w:tc>
      </w:tr>
      <w:tr w:rsidR="00B46D49" w:rsidRPr="009E1F25" w:rsidTr="001E39C0">
        <w:trPr>
          <w:cantSplit/>
          <w:trHeight w:val="225"/>
        </w:trPr>
        <w:tc>
          <w:tcPr>
            <w:tcW w:w="721"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2834"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1594" w:type="dxa"/>
            <w:vMerge/>
            <w:tcBorders>
              <w:left w:val="single" w:sz="4" w:space="0" w:color="000000"/>
              <w:bottom w:val="single" w:sz="4" w:space="0" w:color="auto"/>
              <w:right w:val="nil"/>
            </w:tcBorders>
          </w:tcPr>
          <w:p w:rsidR="00B46D49" w:rsidRDefault="00B46D49" w:rsidP="003B5442">
            <w:pPr>
              <w:spacing w:line="240" w:lineRule="auto"/>
              <w:ind w:firstLine="0"/>
              <w:jc w:val="center"/>
              <w:rPr>
                <w:rFonts w:ascii="Times New Roman" w:hAnsi="Times New Roman"/>
                <w:sz w:val="20"/>
                <w:szCs w:val="20"/>
              </w:rPr>
            </w:pPr>
          </w:p>
        </w:tc>
        <w:tc>
          <w:tcPr>
            <w:tcW w:w="2192"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Pr="009E1F25"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асфальт</w:t>
            </w:r>
          </w:p>
        </w:tc>
      </w:tr>
      <w:tr w:rsidR="00B46D49" w:rsidRPr="009E1F25" w:rsidTr="001E39C0">
        <w:trPr>
          <w:cantSplit/>
          <w:trHeight w:val="240"/>
        </w:trPr>
        <w:tc>
          <w:tcPr>
            <w:tcW w:w="721" w:type="dxa"/>
            <w:vMerge w:val="restart"/>
            <w:tcBorders>
              <w:left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834" w:type="dxa"/>
            <w:vMerge w:val="restart"/>
            <w:tcBorders>
              <w:left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Молчановка</w:t>
            </w:r>
            <w:proofErr w:type="spellEnd"/>
            <w:r>
              <w:rPr>
                <w:rFonts w:ascii="Times New Roman" w:hAnsi="Times New Roman"/>
                <w:sz w:val="20"/>
                <w:szCs w:val="20"/>
              </w:rPr>
              <w:t xml:space="preserve"> </w:t>
            </w:r>
            <w:proofErr w:type="spellStart"/>
            <w:r>
              <w:rPr>
                <w:rFonts w:ascii="Times New Roman" w:hAnsi="Times New Roman"/>
                <w:sz w:val="20"/>
                <w:szCs w:val="20"/>
              </w:rPr>
              <w:t>пер.Мира</w:t>
            </w:r>
            <w:proofErr w:type="spellEnd"/>
          </w:p>
        </w:tc>
        <w:tc>
          <w:tcPr>
            <w:tcW w:w="1594" w:type="dxa"/>
            <w:vMerge w:val="restart"/>
            <w:tcBorders>
              <w:top w:val="single" w:sz="4" w:space="0" w:color="auto"/>
              <w:left w:val="single" w:sz="4" w:space="0" w:color="000000"/>
              <w:right w:val="nil"/>
            </w:tcBorders>
          </w:tcPr>
          <w:p w:rsidR="00B46D49" w:rsidRDefault="00B46D49" w:rsidP="00CC5AD6">
            <w:pPr>
              <w:spacing w:line="240" w:lineRule="auto"/>
              <w:ind w:firstLine="0"/>
              <w:jc w:val="center"/>
              <w:rPr>
                <w:rFonts w:ascii="Times New Roman" w:hAnsi="Times New Roman"/>
                <w:sz w:val="20"/>
                <w:szCs w:val="20"/>
              </w:rPr>
            </w:pPr>
          </w:p>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0,222</w:t>
            </w:r>
          </w:p>
        </w:tc>
        <w:tc>
          <w:tcPr>
            <w:tcW w:w="2192" w:type="dxa"/>
            <w:vMerge w:val="restart"/>
            <w:tcBorders>
              <w:left w:val="single" w:sz="4" w:space="0" w:color="000000"/>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дома № 10 пер. Мира </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CC5AD6">
            <w:pPr>
              <w:spacing w:line="240" w:lineRule="auto"/>
              <w:ind w:firstLine="0"/>
              <w:rPr>
                <w:rFonts w:ascii="Times New Roman" w:hAnsi="Times New Roman"/>
                <w:sz w:val="20"/>
                <w:szCs w:val="20"/>
              </w:rPr>
            </w:pPr>
          </w:p>
        </w:tc>
      </w:tr>
      <w:tr w:rsidR="00B46D49" w:rsidRPr="009E1F25" w:rsidTr="001E39C0">
        <w:trPr>
          <w:cantSplit/>
          <w:trHeight w:val="205"/>
        </w:trPr>
        <w:tc>
          <w:tcPr>
            <w:tcW w:w="721"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2834"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1594" w:type="dxa"/>
            <w:vMerge/>
            <w:tcBorders>
              <w:left w:val="single" w:sz="4" w:space="0" w:color="000000"/>
              <w:bottom w:val="single" w:sz="4" w:space="0" w:color="auto"/>
              <w:right w:val="nil"/>
            </w:tcBorders>
          </w:tcPr>
          <w:p w:rsidR="00B46D49" w:rsidRDefault="00B46D49" w:rsidP="003B5442">
            <w:pPr>
              <w:spacing w:line="240" w:lineRule="auto"/>
              <w:ind w:firstLine="0"/>
              <w:jc w:val="center"/>
              <w:rPr>
                <w:rFonts w:ascii="Times New Roman" w:hAnsi="Times New Roman"/>
                <w:sz w:val="20"/>
                <w:szCs w:val="20"/>
              </w:rPr>
            </w:pPr>
          </w:p>
        </w:tc>
        <w:tc>
          <w:tcPr>
            <w:tcW w:w="2192" w:type="dxa"/>
            <w:vMerge/>
            <w:tcBorders>
              <w:left w:val="single" w:sz="4" w:space="0" w:color="000000"/>
              <w:bottom w:val="single" w:sz="4" w:space="0" w:color="000000"/>
              <w:right w:val="nil"/>
            </w:tcBorders>
          </w:tcPr>
          <w:p w:rsidR="00B46D49" w:rsidRDefault="00B46D49" w:rsidP="009E1F25">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CC5AD6">
            <w:pPr>
              <w:spacing w:line="240" w:lineRule="auto"/>
              <w:ind w:firstLine="0"/>
              <w:rPr>
                <w:rFonts w:ascii="Times New Roman" w:hAnsi="Times New Roman"/>
                <w:sz w:val="20"/>
                <w:szCs w:val="20"/>
              </w:rPr>
            </w:pPr>
            <w:r>
              <w:rPr>
                <w:rFonts w:ascii="Times New Roman" w:hAnsi="Times New Roman"/>
                <w:sz w:val="20"/>
                <w:szCs w:val="20"/>
              </w:rPr>
              <w:t xml:space="preserve">         гравийная</w:t>
            </w:r>
          </w:p>
          <w:p w:rsidR="00B46D49" w:rsidRDefault="00B46D49" w:rsidP="003B5442">
            <w:pPr>
              <w:spacing w:line="240" w:lineRule="auto"/>
              <w:ind w:firstLine="0"/>
              <w:rPr>
                <w:rFonts w:ascii="Times New Roman" w:hAnsi="Times New Roman"/>
                <w:sz w:val="20"/>
                <w:szCs w:val="20"/>
              </w:rPr>
            </w:pPr>
          </w:p>
        </w:tc>
      </w:tr>
      <w:tr w:rsidR="00B46D49" w:rsidRPr="009E1F25" w:rsidTr="001E39C0">
        <w:trPr>
          <w:cantSplit/>
          <w:trHeight w:val="205"/>
        </w:trPr>
        <w:tc>
          <w:tcPr>
            <w:tcW w:w="721" w:type="dxa"/>
            <w:tcBorders>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834" w:type="dxa"/>
            <w:tcBorders>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Молчановка</w:t>
            </w:r>
            <w:proofErr w:type="spellEnd"/>
            <w:r>
              <w:rPr>
                <w:rFonts w:ascii="Times New Roman" w:hAnsi="Times New Roman"/>
                <w:sz w:val="20"/>
                <w:szCs w:val="20"/>
              </w:rPr>
              <w:t xml:space="preserve"> ул. Совхозная</w:t>
            </w:r>
          </w:p>
        </w:tc>
        <w:tc>
          <w:tcPr>
            <w:tcW w:w="1594" w:type="dxa"/>
            <w:tcBorders>
              <w:top w:val="single" w:sz="4" w:space="0" w:color="auto"/>
              <w:left w:val="single" w:sz="4" w:space="0" w:color="000000"/>
              <w:bottom w:val="single" w:sz="4" w:space="0" w:color="auto"/>
              <w:right w:val="nil"/>
            </w:tcBorders>
          </w:tcPr>
          <w:p w:rsidR="00B46D49" w:rsidRDefault="00B46D49" w:rsidP="003B5442">
            <w:pPr>
              <w:spacing w:line="240" w:lineRule="auto"/>
              <w:ind w:firstLine="0"/>
              <w:jc w:val="center"/>
              <w:rPr>
                <w:rFonts w:ascii="Times New Roman" w:hAnsi="Times New Roman"/>
                <w:sz w:val="20"/>
                <w:szCs w:val="20"/>
              </w:rPr>
            </w:pPr>
            <w:r>
              <w:rPr>
                <w:rFonts w:ascii="Times New Roman" w:hAnsi="Times New Roman"/>
                <w:sz w:val="20"/>
                <w:szCs w:val="20"/>
              </w:rPr>
              <w:t>0,6</w:t>
            </w:r>
          </w:p>
        </w:tc>
        <w:tc>
          <w:tcPr>
            <w:tcW w:w="2192" w:type="dxa"/>
            <w:tcBorders>
              <w:left w:val="single" w:sz="4" w:space="0" w:color="000000"/>
              <w:bottom w:val="single" w:sz="4" w:space="0" w:color="auto"/>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proofErr w:type="spellStart"/>
            <w:r>
              <w:rPr>
                <w:rFonts w:ascii="Times New Roman" w:hAnsi="Times New Roman"/>
                <w:sz w:val="20"/>
                <w:szCs w:val="20"/>
              </w:rPr>
              <w:t>автодорги</w:t>
            </w:r>
            <w:proofErr w:type="spellEnd"/>
            <w:r>
              <w:rPr>
                <w:rFonts w:ascii="Times New Roman" w:hAnsi="Times New Roman"/>
                <w:sz w:val="20"/>
                <w:szCs w:val="20"/>
              </w:rPr>
              <w:t xml:space="preserve">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 до дома № 27 ул. Совхозная</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Молчановка</w:t>
            </w:r>
            <w:proofErr w:type="spellEnd"/>
            <w:r>
              <w:rPr>
                <w:rFonts w:ascii="Times New Roman" w:hAnsi="Times New Roman"/>
                <w:sz w:val="20"/>
                <w:szCs w:val="20"/>
              </w:rPr>
              <w:t xml:space="preserve"> ул. Центральная</w:t>
            </w:r>
          </w:p>
        </w:tc>
        <w:tc>
          <w:tcPr>
            <w:tcW w:w="1594" w:type="dxa"/>
            <w:tcBorders>
              <w:top w:val="single" w:sz="4" w:space="0" w:color="auto"/>
              <w:left w:val="single" w:sz="4" w:space="0" w:color="000000"/>
              <w:bottom w:val="single" w:sz="4" w:space="0" w:color="auto"/>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0,5</w:t>
            </w:r>
          </w:p>
        </w:tc>
        <w:tc>
          <w:tcPr>
            <w:tcW w:w="2192" w:type="dxa"/>
            <w:tcBorders>
              <w:top w:val="single" w:sz="4" w:space="0" w:color="auto"/>
              <w:left w:val="single" w:sz="4" w:space="0" w:color="000000"/>
              <w:bottom w:val="single" w:sz="4" w:space="0" w:color="auto"/>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дома № 47 ул. Железнодорожная </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proofErr w:type="spellStart"/>
            <w:r>
              <w:rPr>
                <w:rFonts w:ascii="Times New Roman" w:hAnsi="Times New Roman"/>
                <w:sz w:val="20"/>
                <w:szCs w:val="20"/>
              </w:rPr>
              <w:t>ж.д.ст</w:t>
            </w:r>
            <w:proofErr w:type="spellEnd"/>
            <w:r>
              <w:rPr>
                <w:rFonts w:ascii="Times New Roman" w:hAnsi="Times New Roman"/>
                <w:sz w:val="20"/>
                <w:szCs w:val="20"/>
              </w:rPr>
              <w:t xml:space="preserve">. </w:t>
            </w:r>
            <w:proofErr w:type="spellStart"/>
            <w:r>
              <w:rPr>
                <w:rFonts w:ascii="Times New Roman" w:hAnsi="Times New Roman"/>
                <w:sz w:val="20"/>
                <w:szCs w:val="20"/>
              </w:rPr>
              <w:t>Травково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1,0</w:t>
            </w:r>
          </w:p>
        </w:tc>
        <w:tc>
          <w:tcPr>
            <w:tcW w:w="2192" w:type="dxa"/>
            <w:tcBorders>
              <w:top w:val="single" w:sz="4" w:space="0" w:color="auto"/>
              <w:left w:val="single" w:sz="4" w:space="0" w:color="000000"/>
              <w:bottom w:val="single" w:sz="4" w:space="0" w:color="auto"/>
              <w:right w:val="nil"/>
            </w:tcBorders>
          </w:tcPr>
          <w:p w:rsidR="00B46D49" w:rsidRDefault="00B46D49" w:rsidP="00CC5AD6">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дома № 37 ул. Железнодорожная, 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дома № 41 ул. Железнодорожная, 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 до дома № 21А ул. Железнодорожная</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Травково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CC5AD6">
            <w:pPr>
              <w:spacing w:line="240" w:lineRule="auto"/>
              <w:rPr>
                <w:rFonts w:ascii="Times New Roman" w:hAnsi="Times New Roman"/>
                <w:sz w:val="20"/>
                <w:szCs w:val="20"/>
              </w:rPr>
            </w:pPr>
            <w:r>
              <w:rPr>
                <w:rFonts w:ascii="Times New Roman" w:hAnsi="Times New Roman"/>
                <w:sz w:val="20"/>
                <w:szCs w:val="20"/>
              </w:rPr>
              <w:t>0,7529</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28, от дома № 22 до дома № 38</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lastRenderedPageBreak/>
              <w:t>11</w:t>
            </w:r>
          </w:p>
        </w:tc>
        <w:tc>
          <w:tcPr>
            <w:tcW w:w="2834"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 xml:space="preserve">д. Большое </w:t>
            </w:r>
            <w:proofErr w:type="spellStart"/>
            <w:r>
              <w:rPr>
                <w:rFonts w:ascii="Times New Roman" w:hAnsi="Times New Roman"/>
                <w:sz w:val="20"/>
                <w:szCs w:val="20"/>
              </w:rPr>
              <w:t>Фофанково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0,520</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 до дома № 1, от дома № 18 до дома № 16</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834"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 xml:space="preserve">д. Малое </w:t>
            </w:r>
            <w:proofErr w:type="spellStart"/>
            <w:r>
              <w:rPr>
                <w:rFonts w:ascii="Times New Roman" w:hAnsi="Times New Roman"/>
                <w:sz w:val="20"/>
                <w:szCs w:val="20"/>
              </w:rPr>
              <w:t>Фофанково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0,331</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-Рядок</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асфальт</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13</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Котельниково</w:t>
            </w:r>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0,920</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28, от дома № 1 до дома № 31, от дома № 26 до дома № 19, от дома № 22 до дома № 15, от дома № 9А до дома № 37</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14</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Сычёво</w:t>
            </w:r>
          </w:p>
        </w:tc>
        <w:tc>
          <w:tcPr>
            <w:tcW w:w="1594" w:type="dxa"/>
            <w:tcBorders>
              <w:top w:val="single" w:sz="4" w:space="0" w:color="auto"/>
              <w:left w:val="single" w:sz="4" w:space="0" w:color="000000"/>
              <w:bottom w:val="single" w:sz="4" w:space="0" w:color="auto"/>
              <w:right w:val="nil"/>
            </w:tcBorders>
          </w:tcPr>
          <w:p w:rsidR="00B46D49" w:rsidRDefault="00B46D49" w:rsidP="00C0212E">
            <w:pPr>
              <w:spacing w:line="240" w:lineRule="auto"/>
              <w:rPr>
                <w:rFonts w:ascii="Times New Roman" w:hAnsi="Times New Roman"/>
                <w:sz w:val="20"/>
                <w:szCs w:val="20"/>
              </w:rPr>
            </w:pPr>
            <w:r>
              <w:rPr>
                <w:rFonts w:ascii="Times New Roman" w:hAnsi="Times New Roman"/>
                <w:sz w:val="20"/>
                <w:szCs w:val="20"/>
              </w:rPr>
              <w:t>0,400</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9,от дома № 1 до дома 3 6</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15</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Ушаково</w:t>
            </w:r>
          </w:p>
        </w:tc>
        <w:tc>
          <w:tcPr>
            <w:tcW w:w="1594" w:type="dxa"/>
            <w:tcBorders>
              <w:top w:val="single" w:sz="4" w:space="0" w:color="auto"/>
              <w:left w:val="single" w:sz="4" w:space="0" w:color="000000"/>
              <w:bottom w:val="single" w:sz="4" w:space="0" w:color="auto"/>
              <w:right w:val="nil"/>
            </w:tcBorders>
          </w:tcPr>
          <w:p w:rsidR="00B46D49" w:rsidRDefault="00B46D49" w:rsidP="00C0212E">
            <w:pPr>
              <w:spacing w:line="240" w:lineRule="auto"/>
              <w:rPr>
                <w:rFonts w:ascii="Times New Roman" w:hAnsi="Times New Roman"/>
                <w:sz w:val="20"/>
                <w:szCs w:val="20"/>
              </w:rPr>
            </w:pPr>
            <w:r>
              <w:rPr>
                <w:rFonts w:ascii="Times New Roman" w:hAnsi="Times New Roman"/>
                <w:sz w:val="20"/>
                <w:szCs w:val="20"/>
              </w:rPr>
              <w:t>1,0</w:t>
            </w:r>
          </w:p>
        </w:tc>
        <w:tc>
          <w:tcPr>
            <w:tcW w:w="2192" w:type="dxa"/>
            <w:tcBorders>
              <w:top w:val="single" w:sz="4" w:space="0" w:color="auto"/>
              <w:left w:val="single" w:sz="4" w:space="0" w:color="000000"/>
              <w:bottom w:val="single" w:sz="4" w:space="0" w:color="auto"/>
              <w:right w:val="nil"/>
            </w:tcBorders>
          </w:tcPr>
          <w:p w:rsidR="00B46D49" w:rsidRDefault="00B46D49" w:rsidP="00C0212E">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6, от дома № 26 до дома № 25А, от дома № 16 до дома № 9</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16</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Сутоко</w:t>
            </w:r>
            <w:proofErr w:type="spellEnd"/>
            <w:r>
              <w:rPr>
                <w:rFonts w:ascii="Times New Roman" w:hAnsi="Times New Roman"/>
                <w:sz w:val="20"/>
                <w:szCs w:val="20"/>
              </w:rPr>
              <w:t>-Рядок</w:t>
            </w:r>
          </w:p>
        </w:tc>
        <w:tc>
          <w:tcPr>
            <w:tcW w:w="1594" w:type="dxa"/>
            <w:tcBorders>
              <w:top w:val="single" w:sz="4" w:space="0" w:color="auto"/>
              <w:left w:val="single" w:sz="4" w:space="0" w:color="000000"/>
              <w:bottom w:val="single" w:sz="4" w:space="0" w:color="auto"/>
              <w:right w:val="nil"/>
            </w:tcBorders>
          </w:tcPr>
          <w:p w:rsidR="00B46D49" w:rsidRDefault="00B46D49" w:rsidP="004E662D">
            <w:pPr>
              <w:spacing w:line="240" w:lineRule="auto"/>
              <w:rPr>
                <w:rFonts w:ascii="Times New Roman" w:hAnsi="Times New Roman"/>
                <w:sz w:val="20"/>
                <w:szCs w:val="20"/>
              </w:rPr>
            </w:pPr>
            <w:r>
              <w:rPr>
                <w:rFonts w:ascii="Times New Roman" w:hAnsi="Times New Roman"/>
                <w:sz w:val="20"/>
                <w:szCs w:val="20"/>
              </w:rPr>
              <w:t>1,5</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до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w:t>
            </w:r>
            <w:proofErr w:type="spellStart"/>
            <w:r>
              <w:rPr>
                <w:rFonts w:ascii="Times New Roman" w:hAnsi="Times New Roman"/>
                <w:sz w:val="20"/>
                <w:szCs w:val="20"/>
              </w:rPr>
              <w:t>Сутоко</w:t>
            </w:r>
            <w:proofErr w:type="spellEnd"/>
            <w:r>
              <w:rPr>
                <w:rFonts w:ascii="Times New Roman" w:hAnsi="Times New Roman"/>
                <w:sz w:val="20"/>
                <w:szCs w:val="20"/>
              </w:rPr>
              <w:t xml:space="preserve">-Рядок, от дома № 19 до дома № 28, от дома №19 до дома № 37, от дома № 69 до автодороги </w:t>
            </w:r>
            <w:proofErr w:type="spellStart"/>
            <w:r>
              <w:rPr>
                <w:rFonts w:ascii="Times New Roman" w:hAnsi="Times New Roman"/>
                <w:sz w:val="20"/>
                <w:szCs w:val="20"/>
              </w:rPr>
              <w:t>Сутоко</w:t>
            </w:r>
            <w:proofErr w:type="spellEnd"/>
            <w:r>
              <w:rPr>
                <w:rFonts w:ascii="Times New Roman" w:hAnsi="Times New Roman"/>
                <w:sz w:val="20"/>
                <w:szCs w:val="20"/>
              </w:rPr>
              <w:t>-Рядок-</w:t>
            </w:r>
            <w:proofErr w:type="spellStart"/>
            <w:r>
              <w:rPr>
                <w:rFonts w:ascii="Times New Roman" w:hAnsi="Times New Roman"/>
                <w:sz w:val="20"/>
                <w:szCs w:val="20"/>
              </w:rPr>
              <w:t>Вересимовка</w:t>
            </w:r>
            <w:proofErr w:type="spellEnd"/>
            <w:r>
              <w:rPr>
                <w:rFonts w:ascii="Times New Roman" w:hAnsi="Times New Roman"/>
                <w:sz w:val="20"/>
                <w:szCs w:val="20"/>
              </w:rPr>
              <w:t>, от дома № 51 до дома № 60А</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17</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Вересимовка</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4E662D">
            <w:pPr>
              <w:spacing w:line="240" w:lineRule="auto"/>
              <w:rPr>
                <w:rFonts w:ascii="Times New Roman" w:hAnsi="Times New Roman"/>
                <w:sz w:val="20"/>
                <w:szCs w:val="20"/>
              </w:rPr>
            </w:pPr>
            <w:r>
              <w:rPr>
                <w:rFonts w:ascii="Times New Roman" w:hAnsi="Times New Roman"/>
                <w:sz w:val="20"/>
                <w:szCs w:val="20"/>
              </w:rPr>
              <w:t>1,0</w:t>
            </w:r>
          </w:p>
        </w:tc>
        <w:tc>
          <w:tcPr>
            <w:tcW w:w="2192" w:type="dxa"/>
            <w:tcBorders>
              <w:top w:val="single" w:sz="4" w:space="0" w:color="auto"/>
              <w:left w:val="single" w:sz="4" w:space="0" w:color="000000"/>
              <w:bottom w:val="single" w:sz="4" w:space="0" w:color="auto"/>
              <w:right w:val="nil"/>
            </w:tcBorders>
          </w:tcPr>
          <w:p w:rsidR="00B46D49" w:rsidRDefault="00B46D49" w:rsidP="00710AB1">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9, от дома № 5 до дома № 21, от дома № 23 до дома № 25</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18</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Абросимовка</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1,4512</w:t>
            </w:r>
          </w:p>
        </w:tc>
        <w:tc>
          <w:tcPr>
            <w:tcW w:w="2192" w:type="dxa"/>
            <w:tcBorders>
              <w:top w:val="single" w:sz="4" w:space="0" w:color="auto"/>
              <w:left w:val="single" w:sz="4" w:space="0" w:color="000000"/>
              <w:bottom w:val="single" w:sz="4" w:space="0" w:color="auto"/>
              <w:right w:val="nil"/>
            </w:tcBorders>
          </w:tcPr>
          <w:p w:rsidR="00B46D49" w:rsidRDefault="00B46D49" w:rsidP="00710AB1">
            <w:pPr>
              <w:spacing w:line="240" w:lineRule="auto"/>
              <w:ind w:firstLine="0"/>
              <w:jc w:val="center"/>
              <w:rPr>
                <w:rFonts w:ascii="Times New Roman" w:hAnsi="Times New Roman"/>
                <w:sz w:val="20"/>
                <w:szCs w:val="20"/>
              </w:rPr>
            </w:pPr>
            <w:r>
              <w:rPr>
                <w:rFonts w:ascii="Times New Roman" w:hAnsi="Times New Roman"/>
                <w:sz w:val="20"/>
                <w:szCs w:val="20"/>
              </w:rPr>
              <w:t xml:space="preserve">от дома № 1 до дома № 17, от дома № 6 до дома № 11, от дома № 38 до автодороги </w:t>
            </w:r>
            <w:proofErr w:type="spellStart"/>
            <w:r>
              <w:rPr>
                <w:rFonts w:ascii="Times New Roman" w:hAnsi="Times New Roman"/>
                <w:sz w:val="20"/>
                <w:szCs w:val="20"/>
              </w:rPr>
              <w:t>Сутоко</w:t>
            </w:r>
            <w:proofErr w:type="spellEnd"/>
            <w:r>
              <w:rPr>
                <w:rFonts w:ascii="Times New Roman" w:hAnsi="Times New Roman"/>
                <w:sz w:val="20"/>
                <w:szCs w:val="20"/>
              </w:rPr>
              <w:t>-Рядок-</w:t>
            </w:r>
            <w:proofErr w:type="spellStart"/>
            <w:r>
              <w:rPr>
                <w:rFonts w:ascii="Times New Roman" w:hAnsi="Times New Roman"/>
                <w:sz w:val="20"/>
                <w:szCs w:val="20"/>
              </w:rPr>
              <w:t>Перхово</w:t>
            </w:r>
            <w:proofErr w:type="spellEnd"/>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19</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Перхово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0,121</w:t>
            </w:r>
          </w:p>
        </w:tc>
        <w:tc>
          <w:tcPr>
            <w:tcW w:w="2192" w:type="dxa"/>
            <w:tcBorders>
              <w:top w:val="single" w:sz="4" w:space="0" w:color="auto"/>
              <w:left w:val="single" w:sz="4" w:space="0" w:color="000000"/>
              <w:bottom w:val="single" w:sz="4" w:space="0" w:color="auto"/>
              <w:right w:val="nil"/>
            </w:tcBorders>
          </w:tcPr>
          <w:p w:rsidR="00B46D49" w:rsidRDefault="00B46D49" w:rsidP="00E53ED8">
            <w:pPr>
              <w:spacing w:line="240" w:lineRule="auto"/>
              <w:ind w:firstLine="0"/>
              <w:jc w:val="center"/>
              <w:rPr>
                <w:rFonts w:ascii="Times New Roman" w:hAnsi="Times New Roman"/>
                <w:sz w:val="20"/>
                <w:szCs w:val="20"/>
              </w:rPr>
            </w:pPr>
            <w:r>
              <w:rPr>
                <w:rFonts w:ascii="Times New Roman" w:hAnsi="Times New Roman"/>
                <w:sz w:val="20"/>
                <w:szCs w:val="20"/>
              </w:rPr>
              <w:t>от ручья до дома № 13</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20</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Каменное</w:t>
            </w:r>
          </w:p>
        </w:tc>
        <w:tc>
          <w:tcPr>
            <w:tcW w:w="1594" w:type="dxa"/>
            <w:tcBorders>
              <w:top w:val="single" w:sz="4" w:space="0" w:color="auto"/>
              <w:left w:val="single" w:sz="4" w:space="0" w:color="000000"/>
              <w:bottom w:val="single" w:sz="4" w:space="0" w:color="auto"/>
              <w:right w:val="nil"/>
            </w:tcBorders>
          </w:tcPr>
          <w:p w:rsidR="00B46D49" w:rsidRDefault="00B46D49" w:rsidP="007201DC">
            <w:pPr>
              <w:spacing w:line="240" w:lineRule="auto"/>
              <w:rPr>
                <w:rFonts w:ascii="Times New Roman" w:hAnsi="Times New Roman"/>
                <w:sz w:val="20"/>
                <w:szCs w:val="20"/>
              </w:rPr>
            </w:pPr>
            <w:r>
              <w:rPr>
                <w:rFonts w:ascii="Times New Roman" w:hAnsi="Times New Roman"/>
                <w:sz w:val="20"/>
                <w:szCs w:val="20"/>
              </w:rPr>
              <w:t>0,543</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Травково</w:t>
            </w:r>
            <w:proofErr w:type="spellEnd"/>
            <w:r>
              <w:rPr>
                <w:rFonts w:ascii="Times New Roman" w:hAnsi="Times New Roman"/>
                <w:sz w:val="20"/>
                <w:szCs w:val="20"/>
              </w:rPr>
              <w:t>-Козлово до дома № 17, от дома № 5 до дома № 2А, от автодороги Боровичи-Шуя до дома № 19, от автодороги Боровичи-Шуя до дома № 18</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21</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Козлово</w:t>
            </w:r>
          </w:p>
        </w:tc>
        <w:tc>
          <w:tcPr>
            <w:tcW w:w="1594" w:type="dxa"/>
            <w:tcBorders>
              <w:top w:val="single" w:sz="4" w:space="0" w:color="auto"/>
              <w:left w:val="single" w:sz="4" w:space="0" w:color="000000"/>
              <w:bottom w:val="single" w:sz="4" w:space="0" w:color="auto"/>
              <w:right w:val="nil"/>
            </w:tcBorders>
          </w:tcPr>
          <w:p w:rsidR="00B46D49" w:rsidRDefault="00B46D49" w:rsidP="007201DC">
            <w:pPr>
              <w:spacing w:line="240" w:lineRule="auto"/>
              <w:rPr>
                <w:rFonts w:ascii="Times New Roman" w:hAnsi="Times New Roman"/>
                <w:sz w:val="20"/>
                <w:szCs w:val="20"/>
              </w:rPr>
            </w:pPr>
            <w:r>
              <w:rPr>
                <w:rFonts w:ascii="Times New Roman" w:hAnsi="Times New Roman"/>
                <w:sz w:val="20"/>
                <w:szCs w:val="20"/>
              </w:rPr>
              <w:t>0,618</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дома № 23 до дома № 16, от дома № 12 до дома № 10</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22</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Гоголины</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0,905</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деревни Козлово дом № 23 до дома № 12</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23</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Новинка</w:t>
            </w:r>
          </w:p>
        </w:tc>
        <w:tc>
          <w:tcPr>
            <w:tcW w:w="1594" w:type="dxa"/>
            <w:tcBorders>
              <w:top w:val="single" w:sz="4" w:space="0" w:color="auto"/>
              <w:left w:val="single" w:sz="4" w:space="0" w:color="000000"/>
              <w:bottom w:val="single" w:sz="4" w:space="0" w:color="auto"/>
              <w:right w:val="nil"/>
            </w:tcBorders>
          </w:tcPr>
          <w:p w:rsidR="00B46D49" w:rsidRDefault="00B46D49" w:rsidP="007201DC">
            <w:pPr>
              <w:spacing w:line="240" w:lineRule="auto"/>
              <w:rPr>
                <w:rFonts w:ascii="Times New Roman" w:hAnsi="Times New Roman"/>
                <w:sz w:val="20"/>
                <w:szCs w:val="20"/>
              </w:rPr>
            </w:pPr>
            <w:r>
              <w:rPr>
                <w:rFonts w:ascii="Times New Roman" w:hAnsi="Times New Roman"/>
                <w:sz w:val="20"/>
                <w:szCs w:val="20"/>
              </w:rPr>
              <w:t>0,6703</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дома № 1 до дома № 11</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21"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lastRenderedPageBreak/>
              <w:t>24</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д. Заболотье</w:t>
            </w:r>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0,4</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озера Глухое</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25</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Мнёво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0,3844</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дома № 2 до дома № 7, от дома № 8 до дома № 13, от дома 3 15 до дороги Заболотье-</w:t>
            </w:r>
            <w:proofErr w:type="spellStart"/>
            <w:r>
              <w:rPr>
                <w:rFonts w:ascii="Times New Roman" w:hAnsi="Times New Roman"/>
                <w:sz w:val="20"/>
                <w:szCs w:val="20"/>
              </w:rPr>
              <w:t>Мнёво</w:t>
            </w:r>
            <w:proofErr w:type="spellEnd"/>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26</w:t>
            </w:r>
          </w:p>
        </w:tc>
        <w:tc>
          <w:tcPr>
            <w:tcW w:w="2834" w:type="dxa"/>
            <w:tcBorders>
              <w:top w:val="single" w:sz="4" w:space="0" w:color="auto"/>
              <w:left w:val="single" w:sz="4" w:space="0" w:color="000000"/>
              <w:bottom w:val="single" w:sz="4" w:space="0" w:color="auto"/>
              <w:right w:val="nil"/>
            </w:tcBorders>
          </w:tcPr>
          <w:p w:rsidR="00B46D49" w:rsidRDefault="00B46D49"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Денесино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0,8</w:t>
            </w:r>
          </w:p>
        </w:tc>
        <w:tc>
          <w:tcPr>
            <w:tcW w:w="2192" w:type="dxa"/>
            <w:tcBorders>
              <w:top w:val="single" w:sz="4" w:space="0" w:color="auto"/>
              <w:left w:val="single" w:sz="4" w:space="0" w:color="000000"/>
              <w:bottom w:val="single" w:sz="4" w:space="0" w:color="auto"/>
              <w:right w:val="nil"/>
            </w:tcBorders>
          </w:tcPr>
          <w:p w:rsidR="00B46D49" w:rsidRDefault="00B46D49" w:rsidP="007201DC">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дома № 22, от дома № 21 до дома № 39</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27</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д. Никитино</w:t>
            </w:r>
          </w:p>
        </w:tc>
        <w:tc>
          <w:tcPr>
            <w:tcW w:w="1594" w:type="dxa"/>
            <w:tcBorders>
              <w:top w:val="single" w:sz="4" w:space="0" w:color="auto"/>
              <w:left w:val="single" w:sz="4" w:space="0" w:color="000000"/>
              <w:bottom w:val="single" w:sz="4" w:space="0" w:color="auto"/>
              <w:right w:val="nil"/>
            </w:tcBorders>
          </w:tcPr>
          <w:p w:rsidR="00B46D49" w:rsidRDefault="00B46D49" w:rsidP="0076731C">
            <w:pPr>
              <w:spacing w:line="240" w:lineRule="auto"/>
              <w:rPr>
                <w:rFonts w:ascii="Times New Roman" w:hAnsi="Times New Roman"/>
                <w:sz w:val="20"/>
                <w:szCs w:val="20"/>
              </w:rPr>
            </w:pPr>
            <w:r>
              <w:rPr>
                <w:rFonts w:ascii="Times New Roman" w:hAnsi="Times New Roman"/>
                <w:sz w:val="20"/>
                <w:szCs w:val="20"/>
              </w:rPr>
              <w:t>0,665</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дома № 10, от дома № 13 до дома № 23</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28</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п. Никитино</w:t>
            </w:r>
          </w:p>
        </w:tc>
        <w:tc>
          <w:tcPr>
            <w:tcW w:w="1594" w:type="dxa"/>
            <w:tcBorders>
              <w:top w:val="single" w:sz="4" w:space="0" w:color="auto"/>
              <w:left w:val="single" w:sz="4" w:space="0" w:color="000000"/>
              <w:bottom w:val="single" w:sz="4" w:space="0" w:color="auto"/>
              <w:right w:val="nil"/>
            </w:tcBorders>
          </w:tcPr>
          <w:p w:rsidR="00B46D49" w:rsidRDefault="00B46D49" w:rsidP="0076731C">
            <w:pPr>
              <w:spacing w:line="240" w:lineRule="auto"/>
              <w:rPr>
                <w:rFonts w:ascii="Times New Roman" w:hAnsi="Times New Roman"/>
                <w:sz w:val="20"/>
                <w:szCs w:val="20"/>
              </w:rPr>
            </w:pPr>
            <w:r>
              <w:rPr>
                <w:rFonts w:ascii="Times New Roman" w:hAnsi="Times New Roman"/>
                <w:sz w:val="20"/>
                <w:szCs w:val="20"/>
              </w:rPr>
              <w:t>0,2591</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дома № 13</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29</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Укроево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0,8</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30</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Ерюхино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0,521</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Дерягино-Укроево</w:t>
            </w:r>
            <w:proofErr w:type="spellEnd"/>
            <w:r>
              <w:rPr>
                <w:rFonts w:ascii="Times New Roman" w:hAnsi="Times New Roman"/>
                <w:sz w:val="20"/>
                <w:szCs w:val="20"/>
              </w:rPr>
              <w:t xml:space="preserve"> до дома № 7, от дома № 5 до дома № 14</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31</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д. Плосково</w:t>
            </w:r>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1,217</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Боровичи-Шуя до дома № 2, от дома № 13 до автодороги Боровичи-Шуя, от дома № 22 до дома № 27, от дома № 26 до дома №33 </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32</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Желомля</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76731C">
            <w:pPr>
              <w:spacing w:line="240" w:lineRule="auto"/>
              <w:rPr>
                <w:rFonts w:ascii="Times New Roman" w:hAnsi="Times New Roman"/>
                <w:sz w:val="20"/>
                <w:szCs w:val="20"/>
              </w:rPr>
            </w:pPr>
            <w:r>
              <w:rPr>
                <w:rFonts w:ascii="Times New Roman" w:hAnsi="Times New Roman"/>
                <w:sz w:val="20"/>
                <w:szCs w:val="20"/>
              </w:rPr>
              <w:t>0,19</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от автодороги Боровичи-Шуя до складов</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33</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д. Загорье</w:t>
            </w:r>
          </w:p>
        </w:tc>
        <w:tc>
          <w:tcPr>
            <w:tcW w:w="1594" w:type="dxa"/>
            <w:tcBorders>
              <w:top w:val="single" w:sz="4" w:space="0" w:color="auto"/>
              <w:left w:val="single" w:sz="4" w:space="0" w:color="000000"/>
              <w:bottom w:val="single" w:sz="4" w:space="0" w:color="auto"/>
              <w:right w:val="nil"/>
            </w:tcBorders>
          </w:tcPr>
          <w:p w:rsidR="00B46D49" w:rsidRDefault="00B46D49" w:rsidP="0076731C">
            <w:pPr>
              <w:spacing w:line="240" w:lineRule="auto"/>
              <w:rPr>
                <w:rFonts w:ascii="Times New Roman" w:hAnsi="Times New Roman"/>
                <w:sz w:val="20"/>
                <w:szCs w:val="20"/>
              </w:rPr>
            </w:pPr>
            <w:r>
              <w:rPr>
                <w:rFonts w:ascii="Times New Roman" w:hAnsi="Times New Roman"/>
                <w:sz w:val="20"/>
                <w:szCs w:val="20"/>
              </w:rPr>
              <w:t>0,778</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 xml:space="preserve">от автодороги </w:t>
            </w:r>
            <w:proofErr w:type="spellStart"/>
            <w:r>
              <w:rPr>
                <w:rFonts w:ascii="Times New Roman" w:hAnsi="Times New Roman"/>
                <w:sz w:val="20"/>
                <w:szCs w:val="20"/>
              </w:rPr>
              <w:t>Дерягино-Укроево</w:t>
            </w:r>
            <w:proofErr w:type="spellEnd"/>
            <w:r>
              <w:rPr>
                <w:rFonts w:ascii="Times New Roman" w:hAnsi="Times New Roman"/>
                <w:sz w:val="20"/>
                <w:szCs w:val="20"/>
              </w:rPr>
              <w:t xml:space="preserve"> до дома № 14, от автодороги </w:t>
            </w:r>
            <w:proofErr w:type="spellStart"/>
            <w:r>
              <w:rPr>
                <w:rFonts w:ascii="Times New Roman" w:hAnsi="Times New Roman"/>
                <w:sz w:val="20"/>
                <w:szCs w:val="20"/>
              </w:rPr>
              <w:t>Дерягино-Укроево</w:t>
            </w:r>
            <w:proofErr w:type="spellEnd"/>
            <w:r>
              <w:rPr>
                <w:rFonts w:ascii="Times New Roman" w:hAnsi="Times New Roman"/>
                <w:sz w:val="20"/>
                <w:szCs w:val="20"/>
              </w:rPr>
              <w:t xml:space="preserve"> до дома № 1</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34</w:t>
            </w:r>
          </w:p>
        </w:tc>
        <w:tc>
          <w:tcPr>
            <w:tcW w:w="2834"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Жаворонково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76731C">
            <w:pPr>
              <w:spacing w:line="240" w:lineRule="auto"/>
              <w:rPr>
                <w:rFonts w:ascii="Times New Roman" w:hAnsi="Times New Roman"/>
                <w:sz w:val="20"/>
                <w:szCs w:val="20"/>
              </w:rPr>
            </w:pPr>
            <w:r>
              <w:rPr>
                <w:rFonts w:ascii="Times New Roman" w:hAnsi="Times New Roman"/>
                <w:sz w:val="20"/>
                <w:szCs w:val="20"/>
              </w:rPr>
              <w:t>0,3117</w:t>
            </w:r>
          </w:p>
        </w:tc>
        <w:tc>
          <w:tcPr>
            <w:tcW w:w="2192" w:type="dxa"/>
            <w:tcBorders>
              <w:top w:val="single" w:sz="4" w:space="0" w:color="auto"/>
              <w:left w:val="single" w:sz="4" w:space="0" w:color="000000"/>
              <w:bottom w:val="single" w:sz="4" w:space="0" w:color="auto"/>
              <w:right w:val="nil"/>
            </w:tcBorders>
          </w:tcPr>
          <w:p w:rsidR="00B46D49" w:rsidRDefault="00B46D49" w:rsidP="0076731C">
            <w:pPr>
              <w:spacing w:line="240" w:lineRule="auto"/>
              <w:ind w:firstLine="0"/>
              <w:jc w:val="center"/>
              <w:rPr>
                <w:rFonts w:ascii="Times New Roman" w:hAnsi="Times New Roman"/>
                <w:sz w:val="20"/>
                <w:szCs w:val="20"/>
              </w:rPr>
            </w:pPr>
            <w:r>
              <w:rPr>
                <w:rFonts w:ascii="Times New Roman" w:hAnsi="Times New Roman"/>
                <w:sz w:val="20"/>
                <w:szCs w:val="20"/>
              </w:rPr>
              <w:t>от деревни Загорье до дома № 6</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35</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д. Петровское</w:t>
            </w:r>
          </w:p>
        </w:tc>
        <w:tc>
          <w:tcPr>
            <w:tcW w:w="1594" w:type="dxa"/>
            <w:tcBorders>
              <w:top w:val="single" w:sz="4" w:space="0" w:color="auto"/>
              <w:left w:val="single" w:sz="4" w:space="0" w:color="000000"/>
              <w:bottom w:val="single" w:sz="4" w:space="0" w:color="auto"/>
              <w:right w:val="nil"/>
            </w:tcBorders>
          </w:tcPr>
          <w:p w:rsidR="00B46D49" w:rsidRDefault="00B46D49" w:rsidP="00E40D19">
            <w:pPr>
              <w:spacing w:line="240" w:lineRule="auto"/>
              <w:rPr>
                <w:rFonts w:ascii="Times New Roman" w:hAnsi="Times New Roman"/>
                <w:sz w:val="20"/>
                <w:szCs w:val="20"/>
              </w:rPr>
            </w:pPr>
            <w:r>
              <w:rPr>
                <w:rFonts w:ascii="Times New Roman" w:hAnsi="Times New Roman"/>
                <w:sz w:val="20"/>
                <w:szCs w:val="20"/>
              </w:rPr>
              <w:t>0,070</w:t>
            </w:r>
          </w:p>
        </w:tc>
        <w:tc>
          <w:tcPr>
            <w:tcW w:w="2192" w:type="dxa"/>
            <w:tcBorders>
              <w:top w:val="single" w:sz="4" w:space="0" w:color="auto"/>
              <w:left w:val="single" w:sz="4" w:space="0" w:color="000000"/>
              <w:bottom w:val="single" w:sz="4" w:space="0" w:color="auto"/>
              <w:right w:val="nil"/>
            </w:tcBorders>
          </w:tcPr>
          <w:p w:rsidR="00B46D49" w:rsidRDefault="00B46D49" w:rsidP="00E40D19">
            <w:pPr>
              <w:spacing w:line="240" w:lineRule="auto"/>
              <w:ind w:firstLine="0"/>
              <w:jc w:val="center"/>
              <w:rPr>
                <w:rFonts w:ascii="Times New Roman" w:hAnsi="Times New Roman"/>
                <w:sz w:val="20"/>
                <w:szCs w:val="20"/>
              </w:rPr>
            </w:pPr>
            <w:r>
              <w:rPr>
                <w:rFonts w:ascii="Times New Roman" w:hAnsi="Times New Roman"/>
                <w:sz w:val="20"/>
                <w:szCs w:val="20"/>
              </w:rPr>
              <w:t>от дома № 4 до дома № 1</w:t>
            </w: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36</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 xml:space="preserve">Проезд вдоль дома № 5 по ул. Новой п. </w:t>
            </w:r>
            <w:proofErr w:type="spellStart"/>
            <w:r>
              <w:rPr>
                <w:rFonts w:ascii="Times New Roman" w:hAnsi="Times New Roman"/>
                <w:sz w:val="20"/>
                <w:szCs w:val="20"/>
              </w:rPr>
              <w:t>Травково</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9B4C4D">
            <w:pPr>
              <w:spacing w:line="240" w:lineRule="auto"/>
              <w:rPr>
                <w:rFonts w:ascii="Times New Roman" w:hAnsi="Times New Roman"/>
                <w:sz w:val="20"/>
                <w:szCs w:val="20"/>
              </w:rPr>
            </w:pPr>
            <w:r>
              <w:rPr>
                <w:rFonts w:ascii="Times New Roman" w:hAnsi="Times New Roman"/>
                <w:sz w:val="20"/>
                <w:szCs w:val="20"/>
              </w:rPr>
              <w:t>0,113</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асфальт</w:t>
            </w:r>
          </w:p>
        </w:tc>
      </w:tr>
      <w:tr w:rsidR="00B46D49" w:rsidRPr="009E1F25" w:rsidTr="001E39C0">
        <w:trPr>
          <w:cantSplit/>
          <w:trHeight w:val="470"/>
        </w:trPr>
        <w:tc>
          <w:tcPr>
            <w:tcW w:w="715" w:type="dxa"/>
            <w:tcBorders>
              <w:top w:val="single" w:sz="4" w:space="0" w:color="auto"/>
              <w:left w:val="single" w:sz="4" w:space="0" w:color="000000"/>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37</w:t>
            </w:r>
          </w:p>
        </w:tc>
        <w:tc>
          <w:tcPr>
            <w:tcW w:w="2834" w:type="dxa"/>
            <w:tcBorders>
              <w:top w:val="single" w:sz="4" w:space="0" w:color="auto"/>
              <w:left w:val="single" w:sz="4" w:space="0" w:color="000000"/>
              <w:right w:val="single" w:sz="4" w:space="0" w:color="auto"/>
            </w:tcBorders>
          </w:tcPr>
          <w:p w:rsidR="00B46D49" w:rsidRDefault="00B46D49" w:rsidP="009B4C4D">
            <w:pPr>
              <w:spacing w:line="240" w:lineRule="auto"/>
              <w:ind w:firstLine="0"/>
              <w:jc w:val="center"/>
              <w:rPr>
                <w:rFonts w:ascii="Times New Roman" w:hAnsi="Times New Roman"/>
                <w:sz w:val="20"/>
                <w:szCs w:val="20"/>
              </w:rPr>
            </w:pPr>
            <w:r>
              <w:rPr>
                <w:rFonts w:ascii="Times New Roman" w:hAnsi="Times New Roman"/>
                <w:sz w:val="20"/>
                <w:szCs w:val="20"/>
              </w:rPr>
              <w:t xml:space="preserve">Проезд вдоль дома № 6  по ул. Новой п. </w:t>
            </w:r>
            <w:proofErr w:type="spellStart"/>
            <w:r>
              <w:rPr>
                <w:rFonts w:ascii="Times New Roman" w:hAnsi="Times New Roman"/>
                <w:sz w:val="20"/>
                <w:szCs w:val="20"/>
              </w:rPr>
              <w:t>Травково</w:t>
            </w:r>
            <w:proofErr w:type="spellEnd"/>
          </w:p>
        </w:tc>
        <w:tc>
          <w:tcPr>
            <w:tcW w:w="1594" w:type="dxa"/>
            <w:tcBorders>
              <w:top w:val="single" w:sz="4" w:space="0" w:color="auto"/>
              <w:left w:val="single" w:sz="4" w:space="0" w:color="auto"/>
              <w:right w:val="nil"/>
            </w:tcBorders>
          </w:tcPr>
          <w:p w:rsidR="00B46D49" w:rsidRDefault="00B46D49" w:rsidP="009B4C4D">
            <w:pPr>
              <w:spacing w:line="240" w:lineRule="auto"/>
              <w:ind w:firstLine="0"/>
              <w:rPr>
                <w:rFonts w:ascii="Times New Roman" w:hAnsi="Times New Roman"/>
                <w:sz w:val="20"/>
                <w:szCs w:val="20"/>
              </w:rPr>
            </w:pPr>
          </w:p>
          <w:p w:rsidR="00B46D49" w:rsidRDefault="00B46D49" w:rsidP="004E662D">
            <w:pPr>
              <w:spacing w:line="240" w:lineRule="auto"/>
              <w:rPr>
                <w:rFonts w:ascii="Times New Roman" w:hAnsi="Times New Roman"/>
                <w:sz w:val="20"/>
                <w:szCs w:val="20"/>
              </w:rPr>
            </w:pPr>
            <w:r>
              <w:rPr>
                <w:rFonts w:ascii="Times New Roman" w:hAnsi="Times New Roman"/>
                <w:sz w:val="20"/>
                <w:szCs w:val="20"/>
              </w:rPr>
              <w:t>0,151</w:t>
            </w:r>
          </w:p>
        </w:tc>
        <w:tc>
          <w:tcPr>
            <w:tcW w:w="2192" w:type="dxa"/>
            <w:tcBorders>
              <w:top w:val="single" w:sz="4" w:space="0" w:color="auto"/>
              <w:left w:val="single" w:sz="4" w:space="0" w:color="000000"/>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right w:val="single" w:sz="4" w:space="0" w:color="auto"/>
            </w:tcBorders>
          </w:tcPr>
          <w:p w:rsidR="00B46D49" w:rsidRDefault="00B46D49" w:rsidP="009B4C4D">
            <w:pPr>
              <w:spacing w:line="240" w:lineRule="auto"/>
              <w:ind w:firstLine="0"/>
              <w:rPr>
                <w:rFonts w:ascii="Times New Roman" w:hAnsi="Times New Roman"/>
                <w:sz w:val="20"/>
                <w:szCs w:val="20"/>
              </w:rPr>
            </w:pPr>
            <w:r>
              <w:rPr>
                <w:rFonts w:ascii="Times New Roman" w:hAnsi="Times New Roman"/>
                <w:sz w:val="20"/>
                <w:szCs w:val="20"/>
              </w:rPr>
              <w:t xml:space="preserve">         асфальт</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38</w:t>
            </w:r>
          </w:p>
        </w:tc>
        <w:tc>
          <w:tcPr>
            <w:tcW w:w="2834" w:type="dxa"/>
            <w:tcBorders>
              <w:top w:val="single" w:sz="4" w:space="0" w:color="auto"/>
              <w:left w:val="single" w:sz="4" w:space="0" w:color="000000"/>
              <w:bottom w:val="single" w:sz="4" w:space="0" w:color="auto"/>
              <w:right w:val="nil"/>
            </w:tcBorders>
          </w:tcPr>
          <w:p w:rsidR="00B46D49" w:rsidRDefault="00B46D49" w:rsidP="009B4C4D">
            <w:pPr>
              <w:spacing w:line="240" w:lineRule="auto"/>
              <w:ind w:firstLine="0"/>
              <w:jc w:val="center"/>
              <w:rPr>
                <w:rFonts w:ascii="Times New Roman" w:hAnsi="Times New Roman"/>
                <w:sz w:val="20"/>
                <w:szCs w:val="20"/>
              </w:rPr>
            </w:pPr>
            <w:r>
              <w:rPr>
                <w:rFonts w:ascii="Times New Roman" w:hAnsi="Times New Roman"/>
                <w:sz w:val="20"/>
                <w:szCs w:val="20"/>
              </w:rPr>
              <w:t xml:space="preserve">Проезд вдоль дома № 4          п. </w:t>
            </w:r>
            <w:proofErr w:type="spellStart"/>
            <w:r>
              <w:rPr>
                <w:rFonts w:ascii="Times New Roman" w:hAnsi="Times New Roman"/>
                <w:sz w:val="20"/>
                <w:szCs w:val="20"/>
              </w:rPr>
              <w:t>Желомля</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0,36</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39</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 xml:space="preserve">Проезд вдоль дома № 1          п. </w:t>
            </w:r>
            <w:proofErr w:type="spellStart"/>
            <w:r>
              <w:rPr>
                <w:rFonts w:ascii="Times New Roman" w:hAnsi="Times New Roman"/>
                <w:sz w:val="20"/>
                <w:szCs w:val="20"/>
              </w:rPr>
              <w:t>Желомля</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0,44</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40</w:t>
            </w:r>
          </w:p>
        </w:tc>
        <w:tc>
          <w:tcPr>
            <w:tcW w:w="2834" w:type="dxa"/>
            <w:tcBorders>
              <w:top w:val="single" w:sz="4" w:space="0" w:color="auto"/>
              <w:left w:val="single" w:sz="4" w:space="0" w:color="000000"/>
              <w:bottom w:val="single" w:sz="4" w:space="0" w:color="auto"/>
              <w:right w:val="nil"/>
            </w:tcBorders>
          </w:tcPr>
          <w:p w:rsidR="00B46D49" w:rsidRDefault="00B46D49" w:rsidP="009B4C4D">
            <w:pPr>
              <w:spacing w:line="240" w:lineRule="auto"/>
              <w:ind w:firstLine="0"/>
              <w:jc w:val="center"/>
              <w:rPr>
                <w:rFonts w:ascii="Times New Roman" w:hAnsi="Times New Roman"/>
                <w:sz w:val="20"/>
                <w:szCs w:val="20"/>
              </w:rPr>
            </w:pPr>
            <w:r>
              <w:rPr>
                <w:rFonts w:ascii="Times New Roman" w:hAnsi="Times New Roman"/>
                <w:sz w:val="20"/>
                <w:szCs w:val="20"/>
              </w:rPr>
              <w:t xml:space="preserve">Проезд вдоль дома № 3         п. </w:t>
            </w:r>
            <w:proofErr w:type="spellStart"/>
            <w:r>
              <w:rPr>
                <w:rFonts w:ascii="Times New Roman" w:hAnsi="Times New Roman"/>
                <w:sz w:val="20"/>
                <w:szCs w:val="20"/>
              </w:rPr>
              <w:t>Желомля</w:t>
            </w:r>
            <w:proofErr w:type="spellEnd"/>
          </w:p>
        </w:tc>
        <w:tc>
          <w:tcPr>
            <w:tcW w:w="1594" w:type="dxa"/>
            <w:tcBorders>
              <w:top w:val="single" w:sz="4" w:space="0" w:color="auto"/>
              <w:left w:val="single" w:sz="4" w:space="0" w:color="000000"/>
              <w:bottom w:val="single" w:sz="4" w:space="0" w:color="auto"/>
              <w:right w:val="nil"/>
            </w:tcBorders>
          </w:tcPr>
          <w:p w:rsidR="00B46D49" w:rsidRDefault="00B46D49" w:rsidP="009B4C4D">
            <w:pPr>
              <w:spacing w:line="240" w:lineRule="auto"/>
              <w:rPr>
                <w:rFonts w:ascii="Times New Roman" w:hAnsi="Times New Roman"/>
                <w:sz w:val="20"/>
                <w:szCs w:val="20"/>
              </w:rPr>
            </w:pPr>
            <w:r>
              <w:rPr>
                <w:rFonts w:ascii="Times New Roman" w:hAnsi="Times New Roman"/>
                <w:sz w:val="20"/>
                <w:szCs w:val="20"/>
              </w:rPr>
              <w:t>0,46</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6D49" w:rsidRPr="009E1F25" w:rsidTr="001E39C0">
        <w:trPr>
          <w:cantSplit/>
          <w:trHeight w:val="80"/>
        </w:trPr>
        <w:tc>
          <w:tcPr>
            <w:tcW w:w="715" w:type="dxa"/>
            <w:tcBorders>
              <w:top w:val="single" w:sz="4" w:space="0" w:color="auto"/>
              <w:left w:val="single" w:sz="4" w:space="0" w:color="000000"/>
              <w:bottom w:val="single" w:sz="4" w:space="0" w:color="auto"/>
              <w:right w:val="nil"/>
            </w:tcBorders>
          </w:tcPr>
          <w:p w:rsidR="00B46D49" w:rsidRDefault="00B46D49" w:rsidP="00AF305B">
            <w:pPr>
              <w:spacing w:line="240" w:lineRule="auto"/>
              <w:ind w:firstLine="0"/>
              <w:jc w:val="left"/>
              <w:rPr>
                <w:rFonts w:ascii="Times New Roman" w:hAnsi="Times New Roman"/>
                <w:sz w:val="20"/>
                <w:szCs w:val="20"/>
              </w:rPr>
            </w:pPr>
            <w:r>
              <w:rPr>
                <w:rFonts w:ascii="Times New Roman" w:hAnsi="Times New Roman"/>
                <w:sz w:val="20"/>
                <w:szCs w:val="20"/>
              </w:rPr>
              <w:t>41</w:t>
            </w:r>
          </w:p>
        </w:tc>
        <w:tc>
          <w:tcPr>
            <w:tcW w:w="2834" w:type="dxa"/>
            <w:tcBorders>
              <w:top w:val="single" w:sz="4" w:space="0" w:color="auto"/>
              <w:left w:val="single" w:sz="4" w:space="0" w:color="000000"/>
              <w:bottom w:val="single" w:sz="4" w:space="0" w:color="auto"/>
              <w:right w:val="nil"/>
            </w:tcBorders>
          </w:tcPr>
          <w:p w:rsidR="00B46D49" w:rsidRDefault="00B46D49" w:rsidP="00662286">
            <w:pPr>
              <w:spacing w:line="240" w:lineRule="auto"/>
              <w:ind w:firstLine="0"/>
              <w:jc w:val="center"/>
              <w:rPr>
                <w:rFonts w:ascii="Times New Roman" w:hAnsi="Times New Roman"/>
                <w:sz w:val="20"/>
                <w:szCs w:val="20"/>
              </w:rPr>
            </w:pPr>
            <w:r>
              <w:rPr>
                <w:rFonts w:ascii="Times New Roman" w:hAnsi="Times New Roman"/>
                <w:sz w:val="20"/>
                <w:szCs w:val="20"/>
              </w:rPr>
              <w:t>Проезд от дома № 1 до дома № 2</w:t>
            </w:r>
          </w:p>
        </w:tc>
        <w:tc>
          <w:tcPr>
            <w:tcW w:w="1594" w:type="dxa"/>
            <w:tcBorders>
              <w:top w:val="single" w:sz="4" w:space="0" w:color="auto"/>
              <w:left w:val="single" w:sz="4" w:space="0" w:color="000000"/>
              <w:bottom w:val="single" w:sz="4" w:space="0" w:color="auto"/>
              <w:right w:val="nil"/>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0,95</w:t>
            </w:r>
          </w:p>
        </w:tc>
        <w:tc>
          <w:tcPr>
            <w:tcW w:w="2192" w:type="dxa"/>
            <w:tcBorders>
              <w:top w:val="single" w:sz="4" w:space="0" w:color="auto"/>
              <w:left w:val="single" w:sz="4" w:space="0" w:color="000000"/>
              <w:bottom w:val="single" w:sz="4" w:space="0" w:color="auto"/>
              <w:right w:val="nil"/>
            </w:tcBorders>
          </w:tcPr>
          <w:p w:rsidR="00B46D49" w:rsidRDefault="00B46D49" w:rsidP="0087532B">
            <w:pPr>
              <w:spacing w:line="240" w:lineRule="auto"/>
              <w:ind w:firstLine="0"/>
              <w:jc w:val="center"/>
              <w:rPr>
                <w:rFonts w:ascii="Times New Roman" w:hAnsi="Times New Roman"/>
                <w:sz w:val="20"/>
                <w:szCs w:val="20"/>
              </w:rPr>
            </w:pPr>
          </w:p>
        </w:tc>
        <w:tc>
          <w:tcPr>
            <w:tcW w:w="2058" w:type="dxa"/>
            <w:tcBorders>
              <w:top w:val="single" w:sz="4" w:space="0" w:color="auto"/>
              <w:left w:val="single" w:sz="4" w:space="0" w:color="000000"/>
              <w:bottom w:val="single" w:sz="4" w:space="0" w:color="auto"/>
              <w:right w:val="single" w:sz="4" w:space="0" w:color="auto"/>
            </w:tcBorders>
          </w:tcPr>
          <w:p w:rsidR="00B46D49" w:rsidRDefault="00B46D49" w:rsidP="0087532B">
            <w:pPr>
              <w:spacing w:line="240" w:lineRule="auto"/>
              <w:rPr>
                <w:rFonts w:ascii="Times New Roman" w:hAnsi="Times New Roman"/>
                <w:sz w:val="20"/>
                <w:szCs w:val="20"/>
              </w:rPr>
            </w:pPr>
            <w:r>
              <w:rPr>
                <w:rFonts w:ascii="Times New Roman" w:hAnsi="Times New Roman"/>
                <w:sz w:val="20"/>
                <w:szCs w:val="20"/>
              </w:rPr>
              <w:t>гравийная</w:t>
            </w:r>
          </w:p>
        </w:tc>
      </w:tr>
    </w:tbl>
    <w:p w:rsidR="00B46D49" w:rsidRPr="009E1F25" w:rsidRDefault="00B46D49" w:rsidP="009E1F25">
      <w:pPr>
        <w:spacing w:line="240" w:lineRule="auto"/>
        <w:rPr>
          <w:rFonts w:ascii="Times New Roman" w:hAnsi="Times New Roman"/>
          <w:color w:val="333333"/>
          <w:sz w:val="28"/>
          <w:szCs w:val="28"/>
        </w:rPr>
      </w:pPr>
    </w:p>
    <w:p w:rsidR="00B46D49" w:rsidRDefault="00B46D49" w:rsidP="009E1F25">
      <w:pPr>
        <w:spacing w:line="240" w:lineRule="auto"/>
        <w:rPr>
          <w:rFonts w:ascii="Times New Roman" w:hAnsi="Times New Roman"/>
          <w:sz w:val="28"/>
          <w:szCs w:val="28"/>
        </w:rPr>
      </w:pPr>
      <w:r w:rsidRPr="000F13D4">
        <w:rPr>
          <w:rFonts w:ascii="Times New Roman" w:hAnsi="Times New Roman"/>
          <w:sz w:val="28"/>
          <w:szCs w:val="28"/>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w:t>
      </w:r>
    </w:p>
    <w:p w:rsidR="00B46D49" w:rsidRDefault="00B46D49" w:rsidP="009E1F25">
      <w:pPr>
        <w:spacing w:line="240" w:lineRule="auto"/>
        <w:rPr>
          <w:rFonts w:ascii="Times New Roman" w:hAnsi="Times New Roman"/>
          <w:sz w:val="28"/>
          <w:szCs w:val="28"/>
        </w:rPr>
      </w:pPr>
    </w:p>
    <w:p w:rsidR="00B46D49" w:rsidRDefault="00B46D49" w:rsidP="009E1F25">
      <w:pPr>
        <w:spacing w:line="240" w:lineRule="auto"/>
        <w:rPr>
          <w:rFonts w:ascii="Times New Roman" w:hAnsi="Times New Roman"/>
          <w:sz w:val="28"/>
          <w:szCs w:val="28"/>
        </w:rPr>
      </w:pPr>
    </w:p>
    <w:p w:rsidR="00B46D49" w:rsidRDefault="00B46D49" w:rsidP="009E1F25">
      <w:pPr>
        <w:spacing w:line="240" w:lineRule="auto"/>
        <w:rPr>
          <w:rFonts w:ascii="Times New Roman" w:hAnsi="Times New Roman"/>
          <w:sz w:val="28"/>
          <w:szCs w:val="28"/>
        </w:rPr>
      </w:pPr>
      <w:r w:rsidRPr="000F13D4">
        <w:rPr>
          <w:rFonts w:ascii="Times New Roman" w:hAnsi="Times New Roman"/>
          <w:sz w:val="28"/>
          <w:szCs w:val="28"/>
        </w:rPr>
        <w:t>автомобильных дорог</w:t>
      </w:r>
      <w:r>
        <w:rPr>
          <w:rFonts w:ascii="Times New Roman" w:hAnsi="Times New Roman"/>
          <w:sz w:val="28"/>
          <w:szCs w:val="28"/>
        </w:rPr>
        <w:t xml:space="preserve">», автомобильные дороги местного значения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технической категории, с общим числом полос движения 2-1 шт., с шириной полосы движения от 3 до 4,5м. </w:t>
      </w:r>
      <w:r w:rsidRPr="005379DD">
        <w:rPr>
          <w:rFonts w:ascii="Times New Roman" w:hAnsi="Times New Roman"/>
          <w:sz w:val="28"/>
          <w:szCs w:val="28"/>
        </w:rPr>
        <w:t>Параметры дорог местного значения соответствуют нормативам IV-V категории.</w:t>
      </w:r>
    </w:p>
    <w:p w:rsidR="00B46D49" w:rsidRDefault="00B46D49" w:rsidP="009E1F25">
      <w:pPr>
        <w:spacing w:line="240" w:lineRule="auto"/>
        <w:rPr>
          <w:rFonts w:ascii="Times New Roman" w:hAnsi="Times New Roman"/>
          <w:sz w:val="28"/>
          <w:szCs w:val="28"/>
        </w:rPr>
      </w:pPr>
      <w:r>
        <w:rPr>
          <w:rFonts w:ascii="Times New Roman" w:hAnsi="Times New Roman"/>
          <w:sz w:val="28"/>
          <w:szCs w:val="28"/>
        </w:rPr>
        <w:t>На  автомобильных дорогах поселения интенсивность движения потоков транспортных средств составляет менее 200 ед./</w:t>
      </w:r>
      <w:proofErr w:type="spellStart"/>
      <w:r>
        <w:rPr>
          <w:rFonts w:ascii="Times New Roman" w:hAnsi="Times New Roman"/>
          <w:sz w:val="28"/>
          <w:szCs w:val="28"/>
        </w:rPr>
        <w:t>сут</w:t>
      </w:r>
      <w:proofErr w:type="spellEnd"/>
      <w:r>
        <w:rPr>
          <w:rFonts w:ascii="Times New Roman" w:hAnsi="Times New Roman"/>
          <w:sz w:val="28"/>
          <w:szCs w:val="28"/>
        </w:rPr>
        <w:t>.</w:t>
      </w:r>
    </w:p>
    <w:p w:rsidR="00B46D49" w:rsidRDefault="00B46D49"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B46D49" w:rsidRPr="00D0311C" w:rsidRDefault="00B46D49" w:rsidP="009E1F25">
      <w:pPr>
        <w:spacing w:line="240" w:lineRule="auto"/>
        <w:rPr>
          <w:rFonts w:ascii="Times New Roman" w:hAnsi="Times New Roman"/>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 xml:space="preserve"> 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в</w:t>
      </w:r>
      <w:r w:rsidRPr="000F4C58">
        <w:rPr>
          <w:rFonts w:ascii="Times New Roman" w:hAnsi="Times New Roman"/>
          <w:sz w:val="28"/>
          <w:szCs w:val="28"/>
        </w:rPr>
        <w:t xml:space="preserve"> затруднение парковки, </w:t>
      </w:r>
      <w:r>
        <w:rPr>
          <w:rFonts w:ascii="Times New Roman" w:hAnsi="Times New Roman"/>
          <w:sz w:val="28"/>
          <w:szCs w:val="28"/>
        </w:rPr>
        <w:t xml:space="preserve">что не приводит к </w:t>
      </w:r>
      <w:r w:rsidRPr="000F4C58">
        <w:rPr>
          <w:rFonts w:ascii="Times New Roman" w:hAnsi="Times New Roman"/>
          <w:sz w:val="28"/>
          <w:szCs w:val="28"/>
        </w:rPr>
        <w:t xml:space="preserve"> 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xml:space="preserve">. </w:t>
      </w:r>
    </w:p>
    <w:p w:rsidR="00B46D49" w:rsidRPr="004C0E8A" w:rsidRDefault="00B46D49" w:rsidP="004C0E8A">
      <w:pPr>
        <w:spacing w:line="240" w:lineRule="auto"/>
        <w:rPr>
          <w:rFonts w:ascii="Times New Roman" w:hAnsi="Times New Roman"/>
          <w:sz w:val="28"/>
          <w:szCs w:val="28"/>
        </w:rPr>
      </w:pPr>
      <w:r w:rsidRPr="004C0E8A">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w:t>
      </w:r>
      <w:r>
        <w:rPr>
          <w:rFonts w:ascii="Times New Roman" w:hAnsi="Times New Roman"/>
          <w:sz w:val="28"/>
          <w:szCs w:val="28"/>
        </w:rPr>
        <w:t>в границах сельского поселения</w:t>
      </w:r>
      <w:r w:rsidRPr="004C0E8A">
        <w:rPr>
          <w:rFonts w:ascii="Times New Roman" w:hAnsi="Times New Roman"/>
          <w:sz w:val="28"/>
          <w:szCs w:val="28"/>
        </w:rPr>
        <w:t xml:space="preserve">. </w:t>
      </w:r>
    </w:p>
    <w:p w:rsidR="00B46D49" w:rsidRPr="004C0E8A" w:rsidRDefault="00B46D49" w:rsidP="004C0E8A">
      <w:pPr>
        <w:spacing w:line="240" w:lineRule="auto"/>
        <w:rPr>
          <w:rFonts w:ascii="Times New Roman" w:hAnsi="Times New Roman"/>
          <w:sz w:val="28"/>
          <w:szCs w:val="28"/>
        </w:rPr>
      </w:pPr>
      <w:r w:rsidRPr="004C0E8A">
        <w:rPr>
          <w:rFonts w:ascii="Times New Roman" w:hAnsi="Times New Roman"/>
          <w:sz w:val="28"/>
          <w:szCs w:val="28"/>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w:t>
      </w:r>
      <w:r>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B46D49" w:rsidRPr="004C0E8A" w:rsidRDefault="00B46D49" w:rsidP="004C0E8A">
      <w:pPr>
        <w:spacing w:line="240" w:lineRule="auto"/>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B46D49" w:rsidRPr="004C0E8A" w:rsidRDefault="00B46D49" w:rsidP="004C0E8A">
      <w:pPr>
        <w:spacing w:line="240" w:lineRule="auto"/>
        <w:rPr>
          <w:rFonts w:ascii="Times New Roman" w:hAnsi="Times New Roman"/>
          <w:sz w:val="28"/>
          <w:szCs w:val="28"/>
        </w:rPr>
      </w:pPr>
      <w:r w:rsidRPr="004C0E8A">
        <w:rPr>
          <w:rFonts w:ascii="Times New Roman" w:hAnsi="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B46D49" w:rsidRPr="001E39C0" w:rsidRDefault="00B46D49" w:rsidP="001E39C0">
      <w:pPr>
        <w:spacing w:line="240" w:lineRule="auto"/>
        <w:rPr>
          <w:rFonts w:ascii="Times New Roman" w:hAnsi="Times New Roman"/>
          <w:sz w:val="28"/>
          <w:szCs w:val="28"/>
        </w:rPr>
      </w:pPr>
      <w:r w:rsidRPr="001E39C0">
        <w:rPr>
          <w:rFonts w:ascii="Times New Roman" w:hAnsi="Times New Roman"/>
          <w:sz w:val="28"/>
          <w:szCs w:val="28"/>
        </w:rPr>
        <w:t xml:space="preserve">Протяженность автомобильных дорог общего пользования местного значения в </w:t>
      </w:r>
      <w:proofErr w:type="spellStart"/>
      <w:r w:rsidRPr="001E39C0">
        <w:rPr>
          <w:rFonts w:ascii="Times New Roman" w:hAnsi="Times New Roman"/>
          <w:sz w:val="28"/>
          <w:szCs w:val="28"/>
        </w:rPr>
        <w:t>Травковском</w:t>
      </w:r>
      <w:proofErr w:type="spellEnd"/>
      <w:r w:rsidRPr="001E39C0">
        <w:rPr>
          <w:rFonts w:ascii="Times New Roman" w:hAnsi="Times New Roman"/>
          <w:sz w:val="28"/>
          <w:szCs w:val="28"/>
        </w:rPr>
        <w:t xml:space="preserve">  сельском  поселении  составляет  22,1  км,  в  том  числе  с  твердым покрытием 18,985 км.</w:t>
      </w:r>
    </w:p>
    <w:p w:rsidR="00B46D49" w:rsidRDefault="00B46D49"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B46D49" w:rsidRDefault="00B46D49" w:rsidP="009C1510">
      <w:pPr>
        <w:spacing w:line="240" w:lineRule="auto"/>
        <w:rPr>
          <w:rFonts w:ascii="Times New Roman" w:hAnsi="Times New Roman"/>
          <w:sz w:val="28"/>
          <w:szCs w:val="28"/>
        </w:rPr>
      </w:pPr>
      <w:r w:rsidRPr="009C1510">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9C1510">
        <w:rPr>
          <w:rFonts w:ascii="Times New Roman" w:hAnsi="Times New Roman"/>
          <w:sz w:val="28"/>
          <w:szCs w:val="28"/>
        </w:rPr>
        <w:t>автомобилей  на  территории  поселения.  Основной  прирост  этого  показателя</w:t>
      </w:r>
      <w:r>
        <w:rPr>
          <w:rFonts w:ascii="Times New Roman" w:hAnsi="Times New Roman"/>
          <w:sz w:val="28"/>
          <w:szCs w:val="28"/>
        </w:rPr>
        <w:t xml:space="preserve"> </w:t>
      </w:r>
      <w:r w:rsidRPr="009C1510">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9C1510">
        <w:rPr>
          <w:rFonts w:ascii="Times New Roman" w:hAnsi="Times New Roman"/>
          <w:sz w:val="28"/>
          <w:szCs w:val="28"/>
        </w:rPr>
        <w:t xml:space="preserve">собственности  граждан  (в  среднем  по  </w:t>
      </w:r>
      <w:r>
        <w:rPr>
          <w:rFonts w:ascii="Times New Roman" w:hAnsi="Times New Roman"/>
          <w:sz w:val="28"/>
          <w:szCs w:val="28"/>
        </w:rPr>
        <w:t>10</w:t>
      </w:r>
      <w:r w:rsidRPr="009C1510">
        <w:rPr>
          <w:rFonts w:ascii="Times New Roman" w:hAnsi="Times New Roman"/>
          <w:sz w:val="28"/>
          <w:szCs w:val="28"/>
        </w:rPr>
        <w:t>%  в  год</w:t>
      </w:r>
      <w:r>
        <w:rPr>
          <w:rFonts w:ascii="Times New Roman" w:hAnsi="Times New Roman"/>
          <w:sz w:val="28"/>
          <w:szCs w:val="28"/>
        </w:rPr>
        <w:t>).</w:t>
      </w:r>
    </w:p>
    <w:p w:rsidR="00B46D49" w:rsidRPr="00A160C1" w:rsidRDefault="00B46D49" w:rsidP="00A160C1">
      <w:pPr>
        <w:spacing w:line="240" w:lineRule="auto"/>
        <w:rPr>
          <w:rFonts w:ascii="Times New Roman" w:hAnsi="Times New Roman"/>
          <w:sz w:val="28"/>
          <w:szCs w:val="28"/>
        </w:rPr>
      </w:pPr>
      <w:r w:rsidRPr="00A160C1">
        <w:rPr>
          <w:rFonts w:ascii="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B46D49" w:rsidRPr="00A160C1" w:rsidRDefault="00B46D49" w:rsidP="00A160C1">
      <w:pPr>
        <w:spacing w:line="240" w:lineRule="auto"/>
        <w:rPr>
          <w:rFonts w:ascii="Times New Roman" w:hAnsi="Times New Roman"/>
          <w:sz w:val="28"/>
          <w:szCs w:val="28"/>
        </w:rPr>
      </w:pPr>
      <w:r w:rsidRPr="00A160C1">
        <w:rPr>
          <w:rFonts w:ascii="Times New Roman" w:hAnsi="Times New Roman"/>
          <w:sz w:val="28"/>
          <w:szCs w:val="28"/>
        </w:rPr>
        <w:t xml:space="preserve">Гаражно-строительных кооперативов в поселении нет. </w:t>
      </w:r>
    </w:p>
    <w:p w:rsidR="00B46D49" w:rsidRDefault="00B46D49" w:rsidP="009056BB">
      <w:pPr>
        <w:pStyle w:val="S5"/>
        <w:spacing w:line="240" w:lineRule="auto"/>
        <w:ind w:firstLine="0"/>
        <w:rPr>
          <w:rFonts w:ascii="Times New Roman" w:hAnsi="Times New Roman"/>
          <w:b/>
          <w:sz w:val="28"/>
          <w:szCs w:val="28"/>
        </w:rPr>
      </w:pPr>
      <w:r>
        <w:rPr>
          <w:rFonts w:ascii="Times New Roman" w:hAnsi="Times New Roman"/>
          <w:b/>
          <w:sz w:val="28"/>
          <w:szCs w:val="28"/>
        </w:rPr>
        <w:t xml:space="preserve">               1.6. Анализ уровня безопасности дорожного движения</w:t>
      </w:r>
    </w:p>
    <w:p w:rsidR="00B46D49"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B46D49" w:rsidRDefault="00B46D49" w:rsidP="00757970">
      <w:pPr>
        <w:pStyle w:val="S5"/>
        <w:spacing w:line="240" w:lineRule="auto"/>
        <w:rPr>
          <w:rFonts w:ascii="Times New Roman" w:hAnsi="Times New Roman"/>
          <w:sz w:val="28"/>
          <w:szCs w:val="28"/>
        </w:rPr>
      </w:pPr>
    </w:p>
    <w:p w:rsidR="00B46D49" w:rsidRDefault="00B46D49" w:rsidP="00757970">
      <w:pPr>
        <w:pStyle w:val="S5"/>
        <w:spacing w:line="240" w:lineRule="auto"/>
        <w:rPr>
          <w:rFonts w:ascii="Times New Roman" w:hAnsi="Times New Roman"/>
          <w:sz w:val="28"/>
          <w:szCs w:val="28"/>
        </w:rPr>
      </w:pPr>
    </w:p>
    <w:p w:rsidR="00B46D49" w:rsidRDefault="00B46D49" w:rsidP="00757970">
      <w:pPr>
        <w:pStyle w:val="S5"/>
        <w:spacing w:line="240" w:lineRule="auto"/>
        <w:rPr>
          <w:rFonts w:ascii="Times New Roman" w:hAnsi="Times New Roman"/>
          <w:sz w:val="28"/>
          <w:szCs w:val="28"/>
        </w:rPr>
      </w:pPr>
    </w:p>
    <w:p w:rsidR="00B46D49" w:rsidRPr="00757970"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B46D49" w:rsidRPr="00757970"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w:t>
      </w:r>
      <w:proofErr w:type="spellStart"/>
      <w:r w:rsidRPr="00757970">
        <w:rPr>
          <w:rFonts w:ascii="Times New Roman" w:hAnsi="Times New Roman"/>
          <w:sz w:val="28"/>
          <w:szCs w:val="28"/>
        </w:rPr>
        <w:t>правоприменение</w:t>
      </w:r>
      <w:proofErr w:type="spellEnd"/>
      <w:r w:rsidRPr="00757970">
        <w:rPr>
          <w:rFonts w:ascii="Times New Roman" w:hAnsi="Times New Roman"/>
          <w:sz w:val="28"/>
          <w:szCs w:val="28"/>
        </w:rPr>
        <w:t xml:space="preserve"> штрафов и иных взысканий с водителей, нарушивших данные требования. </w:t>
      </w:r>
    </w:p>
    <w:p w:rsidR="00B46D49" w:rsidRPr="00757970" w:rsidRDefault="00B46D49" w:rsidP="00257CC2">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B46D49" w:rsidRPr="00757970"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B46D49"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B46D49" w:rsidRDefault="00B46D49"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B46D49" w:rsidRDefault="00B46D49"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1.7. Характеристика существующих условий и перспектив развития и размещения транспортной инфраструктуры </w:t>
      </w:r>
      <w:proofErr w:type="spellStart"/>
      <w:r>
        <w:rPr>
          <w:rFonts w:ascii="Times New Roman" w:hAnsi="Times New Roman"/>
          <w:b/>
          <w:sz w:val="28"/>
          <w:szCs w:val="28"/>
        </w:rPr>
        <w:t>Травковского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Боровичского</w:t>
      </w:r>
      <w:proofErr w:type="spellEnd"/>
      <w:r>
        <w:rPr>
          <w:rFonts w:ascii="Times New Roman" w:hAnsi="Times New Roman"/>
          <w:b/>
          <w:sz w:val="28"/>
          <w:szCs w:val="28"/>
        </w:rPr>
        <w:t xml:space="preserve"> района</w:t>
      </w:r>
    </w:p>
    <w:p w:rsidR="00B46D49" w:rsidRPr="009C1510" w:rsidRDefault="00B46D49" w:rsidP="009C1510">
      <w:pPr>
        <w:pStyle w:val="S5"/>
        <w:spacing w:line="240" w:lineRule="auto"/>
        <w:rPr>
          <w:rFonts w:ascii="Times New Roman" w:hAnsi="Times New Roman"/>
          <w:sz w:val="28"/>
          <w:szCs w:val="28"/>
        </w:rPr>
      </w:pPr>
      <w:r w:rsidRPr="009C1510">
        <w:rPr>
          <w:rFonts w:ascii="Times New Roman" w:hAnsi="Times New Roman"/>
          <w:sz w:val="28"/>
          <w:szCs w:val="28"/>
        </w:rPr>
        <w:t xml:space="preserve">Мероприятия  по  развитию  транспортной  инфраструктуры  </w:t>
      </w:r>
      <w:proofErr w:type="spellStart"/>
      <w:r>
        <w:rPr>
          <w:rFonts w:ascii="Times New Roman" w:hAnsi="Times New Roman"/>
          <w:sz w:val="28"/>
          <w:szCs w:val="28"/>
        </w:rPr>
        <w:t>Травковского</w:t>
      </w:r>
      <w:proofErr w:type="spellEnd"/>
      <w:r w:rsidRPr="009C1510">
        <w:rPr>
          <w:rFonts w:ascii="Times New Roman" w:hAnsi="Times New Roman"/>
          <w:sz w:val="28"/>
          <w:szCs w:val="28"/>
        </w:rPr>
        <w:t xml:space="preserve">  сельского</w:t>
      </w:r>
      <w:r>
        <w:rPr>
          <w:rFonts w:ascii="Times New Roman" w:hAnsi="Times New Roman"/>
          <w:sz w:val="28"/>
          <w:szCs w:val="28"/>
        </w:rPr>
        <w:t xml:space="preserve"> </w:t>
      </w:r>
      <w:r w:rsidRPr="009C1510">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9C1510">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9C1510">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B46D49" w:rsidRDefault="00B46D49" w:rsidP="009C1510">
      <w:pPr>
        <w:pStyle w:val="S5"/>
        <w:spacing w:line="240" w:lineRule="auto"/>
        <w:rPr>
          <w:rFonts w:ascii="Times New Roman" w:hAnsi="Times New Roman"/>
          <w:sz w:val="28"/>
          <w:szCs w:val="28"/>
        </w:rPr>
      </w:pPr>
    </w:p>
    <w:p w:rsidR="00B46D49" w:rsidRDefault="00B46D49" w:rsidP="009C1510">
      <w:pPr>
        <w:pStyle w:val="S5"/>
        <w:spacing w:line="240" w:lineRule="auto"/>
        <w:rPr>
          <w:rFonts w:ascii="Times New Roman" w:hAnsi="Times New Roman"/>
          <w:sz w:val="28"/>
          <w:szCs w:val="28"/>
        </w:rPr>
      </w:pPr>
    </w:p>
    <w:p w:rsidR="00B46D49" w:rsidRDefault="00B46D49" w:rsidP="009C1510">
      <w:pPr>
        <w:pStyle w:val="S5"/>
        <w:spacing w:line="240" w:lineRule="auto"/>
        <w:rPr>
          <w:rFonts w:ascii="Times New Roman" w:hAnsi="Times New Roman"/>
          <w:sz w:val="28"/>
          <w:szCs w:val="28"/>
        </w:rPr>
      </w:pPr>
    </w:p>
    <w:p w:rsidR="00B46D49" w:rsidRPr="009C1510" w:rsidRDefault="00B46D49"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w:t>
      </w:r>
      <w:r>
        <w:rPr>
          <w:rFonts w:ascii="Times New Roman" w:hAnsi="Times New Roman"/>
          <w:sz w:val="28"/>
          <w:szCs w:val="28"/>
        </w:rPr>
        <w:t xml:space="preserve"> </w:t>
      </w:r>
      <w:r w:rsidRPr="009C1510">
        <w:rPr>
          <w:rFonts w:ascii="Times New Roman" w:hAnsi="Times New Roman"/>
          <w:sz w:val="28"/>
          <w:szCs w:val="28"/>
        </w:rPr>
        <w:t>направлени</w:t>
      </w:r>
      <w:r>
        <w:rPr>
          <w:rFonts w:ascii="Times New Roman" w:hAnsi="Times New Roman"/>
          <w:sz w:val="28"/>
          <w:szCs w:val="28"/>
        </w:rPr>
        <w:t>ем</w:t>
      </w:r>
      <w:r w:rsidRPr="009C1510">
        <w:rPr>
          <w:rFonts w:ascii="Times New Roman" w:hAnsi="Times New Roman"/>
          <w:sz w:val="28"/>
          <w:szCs w:val="28"/>
        </w:rPr>
        <w:t xml:space="preserve"> развития транспортной инфраструктуры явля</w:t>
      </w:r>
      <w:r>
        <w:rPr>
          <w:rFonts w:ascii="Times New Roman" w:hAnsi="Times New Roman"/>
          <w:sz w:val="28"/>
          <w:szCs w:val="28"/>
        </w:rPr>
        <w:t>ет</w:t>
      </w:r>
      <w:r w:rsidRPr="009C1510">
        <w:rPr>
          <w:rFonts w:ascii="Times New Roman" w:hAnsi="Times New Roman"/>
          <w:sz w:val="28"/>
          <w:szCs w:val="28"/>
        </w:rPr>
        <w:t>ся:</w:t>
      </w:r>
    </w:p>
    <w:p w:rsidR="00B46D49" w:rsidRPr="009C1510" w:rsidRDefault="00B46D49"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w:t>
      </w:r>
      <w:r>
        <w:rPr>
          <w:rFonts w:ascii="Times New Roman" w:hAnsi="Times New Roman"/>
          <w:sz w:val="28"/>
          <w:szCs w:val="28"/>
        </w:rPr>
        <w:t xml:space="preserve">, ремонт и содержание </w:t>
      </w:r>
      <w:r w:rsidRPr="009C1510">
        <w:rPr>
          <w:rFonts w:ascii="Times New Roman" w:hAnsi="Times New Roman"/>
          <w:sz w:val="28"/>
          <w:szCs w:val="28"/>
        </w:rPr>
        <w:t xml:space="preserve"> дорог</w:t>
      </w:r>
      <w:r>
        <w:rPr>
          <w:rFonts w:ascii="Times New Roman" w:hAnsi="Times New Roman"/>
          <w:sz w:val="28"/>
          <w:szCs w:val="28"/>
        </w:rPr>
        <w:t>.</w:t>
      </w:r>
    </w:p>
    <w:p w:rsidR="00B46D49" w:rsidRDefault="00B46D49"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1.8. Оценка нормативно-правовой базы, необходимой для функционирования и развития транспортной инфраструктуры </w:t>
      </w:r>
      <w:proofErr w:type="spellStart"/>
      <w:r>
        <w:rPr>
          <w:rFonts w:ascii="Times New Roman" w:hAnsi="Times New Roman"/>
          <w:b/>
          <w:sz w:val="28"/>
          <w:szCs w:val="28"/>
        </w:rPr>
        <w:t>Травковского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Боровичского</w:t>
      </w:r>
      <w:proofErr w:type="spellEnd"/>
      <w:r>
        <w:rPr>
          <w:rFonts w:ascii="Times New Roman" w:hAnsi="Times New Roman"/>
          <w:b/>
          <w:sz w:val="28"/>
          <w:szCs w:val="28"/>
        </w:rPr>
        <w:t xml:space="preserve"> района</w:t>
      </w:r>
    </w:p>
    <w:p w:rsidR="00B46D49" w:rsidRDefault="00B46D49" w:rsidP="00E210BE">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w:t>
      </w:r>
      <w:r w:rsidRPr="007D6F58">
        <w:rPr>
          <w:rFonts w:ascii="Times New Roman" w:hAnsi="Times New Roman"/>
          <w:sz w:val="28"/>
          <w:szCs w:val="28"/>
        </w:rPr>
        <w:t xml:space="preserve">сельского поселения </w:t>
      </w:r>
      <w:proofErr w:type="spellStart"/>
      <w:r>
        <w:rPr>
          <w:rFonts w:ascii="Times New Roman" w:hAnsi="Times New Roman"/>
          <w:sz w:val="28"/>
          <w:szCs w:val="28"/>
        </w:rPr>
        <w:t>Боровичского</w:t>
      </w:r>
      <w:proofErr w:type="spellEnd"/>
      <w:r w:rsidRPr="007D6F58">
        <w:rPr>
          <w:rFonts w:ascii="Times New Roman" w:hAnsi="Times New Roman"/>
          <w:sz w:val="28"/>
          <w:szCs w:val="28"/>
        </w:rPr>
        <w:t xml:space="preserve"> района, а также с учетом  муниципальных программ муниципального образования </w:t>
      </w:r>
      <w:proofErr w:type="spellStart"/>
      <w:r>
        <w:rPr>
          <w:rFonts w:ascii="Times New Roman" w:hAnsi="Times New Roman"/>
          <w:sz w:val="28"/>
          <w:szCs w:val="28"/>
        </w:rPr>
        <w:t>Боровичский</w:t>
      </w:r>
      <w:proofErr w:type="spellEnd"/>
      <w:r w:rsidRPr="007D6F58">
        <w:rPr>
          <w:rFonts w:ascii="Times New Roman" w:hAnsi="Times New Roman"/>
          <w:sz w:val="28"/>
          <w:szCs w:val="28"/>
        </w:rPr>
        <w:t xml:space="preserve"> район, реализуемых на территории поселения.</w:t>
      </w:r>
    </w:p>
    <w:p w:rsidR="00B46D49" w:rsidRPr="007D6F58" w:rsidRDefault="00B46D49"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proofErr w:type="spellStart"/>
      <w:r>
        <w:rPr>
          <w:rFonts w:ascii="Times New Roman" w:hAnsi="Times New Roman"/>
          <w:sz w:val="28"/>
          <w:szCs w:val="28"/>
        </w:rPr>
        <w:t>Травковского</w:t>
      </w:r>
      <w:proofErr w:type="spellEnd"/>
      <w:r>
        <w:rPr>
          <w:rFonts w:ascii="Times New Roman" w:hAnsi="Times New Roman"/>
          <w:sz w:val="28"/>
          <w:szCs w:val="28"/>
        </w:rPr>
        <w:t xml:space="preserve"> </w:t>
      </w:r>
      <w:r w:rsidRPr="007D6F58">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7D6F58">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B46D49" w:rsidRDefault="00B46D49" w:rsidP="00B36DDE">
      <w:pPr>
        <w:pStyle w:val="S5"/>
        <w:spacing w:line="240" w:lineRule="auto"/>
        <w:jc w:val="center"/>
        <w:rPr>
          <w:rFonts w:ascii="Times New Roman" w:hAnsi="Times New Roman"/>
          <w:b/>
          <w:sz w:val="28"/>
          <w:szCs w:val="28"/>
        </w:rPr>
      </w:pPr>
      <w:r>
        <w:rPr>
          <w:rFonts w:ascii="Times New Roman" w:hAnsi="Times New Roman"/>
          <w:b/>
          <w:sz w:val="28"/>
          <w:szCs w:val="28"/>
        </w:rPr>
        <w:t>1.9. Оценка финансирования транспортной инфраструктуры</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C0E8A">
        <w:rPr>
          <w:rFonts w:ascii="Times New Roman" w:hAnsi="Times New Roman"/>
          <w:sz w:val="28"/>
          <w:szCs w:val="28"/>
        </w:rPr>
        <w:t>недоремонта</w:t>
      </w:r>
      <w:proofErr w:type="spellEnd"/>
      <w:r w:rsidRPr="004C0E8A">
        <w:rPr>
          <w:rFonts w:ascii="Times New Roman" w:hAnsi="Times New Roman"/>
          <w:sz w:val="28"/>
          <w:szCs w:val="28"/>
        </w:rPr>
        <w:t>.</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w:t>
      </w:r>
      <w:proofErr w:type="spellStart"/>
      <w:r w:rsidRPr="004C0E8A">
        <w:rPr>
          <w:rFonts w:ascii="Times New Roman" w:hAnsi="Times New Roman"/>
          <w:sz w:val="28"/>
          <w:szCs w:val="28"/>
        </w:rPr>
        <w:t>внутрипосел</w:t>
      </w:r>
      <w:r>
        <w:rPr>
          <w:rFonts w:ascii="Times New Roman" w:hAnsi="Times New Roman"/>
          <w:sz w:val="28"/>
          <w:szCs w:val="28"/>
        </w:rPr>
        <w:t>енческих</w:t>
      </w:r>
      <w:proofErr w:type="spellEnd"/>
      <w:r>
        <w:rPr>
          <w:rFonts w:ascii="Times New Roman" w:hAnsi="Times New Roman"/>
          <w:sz w:val="28"/>
          <w:szCs w:val="28"/>
        </w:rPr>
        <w:t xml:space="preserve"> </w:t>
      </w:r>
      <w:r w:rsidRPr="004C0E8A">
        <w:rPr>
          <w:rFonts w:ascii="Times New Roman" w:hAnsi="Times New Roman"/>
          <w:sz w:val="28"/>
          <w:szCs w:val="28"/>
        </w:rPr>
        <w:t xml:space="preserve"> автомобильных  дорог  общего  пользования  </w:t>
      </w:r>
      <w:proofErr w:type="spellStart"/>
      <w:r>
        <w:rPr>
          <w:rFonts w:ascii="Times New Roman" w:hAnsi="Times New Roman"/>
          <w:sz w:val="28"/>
          <w:szCs w:val="28"/>
        </w:rPr>
        <w:t>Травковского</w:t>
      </w:r>
      <w:proofErr w:type="spellEnd"/>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B46D49" w:rsidRDefault="00B46D49" w:rsidP="00C91ABE">
      <w:pPr>
        <w:spacing w:line="240" w:lineRule="auto"/>
        <w:rPr>
          <w:rFonts w:ascii="Times New Roman" w:hAnsi="Times New Roman"/>
          <w:sz w:val="28"/>
          <w:szCs w:val="28"/>
        </w:rPr>
      </w:pPr>
    </w:p>
    <w:p w:rsidR="00B46D49" w:rsidRDefault="00B46D49" w:rsidP="00C91ABE">
      <w:pPr>
        <w:spacing w:line="240" w:lineRule="auto"/>
        <w:rPr>
          <w:rFonts w:ascii="Times New Roman" w:hAnsi="Times New Roman"/>
          <w:sz w:val="28"/>
          <w:szCs w:val="28"/>
        </w:rPr>
      </w:pP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46D49"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w:t>
      </w:r>
    </w:p>
    <w:p w:rsidR="00B46D49" w:rsidRPr="004C0E8A" w:rsidRDefault="00B46D49" w:rsidP="001E39C0">
      <w:pPr>
        <w:spacing w:line="240" w:lineRule="auto"/>
        <w:ind w:firstLine="0"/>
        <w:rPr>
          <w:rFonts w:ascii="Times New Roman" w:hAnsi="Times New Roman"/>
          <w:sz w:val="28"/>
          <w:szCs w:val="28"/>
        </w:rPr>
      </w:pPr>
      <w:r w:rsidRPr="004C0E8A">
        <w:rPr>
          <w:rFonts w:ascii="Times New Roman" w:hAnsi="Times New Roman"/>
          <w:sz w:val="28"/>
          <w:szCs w:val="28"/>
        </w:rPr>
        <w:t xml:space="preserve">реконструкции,  капитального ремонта,  ремонта  и  содержания  </w:t>
      </w:r>
      <w:proofErr w:type="spellStart"/>
      <w:r w:rsidRPr="004C0E8A">
        <w:rPr>
          <w:rFonts w:ascii="Times New Roman" w:hAnsi="Times New Roman"/>
          <w:sz w:val="28"/>
          <w:szCs w:val="28"/>
        </w:rPr>
        <w:t>внутрипоселковых</w:t>
      </w:r>
      <w:proofErr w:type="spellEnd"/>
      <w:r w:rsidRPr="004C0E8A">
        <w:rPr>
          <w:rFonts w:ascii="Times New Roman" w:hAnsi="Times New Roman"/>
          <w:sz w:val="28"/>
          <w:szCs w:val="28"/>
        </w:rPr>
        <w:t xml:space="preserve">  автомобильных  дорог  общего пользования;</w:t>
      </w:r>
    </w:p>
    <w:p w:rsidR="00B46D49" w:rsidRPr="004C0E8A" w:rsidRDefault="00B46D49" w:rsidP="00C91ABE">
      <w:pPr>
        <w:spacing w:line="240" w:lineRule="auto"/>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B46D49" w:rsidRPr="00E210BE" w:rsidRDefault="00B46D49" w:rsidP="00E210BE">
      <w:pPr>
        <w:spacing w:line="240" w:lineRule="auto"/>
        <w:rPr>
          <w:rFonts w:ascii="Times New Roman" w:hAnsi="Times New Roman"/>
          <w:color w:val="000000"/>
          <w:sz w:val="28"/>
          <w:szCs w:val="28"/>
        </w:rPr>
      </w:pPr>
      <w:r w:rsidRPr="00E210BE">
        <w:rPr>
          <w:rFonts w:ascii="Times New Roman" w:hAnsi="Times New Roman"/>
          <w:sz w:val="28"/>
          <w:szCs w:val="28"/>
        </w:rPr>
        <w:t xml:space="preserve">Предоставление и расходование средств дорожного фонда </w:t>
      </w:r>
      <w:proofErr w:type="spellStart"/>
      <w:r w:rsidRPr="00E210BE">
        <w:rPr>
          <w:rFonts w:ascii="Times New Roman" w:hAnsi="Times New Roman"/>
          <w:sz w:val="28"/>
          <w:szCs w:val="28"/>
        </w:rPr>
        <w:t>Травковского</w:t>
      </w:r>
      <w:proofErr w:type="spellEnd"/>
      <w:r w:rsidRPr="00E210BE">
        <w:rPr>
          <w:rFonts w:ascii="Times New Roman" w:hAnsi="Times New Roman"/>
          <w:sz w:val="28"/>
          <w:szCs w:val="28"/>
        </w:rPr>
        <w:t xml:space="preserve"> сельского поселения осуществляется в объемах, определенных решением Совета депутатов </w:t>
      </w:r>
      <w:proofErr w:type="spellStart"/>
      <w:r w:rsidRPr="00E210BE">
        <w:rPr>
          <w:rFonts w:ascii="Times New Roman" w:hAnsi="Times New Roman"/>
          <w:sz w:val="28"/>
          <w:szCs w:val="28"/>
        </w:rPr>
        <w:t>Травковского</w:t>
      </w:r>
      <w:proofErr w:type="spellEnd"/>
      <w:r w:rsidRPr="00E210BE">
        <w:rPr>
          <w:rFonts w:ascii="Times New Roman" w:hAnsi="Times New Roman"/>
          <w:sz w:val="28"/>
          <w:szCs w:val="28"/>
        </w:rPr>
        <w:t xml:space="preserve"> сельского поселения на очередной финансовый год и плановый период и решением Совета депутатов </w:t>
      </w:r>
      <w:proofErr w:type="spellStart"/>
      <w:r w:rsidRPr="00E210BE">
        <w:rPr>
          <w:rFonts w:ascii="Times New Roman" w:hAnsi="Times New Roman"/>
          <w:sz w:val="28"/>
          <w:szCs w:val="28"/>
        </w:rPr>
        <w:t>Травковского</w:t>
      </w:r>
      <w:proofErr w:type="spellEnd"/>
      <w:r w:rsidRPr="00E210BE">
        <w:rPr>
          <w:rFonts w:ascii="Times New Roman" w:hAnsi="Times New Roman"/>
          <w:sz w:val="28"/>
          <w:szCs w:val="28"/>
        </w:rPr>
        <w:t xml:space="preserve"> сельского поселения от  06.11.2013 № 173 «Об утверждении Порядка формирования и использования бюджетных ассигнований дорожного фонда </w:t>
      </w:r>
      <w:proofErr w:type="spellStart"/>
      <w:r w:rsidRPr="00E210BE">
        <w:rPr>
          <w:rFonts w:ascii="Times New Roman" w:hAnsi="Times New Roman"/>
          <w:sz w:val="28"/>
          <w:szCs w:val="28"/>
        </w:rPr>
        <w:t>Травковского</w:t>
      </w:r>
      <w:proofErr w:type="spellEnd"/>
      <w:r w:rsidRPr="00E210BE">
        <w:rPr>
          <w:rFonts w:ascii="Times New Roman" w:hAnsi="Times New Roman"/>
          <w:sz w:val="28"/>
          <w:szCs w:val="28"/>
        </w:rPr>
        <w:t xml:space="preserve"> сельского поселения».</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2. Прогноз развития дорожной сети поселения</w:t>
      </w:r>
    </w:p>
    <w:p w:rsidR="00B46D49" w:rsidRPr="004B6C2E" w:rsidRDefault="00B46D49" w:rsidP="006816F8">
      <w:pPr>
        <w:pStyle w:val="S5"/>
        <w:spacing w:line="240" w:lineRule="auto"/>
        <w:rPr>
          <w:rFonts w:ascii="Times New Roman" w:hAnsi="Times New Roman"/>
          <w:sz w:val="28"/>
          <w:szCs w:val="28"/>
        </w:rPr>
      </w:pPr>
      <w:r w:rsidRPr="004B6C2E">
        <w:rPr>
          <w:rFonts w:ascii="Times New Roman" w:hAnsi="Times New Roman"/>
          <w:sz w:val="28"/>
          <w:szCs w:val="28"/>
        </w:rPr>
        <w:t>Автодороги  с  асфальтобетонным  покрытием  находятся  в  удовлетворительном</w:t>
      </w:r>
      <w:r>
        <w:rPr>
          <w:rFonts w:ascii="Times New Roman" w:hAnsi="Times New Roman"/>
          <w:sz w:val="28"/>
          <w:szCs w:val="28"/>
        </w:rPr>
        <w:t xml:space="preserve"> </w:t>
      </w:r>
      <w:r w:rsidRPr="004B6C2E">
        <w:rPr>
          <w:rFonts w:ascii="Times New Roman" w:hAnsi="Times New Roman"/>
          <w:sz w:val="28"/>
          <w:szCs w:val="28"/>
        </w:rPr>
        <w:t>состоянии, местами требуют ремонта.</w:t>
      </w:r>
    </w:p>
    <w:p w:rsidR="00B46D49" w:rsidRPr="004B6C2E" w:rsidRDefault="00B46D49" w:rsidP="006816F8">
      <w:pPr>
        <w:pStyle w:val="S5"/>
        <w:spacing w:line="240" w:lineRule="auto"/>
        <w:rPr>
          <w:rFonts w:ascii="Times New Roman" w:hAnsi="Times New Roman"/>
          <w:sz w:val="28"/>
          <w:szCs w:val="28"/>
        </w:rPr>
      </w:pPr>
      <w:r w:rsidRPr="004B6C2E">
        <w:rPr>
          <w:rFonts w:ascii="Times New Roman" w:hAnsi="Times New Roman"/>
          <w:sz w:val="28"/>
          <w:szCs w:val="28"/>
        </w:rPr>
        <w:t>Межремонтные  сроки  эксплуатации  мостов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B46D49" w:rsidRPr="004B6C2E" w:rsidRDefault="00B46D49"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Pr="004B6C2E">
        <w:rPr>
          <w:rFonts w:ascii="Times New Roman" w:hAnsi="Times New Roman"/>
          <w:sz w:val="28"/>
          <w:szCs w:val="28"/>
        </w:rPr>
        <w:t xml:space="preserve"> автомобильны</w:t>
      </w:r>
      <w:r>
        <w:rPr>
          <w:rFonts w:ascii="Times New Roman" w:hAnsi="Times New Roman"/>
          <w:sz w:val="28"/>
          <w:szCs w:val="28"/>
        </w:rPr>
        <w:t>х</w:t>
      </w:r>
      <w:r w:rsidRPr="004B6C2E">
        <w:rPr>
          <w:rFonts w:ascii="Times New Roman" w:hAnsi="Times New Roman"/>
          <w:sz w:val="28"/>
          <w:szCs w:val="28"/>
        </w:rPr>
        <w:t xml:space="preserve"> дорог общего пользования местного значения имеют</w:t>
      </w:r>
      <w:r>
        <w:rPr>
          <w:rFonts w:ascii="Times New Roman" w:hAnsi="Times New Roman"/>
          <w:sz w:val="28"/>
          <w:szCs w:val="28"/>
        </w:rPr>
        <w:t xml:space="preserve"> </w:t>
      </w:r>
      <w:r w:rsidRPr="004B6C2E">
        <w:rPr>
          <w:rFonts w:ascii="Times New Roman" w:hAnsi="Times New Roman"/>
          <w:sz w:val="28"/>
          <w:szCs w:val="28"/>
        </w:rPr>
        <w:t>грунтовое покрытие, что существенно мешает социально-экономическому развитию</w:t>
      </w:r>
      <w:r>
        <w:rPr>
          <w:rFonts w:ascii="Times New Roman" w:hAnsi="Times New Roman"/>
          <w:sz w:val="28"/>
          <w:szCs w:val="28"/>
        </w:rPr>
        <w:t xml:space="preserve"> поселения</w:t>
      </w:r>
      <w:r w:rsidRPr="004B6C2E">
        <w:rPr>
          <w:rFonts w:ascii="Times New Roman" w:hAnsi="Times New Roman"/>
          <w:sz w:val="28"/>
          <w:szCs w:val="28"/>
        </w:rPr>
        <w:t xml:space="preserve"> и негативно сказывается на безопасности дорожного движения и скорости</w:t>
      </w:r>
      <w:r>
        <w:rPr>
          <w:rFonts w:ascii="Times New Roman" w:hAnsi="Times New Roman"/>
          <w:sz w:val="28"/>
          <w:szCs w:val="28"/>
        </w:rPr>
        <w:t xml:space="preserve"> </w:t>
      </w:r>
      <w:r w:rsidRPr="004B6C2E">
        <w:rPr>
          <w:rFonts w:ascii="Times New Roman" w:hAnsi="Times New Roman"/>
          <w:sz w:val="28"/>
          <w:szCs w:val="28"/>
        </w:rPr>
        <w:t>движения,  а  также  приводит  к  повышенному  износу  транспортных  средств  и</w:t>
      </w:r>
      <w:r>
        <w:rPr>
          <w:rFonts w:ascii="Times New Roman" w:hAnsi="Times New Roman"/>
          <w:sz w:val="28"/>
          <w:szCs w:val="28"/>
        </w:rPr>
        <w:t xml:space="preserve"> </w:t>
      </w:r>
      <w:r w:rsidRPr="004B6C2E">
        <w:rPr>
          <w:rFonts w:ascii="Times New Roman" w:hAnsi="Times New Roman"/>
          <w:sz w:val="28"/>
          <w:szCs w:val="28"/>
        </w:rPr>
        <w:t>дополнительному расходу топлива.</w:t>
      </w:r>
    </w:p>
    <w:p w:rsidR="00B46D49" w:rsidRDefault="00B46D49"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B46D49"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соответствии с определёнными выше приоритетами развития транспортного комплекса сельского поселения проектом Программы </w:t>
      </w:r>
    </w:p>
    <w:p w:rsidR="00B46D49" w:rsidRDefault="00B46D49" w:rsidP="008134EA">
      <w:pPr>
        <w:pStyle w:val="S5"/>
        <w:spacing w:line="240" w:lineRule="auto"/>
        <w:rPr>
          <w:rFonts w:ascii="Times New Roman" w:hAnsi="Times New Roman"/>
          <w:sz w:val="28"/>
          <w:szCs w:val="28"/>
        </w:rPr>
      </w:pPr>
    </w:p>
    <w:p w:rsidR="00B46D49" w:rsidRDefault="00B46D49" w:rsidP="008134EA">
      <w:pPr>
        <w:pStyle w:val="S5"/>
        <w:spacing w:line="240" w:lineRule="auto"/>
        <w:rPr>
          <w:rFonts w:ascii="Times New Roman" w:hAnsi="Times New Roman"/>
          <w:sz w:val="28"/>
          <w:szCs w:val="28"/>
        </w:rPr>
      </w:pPr>
    </w:p>
    <w:p w:rsidR="00B46D49" w:rsidRDefault="00B46D49" w:rsidP="008134EA">
      <w:pPr>
        <w:pStyle w:val="S5"/>
        <w:spacing w:line="240" w:lineRule="auto"/>
        <w:rPr>
          <w:rFonts w:ascii="Times New Roman" w:hAnsi="Times New Roman"/>
          <w:sz w:val="28"/>
          <w:szCs w:val="28"/>
        </w:rPr>
      </w:pP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предусмотрены нижеописанные мероприятия по оптимизации улично-дорожной сети.</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B46D49" w:rsidRPr="008134EA" w:rsidRDefault="00B46D49"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Pr>
          <w:rFonts w:ascii="Times New Roman" w:hAnsi="Times New Roman"/>
          <w:sz w:val="28"/>
          <w:szCs w:val="28"/>
        </w:rPr>
        <w:t>3.</w:t>
      </w:r>
    </w:p>
    <w:p w:rsidR="00B46D49" w:rsidRPr="008134EA" w:rsidRDefault="00B46D49"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2"/>
        <w:gridCol w:w="2092"/>
        <w:gridCol w:w="1341"/>
        <w:gridCol w:w="1394"/>
        <w:gridCol w:w="1326"/>
        <w:gridCol w:w="1572"/>
      </w:tblGrid>
      <w:tr w:rsidR="00B46D49" w:rsidRPr="008134EA" w:rsidTr="00B31BA3">
        <w:trPr>
          <w:trHeight w:val="1025"/>
        </w:trPr>
        <w:tc>
          <w:tcPr>
            <w:tcW w:w="1832"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Категория сельских улиц и дорог</w:t>
            </w:r>
          </w:p>
        </w:tc>
        <w:tc>
          <w:tcPr>
            <w:tcW w:w="2092"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Основное назначение</w:t>
            </w:r>
          </w:p>
        </w:tc>
        <w:tc>
          <w:tcPr>
            <w:tcW w:w="1341"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Расчётная скорость движения км/ч</w:t>
            </w:r>
          </w:p>
        </w:tc>
        <w:tc>
          <w:tcPr>
            <w:tcW w:w="1394"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Ширина полосы движения, м</w:t>
            </w:r>
          </w:p>
        </w:tc>
        <w:tc>
          <w:tcPr>
            <w:tcW w:w="1326"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Число полос движения</w:t>
            </w:r>
          </w:p>
        </w:tc>
        <w:tc>
          <w:tcPr>
            <w:tcW w:w="1572" w:type="dxa"/>
            <w:vAlign w:val="center"/>
          </w:tcPr>
          <w:p w:rsidR="00B46D49" w:rsidRPr="00B31BA3" w:rsidRDefault="00B46D49" w:rsidP="00E05420">
            <w:pPr>
              <w:pStyle w:val="af3"/>
              <w:rPr>
                <w:rFonts w:ascii="Times New Roman" w:hAnsi="Times New Roman"/>
                <w:b/>
              </w:rPr>
            </w:pPr>
            <w:r w:rsidRPr="00B31BA3">
              <w:rPr>
                <w:rFonts w:ascii="Times New Roman" w:hAnsi="Times New Roman"/>
                <w:b/>
              </w:rPr>
              <w:t>Ширина пешеходной части тротуара, м</w:t>
            </w:r>
          </w:p>
        </w:tc>
      </w:tr>
      <w:tr w:rsidR="00B46D49" w:rsidRPr="008134EA" w:rsidTr="00B31BA3">
        <w:trPr>
          <w:trHeight w:val="984"/>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Поселковая дорога</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Связь сельского поселения с внешними дорогами общей сети</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60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3,5</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w:t>
            </w:r>
          </w:p>
        </w:tc>
      </w:tr>
      <w:tr w:rsidR="00B46D49" w:rsidRPr="008134EA" w:rsidTr="00B31BA3">
        <w:trPr>
          <w:trHeight w:val="984"/>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Главная улица</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Связь жилых территорий с общественным центром</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40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3,5</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2 - 3</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1,5 – 2,25</w:t>
            </w:r>
          </w:p>
        </w:tc>
      </w:tr>
      <w:tr w:rsidR="00B46D49" w:rsidRPr="008134EA" w:rsidTr="00B31BA3">
        <w:trPr>
          <w:trHeight w:val="1688"/>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Улица в жилой застройке</w:t>
            </w:r>
          </w:p>
          <w:p w:rsidR="00B46D49" w:rsidRPr="00B31BA3" w:rsidRDefault="00B46D49" w:rsidP="00E05420">
            <w:pPr>
              <w:pStyle w:val="af3"/>
              <w:rPr>
                <w:rFonts w:ascii="Times New Roman" w:hAnsi="Times New Roman"/>
              </w:rPr>
            </w:pPr>
            <w:r w:rsidRPr="00B31BA3">
              <w:rPr>
                <w:rFonts w:ascii="Times New Roman" w:hAnsi="Times New Roman"/>
              </w:rPr>
              <w:t>основная</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40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3,0</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1,0 – 1,5</w:t>
            </w:r>
          </w:p>
        </w:tc>
      </w:tr>
      <w:tr w:rsidR="00B46D49" w:rsidRPr="008134EA" w:rsidTr="00B31BA3">
        <w:trPr>
          <w:trHeight w:val="702"/>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второстепенная</w:t>
            </w:r>
          </w:p>
          <w:p w:rsidR="00B46D49" w:rsidRPr="00B31BA3" w:rsidRDefault="00B46D49" w:rsidP="00E05420">
            <w:pPr>
              <w:pStyle w:val="af3"/>
              <w:rPr>
                <w:rFonts w:ascii="Times New Roman" w:hAnsi="Times New Roman"/>
              </w:rPr>
            </w:pPr>
            <w:r w:rsidRPr="00B31BA3">
              <w:rPr>
                <w:rFonts w:ascii="Times New Roman" w:hAnsi="Times New Roman"/>
              </w:rPr>
              <w:t>(переулок)</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Связь между основными жилыми улицами</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30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2,75</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1,0</w:t>
            </w:r>
          </w:p>
        </w:tc>
      </w:tr>
      <w:tr w:rsidR="00B46D49" w:rsidRPr="008134EA" w:rsidTr="00B31BA3">
        <w:trPr>
          <w:trHeight w:val="982"/>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проезд</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Связь жилых домов, расположенных в глубине квартала, с улицей</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2,75 – 3,0</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1</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0 – 1,0</w:t>
            </w:r>
          </w:p>
        </w:tc>
      </w:tr>
      <w:tr w:rsidR="00B46D49" w:rsidRPr="008134EA" w:rsidTr="00B31BA3">
        <w:trPr>
          <w:trHeight w:val="1266"/>
        </w:trPr>
        <w:tc>
          <w:tcPr>
            <w:tcW w:w="183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Хозяйственный проезд, скотопрогон</w:t>
            </w:r>
          </w:p>
        </w:tc>
        <w:tc>
          <w:tcPr>
            <w:tcW w:w="209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B46D49" w:rsidRPr="00B31BA3" w:rsidRDefault="00B46D49" w:rsidP="00E05420">
            <w:pPr>
              <w:pStyle w:val="af3"/>
              <w:rPr>
                <w:rFonts w:ascii="Times New Roman" w:hAnsi="Times New Roman"/>
              </w:rPr>
            </w:pPr>
            <w:r w:rsidRPr="00B31BA3">
              <w:rPr>
                <w:rFonts w:ascii="Times New Roman" w:hAnsi="Times New Roman"/>
              </w:rPr>
              <w:t>30</w:t>
            </w:r>
          </w:p>
        </w:tc>
        <w:tc>
          <w:tcPr>
            <w:tcW w:w="1394" w:type="dxa"/>
            <w:vAlign w:val="center"/>
          </w:tcPr>
          <w:p w:rsidR="00B46D49" w:rsidRPr="00B31BA3" w:rsidRDefault="00B46D49" w:rsidP="00E05420">
            <w:pPr>
              <w:pStyle w:val="af3"/>
              <w:rPr>
                <w:rFonts w:ascii="Times New Roman" w:hAnsi="Times New Roman"/>
              </w:rPr>
            </w:pPr>
            <w:r w:rsidRPr="00B31BA3">
              <w:rPr>
                <w:rFonts w:ascii="Times New Roman" w:hAnsi="Times New Roman"/>
              </w:rPr>
              <w:t>4,5</w:t>
            </w:r>
          </w:p>
        </w:tc>
        <w:tc>
          <w:tcPr>
            <w:tcW w:w="1326" w:type="dxa"/>
            <w:vAlign w:val="center"/>
          </w:tcPr>
          <w:p w:rsidR="00B46D49" w:rsidRPr="00B31BA3" w:rsidRDefault="00B46D49" w:rsidP="00E05420">
            <w:pPr>
              <w:pStyle w:val="af3"/>
              <w:rPr>
                <w:rFonts w:ascii="Times New Roman" w:hAnsi="Times New Roman"/>
              </w:rPr>
            </w:pPr>
            <w:r w:rsidRPr="00B31BA3">
              <w:rPr>
                <w:rFonts w:ascii="Times New Roman" w:hAnsi="Times New Roman"/>
              </w:rPr>
              <w:t>1</w:t>
            </w:r>
          </w:p>
        </w:tc>
        <w:tc>
          <w:tcPr>
            <w:tcW w:w="1572" w:type="dxa"/>
            <w:vAlign w:val="center"/>
          </w:tcPr>
          <w:p w:rsidR="00B46D49" w:rsidRPr="00B31BA3" w:rsidRDefault="00B46D49" w:rsidP="00E05420">
            <w:pPr>
              <w:pStyle w:val="af3"/>
              <w:rPr>
                <w:rFonts w:ascii="Times New Roman" w:hAnsi="Times New Roman"/>
              </w:rPr>
            </w:pPr>
            <w:r w:rsidRPr="00B31BA3">
              <w:rPr>
                <w:rFonts w:ascii="Times New Roman" w:hAnsi="Times New Roman"/>
              </w:rPr>
              <w:t>-</w:t>
            </w:r>
          </w:p>
        </w:tc>
      </w:tr>
    </w:tbl>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B46D49"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w:t>
      </w:r>
    </w:p>
    <w:p w:rsidR="00B46D49" w:rsidRDefault="00B46D49" w:rsidP="008134EA">
      <w:pPr>
        <w:pStyle w:val="S5"/>
        <w:spacing w:line="240" w:lineRule="auto"/>
        <w:rPr>
          <w:rFonts w:ascii="Times New Roman" w:hAnsi="Times New Roman"/>
          <w:sz w:val="28"/>
          <w:szCs w:val="28"/>
        </w:rPr>
      </w:pPr>
    </w:p>
    <w:p w:rsidR="00B46D49" w:rsidRDefault="00B46D49" w:rsidP="008134EA">
      <w:pPr>
        <w:pStyle w:val="S5"/>
        <w:spacing w:line="240" w:lineRule="auto"/>
        <w:rPr>
          <w:rFonts w:ascii="Times New Roman" w:hAnsi="Times New Roman"/>
          <w:sz w:val="28"/>
          <w:szCs w:val="28"/>
        </w:rPr>
      </w:pP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проектированию и строительству основных улиц в условиях наличия сложных геоморфологических факторов.</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B46D49"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w:t>
      </w:r>
    </w:p>
    <w:p w:rsidR="00B46D49" w:rsidRPr="008134EA" w:rsidRDefault="00B46D49" w:rsidP="001E39C0">
      <w:pPr>
        <w:pStyle w:val="S5"/>
        <w:spacing w:line="240" w:lineRule="auto"/>
        <w:ind w:firstLine="0"/>
        <w:rPr>
          <w:rFonts w:ascii="Times New Roman" w:hAnsi="Times New Roman"/>
          <w:sz w:val="28"/>
          <w:szCs w:val="28"/>
        </w:rPr>
      </w:pPr>
      <w:r w:rsidRPr="008134EA">
        <w:rPr>
          <w:rFonts w:ascii="Times New Roman" w:hAnsi="Times New Roman"/>
          <w:sz w:val="28"/>
          <w:szCs w:val="28"/>
        </w:rPr>
        <w:t>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proofErr w:type="spellStart"/>
      <w:r>
        <w:rPr>
          <w:rFonts w:ascii="Times New Roman" w:hAnsi="Times New Roman"/>
          <w:bCs/>
          <w:sz w:val="28"/>
          <w:szCs w:val="28"/>
        </w:rPr>
        <w:t>Травковского</w:t>
      </w:r>
      <w:proofErr w:type="spellEnd"/>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B46D49" w:rsidRPr="008134EA" w:rsidRDefault="00B46D49"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B46D49" w:rsidRPr="008134EA" w:rsidRDefault="00B46D49"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proofErr w:type="spellStart"/>
      <w:r>
        <w:rPr>
          <w:rFonts w:ascii="Times New Roman" w:hAnsi="Times New Roman"/>
          <w:sz w:val="28"/>
          <w:szCs w:val="28"/>
        </w:rPr>
        <w:t>Травковского</w:t>
      </w:r>
      <w:proofErr w:type="spellEnd"/>
      <w:r w:rsidRPr="008134EA">
        <w:rPr>
          <w:rFonts w:ascii="Times New Roman" w:hAnsi="Times New Roman"/>
          <w:sz w:val="28"/>
          <w:szCs w:val="28"/>
        </w:rPr>
        <w:t xml:space="preserve"> сельского поселения</w:t>
      </w:r>
    </w:p>
    <w:tbl>
      <w:tblPr>
        <w:tblW w:w="0" w:type="auto"/>
        <w:jc w:val="center"/>
        <w:tblLayout w:type="fixed"/>
        <w:tblLook w:val="00A0" w:firstRow="1" w:lastRow="0" w:firstColumn="1" w:lastColumn="0" w:noHBand="0" w:noVBand="0"/>
      </w:tblPr>
      <w:tblGrid>
        <w:gridCol w:w="675"/>
        <w:gridCol w:w="2937"/>
        <w:gridCol w:w="1843"/>
        <w:gridCol w:w="1276"/>
        <w:gridCol w:w="1842"/>
        <w:gridCol w:w="1203"/>
      </w:tblGrid>
      <w:tr w:rsidR="00B46D49" w:rsidRPr="008134EA" w:rsidTr="00686E4D">
        <w:trPr>
          <w:trHeight w:val="295"/>
          <w:jc w:val="center"/>
        </w:trPr>
        <w:tc>
          <w:tcPr>
            <w:tcW w:w="675" w:type="dxa"/>
            <w:vMerge w:val="restart"/>
            <w:tcBorders>
              <w:top w:val="single" w:sz="4" w:space="0" w:color="000000"/>
              <w:left w:val="single" w:sz="4" w:space="0" w:color="000000"/>
              <w:right w:val="nil"/>
            </w:tcBorders>
            <w:vAlign w:val="center"/>
          </w:tcPr>
          <w:p w:rsidR="00B46D49" w:rsidRPr="008134EA" w:rsidRDefault="00B46D49"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tcPr>
          <w:p w:rsidR="00B46D49" w:rsidRPr="008134EA" w:rsidRDefault="00B46D49"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tcPr>
          <w:p w:rsidR="00B46D49" w:rsidRPr="008134EA" w:rsidRDefault="00B46D49" w:rsidP="008134EA">
            <w:pPr>
              <w:pStyle w:val="af3"/>
              <w:spacing w:after="120"/>
              <w:rPr>
                <w:rFonts w:ascii="Times New Roman" w:hAnsi="Times New Roman"/>
                <w:b/>
              </w:rPr>
            </w:pPr>
            <w:proofErr w:type="spellStart"/>
            <w:r w:rsidRPr="008134EA">
              <w:rPr>
                <w:rFonts w:ascii="Times New Roman" w:hAnsi="Times New Roman"/>
                <w:b/>
              </w:rPr>
              <w:t>Ед.изм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B46D49" w:rsidRPr="008134EA" w:rsidRDefault="00B46D49" w:rsidP="009527D5">
            <w:pPr>
              <w:pStyle w:val="af3"/>
              <w:spacing w:after="120"/>
              <w:rPr>
                <w:rFonts w:ascii="Times New Roman" w:hAnsi="Times New Roman"/>
                <w:b/>
              </w:rPr>
            </w:pPr>
            <w:r w:rsidRPr="008134EA">
              <w:rPr>
                <w:rFonts w:ascii="Times New Roman" w:hAnsi="Times New Roman"/>
                <w:b/>
              </w:rPr>
              <w:t>Кол-во</w:t>
            </w:r>
          </w:p>
        </w:tc>
      </w:tr>
      <w:tr w:rsidR="00B46D49" w:rsidRPr="008134EA" w:rsidTr="009527D5">
        <w:trPr>
          <w:trHeight w:val="390"/>
          <w:jc w:val="center"/>
        </w:trPr>
        <w:tc>
          <w:tcPr>
            <w:tcW w:w="675" w:type="dxa"/>
            <w:vMerge/>
            <w:tcBorders>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tcPr>
          <w:p w:rsidR="00B46D49" w:rsidRPr="008134EA" w:rsidRDefault="00B46D49" w:rsidP="009527D5">
            <w:pPr>
              <w:pStyle w:val="af3"/>
              <w:spacing w:after="120"/>
              <w:rPr>
                <w:rFonts w:ascii="Times New Roman" w:hAnsi="Times New Roman"/>
                <w:b/>
              </w:rPr>
            </w:pPr>
            <w:r>
              <w:rPr>
                <w:rFonts w:ascii="Times New Roman" w:hAnsi="Times New Roman"/>
                <w:b/>
              </w:rPr>
              <w:t>2017</w:t>
            </w:r>
          </w:p>
        </w:tc>
        <w:tc>
          <w:tcPr>
            <w:tcW w:w="1842" w:type="dxa"/>
            <w:tcBorders>
              <w:top w:val="single" w:sz="4" w:space="0" w:color="auto"/>
              <w:left w:val="single" w:sz="4" w:space="0" w:color="auto"/>
              <w:bottom w:val="single" w:sz="4" w:space="0" w:color="000000"/>
              <w:right w:val="single" w:sz="4" w:space="0" w:color="auto"/>
            </w:tcBorders>
            <w:vAlign w:val="center"/>
          </w:tcPr>
          <w:p w:rsidR="00B46D49" w:rsidRPr="009527D5" w:rsidRDefault="00B46D49"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B46D49" w:rsidRPr="009527D5" w:rsidRDefault="00B46D49"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B46D49"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1,345</w:t>
            </w:r>
          </w:p>
        </w:tc>
        <w:tc>
          <w:tcPr>
            <w:tcW w:w="1842" w:type="dxa"/>
            <w:tcBorders>
              <w:top w:val="single" w:sz="4" w:space="0" w:color="000000"/>
              <w:left w:val="single" w:sz="4" w:space="0" w:color="auto"/>
              <w:bottom w:val="single" w:sz="4" w:space="0" w:color="000000"/>
              <w:right w:val="single" w:sz="4" w:space="0" w:color="auto"/>
            </w:tcBorders>
            <w:vAlign w:val="center"/>
          </w:tcPr>
          <w:p w:rsidR="00B46D49" w:rsidRPr="008134EA" w:rsidRDefault="00B46D49" w:rsidP="008134EA">
            <w:pPr>
              <w:pStyle w:val="af3"/>
              <w:spacing w:after="120"/>
              <w:rPr>
                <w:rFonts w:ascii="Times New Roman" w:hAnsi="Times New Roman"/>
              </w:rPr>
            </w:pPr>
            <w:r>
              <w:rPr>
                <w:rFonts w:ascii="Times New Roman" w:hAnsi="Times New Roman"/>
              </w:rPr>
              <w:t>2,596</w:t>
            </w:r>
          </w:p>
        </w:tc>
        <w:tc>
          <w:tcPr>
            <w:tcW w:w="1203" w:type="dxa"/>
            <w:tcBorders>
              <w:top w:val="single" w:sz="4" w:space="0" w:color="000000"/>
              <w:left w:val="single" w:sz="4" w:space="0" w:color="auto"/>
              <w:bottom w:val="single" w:sz="4" w:space="0" w:color="000000"/>
              <w:right w:val="single" w:sz="4" w:space="0" w:color="000000"/>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6,0</w:t>
            </w:r>
          </w:p>
        </w:tc>
      </w:tr>
      <w:tr w:rsidR="00B46D49"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17,64</w:t>
            </w:r>
          </w:p>
        </w:tc>
        <w:tc>
          <w:tcPr>
            <w:tcW w:w="1842" w:type="dxa"/>
            <w:tcBorders>
              <w:top w:val="single" w:sz="4" w:space="0" w:color="000000"/>
              <w:left w:val="single" w:sz="4" w:space="0" w:color="auto"/>
              <w:bottom w:val="single" w:sz="4" w:space="0" w:color="000000"/>
              <w:right w:val="single" w:sz="4" w:space="0" w:color="auto"/>
            </w:tcBorders>
            <w:vAlign w:val="center"/>
          </w:tcPr>
          <w:p w:rsidR="00B46D49" w:rsidRPr="008134EA" w:rsidRDefault="00B46D49" w:rsidP="008134EA">
            <w:pPr>
              <w:pStyle w:val="af3"/>
              <w:spacing w:after="120"/>
              <w:rPr>
                <w:rFonts w:ascii="Times New Roman" w:hAnsi="Times New Roman"/>
              </w:rPr>
            </w:pPr>
            <w:r>
              <w:rPr>
                <w:rFonts w:ascii="Times New Roman" w:hAnsi="Times New Roman"/>
              </w:rPr>
              <w:t>17,504</w:t>
            </w:r>
          </w:p>
        </w:tc>
        <w:tc>
          <w:tcPr>
            <w:tcW w:w="1203" w:type="dxa"/>
            <w:tcBorders>
              <w:top w:val="single" w:sz="4" w:space="0" w:color="000000"/>
              <w:left w:val="single" w:sz="4" w:space="0" w:color="auto"/>
              <w:bottom w:val="single" w:sz="4" w:space="0" w:color="000000"/>
              <w:right w:val="single" w:sz="4" w:space="0" w:color="000000"/>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16,1</w:t>
            </w:r>
          </w:p>
        </w:tc>
      </w:tr>
      <w:tr w:rsidR="00B46D49"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vAlign w:val="center"/>
          </w:tcPr>
          <w:p w:rsidR="00B46D49" w:rsidRPr="008134EA" w:rsidRDefault="00B46D49"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3,115</w:t>
            </w:r>
          </w:p>
        </w:tc>
        <w:tc>
          <w:tcPr>
            <w:tcW w:w="1842" w:type="dxa"/>
            <w:tcBorders>
              <w:top w:val="single" w:sz="4" w:space="0" w:color="000000"/>
              <w:left w:val="single" w:sz="4" w:space="0" w:color="auto"/>
              <w:bottom w:val="single" w:sz="4" w:space="0" w:color="000000"/>
              <w:right w:val="single" w:sz="4" w:space="0" w:color="auto"/>
            </w:tcBorders>
            <w:vAlign w:val="center"/>
          </w:tcPr>
          <w:p w:rsidR="00B46D49" w:rsidRPr="008134EA" w:rsidRDefault="00B46D49" w:rsidP="008134EA">
            <w:pPr>
              <w:pStyle w:val="af3"/>
              <w:spacing w:after="120"/>
              <w:rPr>
                <w:rFonts w:ascii="Times New Roman" w:hAnsi="Times New Roman"/>
              </w:rPr>
            </w:pPr>
            <w:r>
              <w:rPr>
                <w:rFonts w:ascii="Times New Roman" w:hAnsi="Times New Roman"/>
              </w:rPr>
              <w:t>2</w:t>
            </w:r>
          </w:p>
        </w:tc>
        <w:tc>
          <w:tcPr>
            <w:tcW w:w="1203" w:type="dxa"/>
            <w:tcBorders>
              <w:top w:val="single" w:sz="4" w:space="0" w:color="000000"/>
              <w:left w:val="single" w:sz="4" w:space="0" w:color="auto"/>
              <w:bottom w:val="single" w:sz="4" w:space="0" w:color="000000"/>
              <w:right w:val="single" w:sz="4" w:space="0" w:color="000000"/>
            </w:tcBorders>
            <w:vAlign w:val="center"/>
          </w:tcPr>
          <w:p w:rsidR="00B46D49" w:rsidRPr="008134EA" w:rsidRDefault="00B46D49" w:rsidP="009527D5">
            <w:pPr>
              <w:pStyle w:val="af3"/>
              <w:spacing w:after="120"/>
              <w:rPr>
                <w:rFonts w:ascii="Times New Roman" w:hAnsi="Times New Roman"/>
              </w:rPr>
            </w:pPr>
            <w:r>
              <w:rPr>
                <w:rFonts w:ascii="Times New Roman" w:hAnsi="Times New Roman"/>
              </w:rPr>
              <w:t>0</w:t>
            </w:r>
          </w:p>
        </w:tc>
      </w:tr>
    </w:tbl>
    <w:p w:rsidR="00B46D49" w:rsidRDefault="00B46D49" w:rsidP="00D51EDA">
      <w:pPr>
        <w:pStyle w:val="S5"/>
        <w:spacing w:line="240" w:lineRule="auto"/>
        <w:jc w:val="center"/>
        <w:rPr>
          <w:rFonts w:ascii="Times New Roman" w:hAnsi="Times New Roman"/>
          <w:b/>
          <w:sz w:val="28"/>
          <w:szCs w:val="28"/>
        </w:rPr>
      </w:pP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2.1. Прогноз показателей безопасности дорожного движения</w:t>
      </w:r>
    </w:p>
    <w:p w:rsidR="00B46D49" w:rsidRPr="004B6C2E" w:rsidRDefault="00B46D49" w:rsidP="006816F8">
      <w:pPr>
        <w:pStyle w:val="S5"/>
        <w:spacing w:line="240" w:lineRule="auto"/>
        <w:rPr>
          <w:rFonts w:ascii="Times New Roman" w:hAnsi="Times New Roman"/>
          <w:sz w:val="28"/>
          <w:szCs w:val="28"/>
        </w:rPr>
      </w:pPr>
      <w:r w:rsidRPr="004B6C2E">
        <w:rPr>
          <w:rFonts w:ascii="Times New Roman" w:hAnsi="Times New Roman"/>
          <w:sz w:val="28"/>
          <w:szCs w:val="28"/>
        </w:rPr>
        <w:t>Диспропорция  роста  перевозок  к  объёмам  финансирования  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служили  неудовлетворительные  дорожные  условия.  Ежегодно  растет  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B46D49" w:rsidRDefault="00B46D49" w:rsidP="006816F8">
      <w:pPr>
        <w:pStyle w:val="S5"/>
        <w:spacing w:line="240" w:lineRule="auto"/>
        <w:rPr>
          <w:rFonts w:ascii="Times New Roman" w:hAnsi="Times New Roman"/>
          <w:sz w:val="28"/>
          <w:szCs w:val="28"/>
        </w:rPr>
      </w:pPr>
      <w:r w:rsidRPr="004B6C2E">
        <w:rPr>
          <w:rFonts w:ascii="Times New Roman" w:hAnsi="Times New Roman"/>
          <w:sz w:val="28"/>
          <w:szCs w:val="28"/>
        </w:rPr>
        <w:t>Потери  от  дорожно-транспортных  происшествий,  связанные  с  гибелью  и</w:t>
      </w:r>
      <w:r>
        <w:rPr>
          <w:rFonts w:ascii="Times New Roman" w:hAnsi="Times New Roman"/>
          <w:sz w:val="28"/>
          <w:szCs w:val="28"/>
        </w:rPr>
        <w:t xml:space="preserve"> </w:t>
      </w:r>
      <w:r w:rsidRPr="004B6C2E">
        <w:rPr>
          <w:rFonts w:ascii="Times New Roman" w:hAnsi="Times New Roman"/>
          <w:sz w:val="28"/>
          <w:szCs w:val="28"/>
        </w:rPr>
        <w:t>ранениями  людей,  с  повреждением  автомобильного  транспорта,  влекут  за  собой</w:t>
      </w:r>
      <w:r>
        <w:rPr>
          <w:rFonts w:ascii="Times New Roman" w:hAnsi="Times New Roman"/>
          <w:sz w:val="28"/>
          <w:szCs w:val="28"/>
        </w:rPr>
        <w:t xml:space="preserve"> </w:t>
      </w:r>
      <w:r w:rsidRPr="004B6C2E">
        <w:rPr>
          <w:rFonts w:ascii="Times New Roman" w:hAnsi="Times New Roman"/>
          <w:sz w:val="28"/>
          <w:szCs w:val="28"/>
        </w:rPr>
        <w:t>расходы  бюджетной  системы  на  медицинское  обслуживание,  административные</w:t>
      </w:r>
      <w:r>
        <w:rPr>
          <w:rFonts w:ascii="Times New Roman" w:hAnsi="Times New Roman"/>
          <w:sz w:val="28"/>
          <w:szCs w:val="28"/>
        </w:rPr>
        <w:t xml:space="preserve"> </w:t>
      </w:r>
      <w:r w:rsidRPr="004B6C2E">
        <w:rPr>
          <w:rFonts w:ascii="Times New Roman" w:hAnsi="Times New Roman"/>
          <w:sz w:val="28"/>
          <w:szCs w:val="28"/>
        </w:rPr>
        <w:t xml:space="preserve">расходы и расходы по восстановлению технического оснащения дорог. </w:t>
      </w:r>
    </w:p>
    <w:p w:rsidR="00B46D49" w:rsidRPr="004B6C2E" w:rsidRDefault="00B46D49"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негативного воздействия транспортной инфраструктуры на окружающую среду и здоровье населения</w:t>
      </w:r>
    </w:p>
    <w:p w:rsidR="00B46D49" w:rsidRPr="002810A8" w:rsidRDefault="00B46D49" w:rsidP="002810A8">
      <w:pPr>
        <w:pStyle w:val="S5"/>
        <w:spacing w:line="240" w:lineRule="auto"/>
        <w:rPr>
          <w:rFonts w:ascii="Times New Roman" w:hAnsi="Times New Roman"/>
          <w:sz w:val="28"/>
          <w:szCs w:val="28"/>
        </w:rPr>
      </w:pPr>
      <w:r w:rsidRPr="002810A8">
        <w:rPr>
          <w:rFonts w:ascii="Times New Roman" w:hAnsi="Times New Roman"/>
          <w:sz w:val="28"/>
          <w:szCs w:val="28"/>
        </w:rPr>
        <w:t>Количество автомобильного транспорта в последние десятилетия быстро растет. Прогнозы на 2030 г</w:t>
      </w:r>
      <w:r>
        <w:rPr>
          <w:rFonts w:ascii="Times New Roman" w:hAnsi="Times New Roman"/>
          <w:sz w:val="28"/>
          <w:szCs w:val="28"/>
        </w:rPr>
        <w:t xml:space="preserve">од </w:t>
      </w:r>
      <w:r w:rsidRPr="002810A8">
        <w:rPr>
          <w:rFonts w:ascii="Times New Roman" w:hAnsi="Times New Roman"/>
          <w:sz w:val="28"/>
          <w:szCs w:val="28"/>
        </w:rPr>
        <w:t xml:space="preserve"> для </w:t>
      </w:r>
      <w:proofErr w:type="spellStart"/>
      <w:r>
        <w:rPr>
          <w:rFonts w:ascii="Times New Roman" w:hAnsi="Times New Roman"/>
          <w:sz w:val="28"/>
          <w:szCs w:val="28"/>
        </w:rPr>
        <w:t>Травковского</w:t>
      </w:r>
      <w:proofErr w:type="spellEnd"/>
      <w:r w:rsidRPr="002810A8">
        <w:rPr>
          <w:rFonts w:ascii="Times New Roman" w:hAnsi="Times New Roman"/>
          <w:sz w:val="28"/>
          <w:szCs w:val="28"/>
        </w:rPr>
        <w:t xml:space="preserve"> сельского поселения предполагают дальнейший рост </w:t>
      </w:r>
      <w:r>
        <w:rPr>
          <w:rFonts w:ascii="Times New Roman" w:hAnsi="Times New Roman"/>
          <w:sz w:val="28"/>
          <w:szCs w:val="28"/>
        </w:rPr>
        <w:t xml:space="preserve">легкового  транспорта. </w:t>
      </w:r>
      <w:r w:rsidRPr="002810A8">
        <w:rPr>
          <w:rFonts w:ascii="Times New Roman" w:hAnsi="Times New Roman"/>
          <w:sz w:val="28"/>
          <w:szCs w:val="28"/>
        </w:rPr>
        <w:t xml:space="preserve"> Также транспорт воздействует на окружающую среду, загрязняя атмосферу, изменяя климат, </w:t>
      </w:r>
      <w:r w:rsidRPr="002810A8">
        <w:rPr>
          <w:rFonts w:ascii="Times New Roman" w:hAnsi="Times New Roman"/>
          <w:sz w:val="28"/>
          <w:szCs w:val="28"/>
        </w:rPr>
        <w:lastRenderedPageBreak/>
        <w:t>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B46D49" w:rsidRDefault="00B46D49"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B46D49" w:rsidRPr="002810A8" w:rsidRDefault="00B46D49"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9"/>
          <w:rFonts w:ascii="Times New Roman" w:hAnsi="Times New Roman"/>
          <w:sz w:val="28"/>
          <w:szCs w:val="28"/>
        </w:rPr>
        <w:t>Загрязнение атмосферы</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B46D49" w:rsidRPr="002810A8" w:rsidRDefault="00B46D49" w:rsidP="002810A8">
      <w:pPr>
        <w:pStyle w:val="S5"/>
        <w:spacing w:line="240" w:lineRule="auto"/>
        <w:rPr>
          <w:rFonts w:ascii="Times New Roman" w:hAnsi="Times New Roman"/>
          <w:sz w:val="28"/>
          <w:szCs w:val="28"/>
        </w:rPr>
      </w:pPr>
      <w:r w:rsidRPr="002810A8">
        <w:rPr>
          <w:rStyle w:val="afffffff9"/>
          <w:rFonts w:ascii="Times New Roman" w:hAnsi="Times New Roman"/>
          <w:sz w:val="28"/>
          <w:szCs w:val="28"/>
        </w:rPr>
        <w:t>Воздействие шума</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В </w:t>
      </w:r>
      <w:proofErr w:type="spellStart"/>
      <w:r>
        <w:rPr>
          <w:rFonts w:ascii="Times New Roman" w:hAnsi="Times New Roman"/>
          <w:sz w:val="28"/>
          <w:szCs w:val="28"/>
        </w:rPr>
        <w:t>Травковском</w:t>
      </w:r>
      <w:proofErr w:type="spellEnd"/>
      <w:r>
        <w:rPr>
          <w:rFonts w:ascii="Times New Roman" w:hAnsi="Times New Roman"/>
          <w:sz w:val="28"/>
          <w:szCs w:val="28"/>
        </w:rPr>
        <w:t xml:space="preserve"> </w:t>
      </w:r>
      <w:r w:rsidRPr="002810A8">
        <w:rPr>
          <w:rFonts w:ascii="Times New Roman" w:hAnsi="Times New Roman"/>
          <w:sz w:val="28"/>
          <w:szCs w:val="28"/>
        </w:rPr>
        <w:t xml:space="preserve">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B46D49" w:rsidRPr="002810A8" w:rsidRDefault="00B46D49" w:rsidP="002810A8">
      <w:pPr>
        <w:pStyle w:val="S5"/>
        <w:spacing w:line="240" w:lineRule="auto"/>
        <w:rPr>
          <w:rFonts w:ascii="Times New Roman" w:hAnsi="Times New Roman"/>
          <w:sz w:val="28"/>
          <w:szCs w:val="28"/>
        </w:rPr>
      </w:pPr>
      <w:r w:rsidRPr="002810A8">
        <w:rPr>
          <w:rStyle w:val="afffffff9"/>
          <w:rFonts w:ascii="Times New Roman" w:hAnsi="Times New Roman"/>
          <w:sz w:val="28"/>
          <w:szCs w:val="28"/>
        </w:rPr>
        <w:t>Связанная с транспортом двигательная активность</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2810A8">
        <w:rPr>
          <w:rFonts w:ascii="Times New Roman" w:hAnsi="Times New Roman"/>
          <w:sz w:val="28"/>
          <w:szCs w:val="28"/>
        </w:rPr>
        <w:t>сердечнососудистые</w:t>
      </w:r>
      <w:proofErr w:type="spellEnd"/>
      <w:r w:rsidRPr="002810A8">
        <w:rPr>
          <w:rFonts w:ascii="Times New Roman" w:hAnsi="Times New Roman"/>
          <w:sz w:val="28"/>
          <w:szCs w:val="28"/>
        </w:rPr>
        <w:t xml:space="preserve"> заболевания, инсульт, диабет типа II, ожирение, некоторые типы рака, остеопороз и вызывают депрессию.</w:t>
      </w:r>
    </w:p>
    <w:p w:rsidR="00B46D49" w:rsidRPr="002810A8" w:rsidRDefault="00B46D49" w:rsidP="002810A8">
      <w:pPr>
        <w:pStyle w:val="S5"/>
        <w:spacing w:line="240" w:lineRule="auto"/>
        <w:rPr>
          <w:rFonts w:ascii="Times New Roman" w:hAnsi="Times New Roman"/>
          <w:sz w:val="28"/>
          <w:szCs w:val="28"/>
        </w:rPr>
      </w:pPr>
      <w:r w:rsidRPr="002810A8">
        <w:rPr>
          <w:rStyle w:val="afffffff9"/>
          <w:rFonts w:ascii="Times New Roman" w:hAnsi="Times New Roman"/>
          <w:sz w:val="28"/>
          <w:szCs w:val="28"/>
        </w:rPr>
        <w:t>Психологическое и социальное воздействие</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B46D49" w:rsidRPr="002810A8" w:rsidRDefault="00B46D49"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2810A8">
        <w:rPr>
          <w:rFonts w:ascii="Times New Roman" w:hAnsi="Times New Roman"/>
          <w:sz w:val="28"/>
          <w:szCs w:val="28"/>
        </w:rPr>
        <w:t>неповседневно</w:t>
      </w:r>
      <w:proofErr w:type="spellEnd"/>
      <w:r w:rsidRPr="002810A8">
        <w:rPr>
          <w:rFonts w:ascii="Times New Roman" w:hAnsi="Times New Roman"/>
          <w:sz w:val="28"/>
          <w:szCs w:val="28"/>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B46D49" w:rsidRDefault="00B46D49" w:rsidP="004B6C2E">
      <w:pPr>
        <w:pStyle w:val="S5"/>
        <w:spacing w:line="240" w:lineRule="auto"/>
        <w:rPr>
          <w:rFonts w:ascii="Times New Roman" w:hAnsi="Times New Roman"/>
          <w:sz w:val="28"/>
          <w:szCs w:val="28"/>
        </w:rPr>
      </w:pPr>
    </w:p>
    <w:p w:rsidR="00B46D49" w:rsidRDefault="00B46D49" w:rsidP="004B6C2E">
      <w:pPr>
        <w:pStyle w:val="S5"/>
        <w:spacing w:line="240" w:lineRule="auto"/>
        <w:rPr>
          <w:rFonts w:ascii="Times New Roman" w:hAnsi="Times New Roman"/>
          <w:sz w:val="28"/>
          <w:szCs w:val="28"/>
        </w:rPr>
      </w:pPr>
    </w:p>
    <w:p w:rsidR="00B46D49" w:rsidRDefault="00B46D49" w:rsidP="004B6C2E">
      <w:pPr>
        <w:pStyle w:val="S5"/>
        <w:spacing w:line="240" w:lineRule="auto"/>
        <w:rPr>
          <w:rFonts w:ascii="Times New Roman" w:hAnsi="Times New Roman"/>
          <w:sz w:val="28"/>
          <w:szCs w:val="28"/>
        </w:rPr>
      </w:pP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B46D49"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нефтяного происхождения) топливо-энергетических</w:t>
      </w:r>
      <w:r>
        <w:rPr>
          <w:rFonts w:ascii="Times New Roman" w:hAnsi="Times New Roman"/>
          <w:sz w:val="28"/>
          <w:szCs w:val="28"/>
        </w:rPr>
        <w:t xml:space="preserve"> </w:t>
      </w:r>
      <w:r w:rsidRPr="004B6C2E">
        <w:rPr>
          <w:rFonts w:ascii="Times New Roman" w:hAnsi="Times New Roman"/>
          <w:sz w:val="28"/>
          <w:szCs w:val="28"/>
        </w:rPr>
        <w:t>ресурсов.</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 xml:space="preserve">влияние </w:t>
      </w:r>
      <w:proofErr w:type="spellStart"/>
      <w:r w:rsidRPr="004B6C2E">
        <w:rPr>
          <w:rFonts w:ascii="Times New Roman" w:hAnsi="Times New Roman"/>
          <w:sz w:val="28"/>
          <w:szCs w:val="28"/>
        </w:rPr>
        <w:t>противогололедных</w:t>
      </w:r>
      <w:proofErr w:type="spellEnd"/>
      <w:r w:rsidRPr="004B6C2E">
        <w:rPr>
          <w:rFonts w:ascii="Times New Roman" w:hAnsi="Times New Roman"/>
          <w:sz w:val="28"/>
          <w:szCs w:val="28"/>
        </w:rPr>
        <w:t xml:space="preserve"> материалов;</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обустройство автомобильных дорог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Pr>
          <w:rFonts w:ascii="Times New Roman" w:hAnsi="Times New Roman"/>
          <w:sz w:val="28"/>
          <w:szCs w:val="28"/>
        </w:rPr>
        <w:t xml:space="preserve"> </w:t>
      </w:r>
      <w:r w:rsidRPr="004B6C2E">
        <w:rPr>
          <w:rFonts w:ascii="Times New Roman" w:hAnsi="Times New Roman"/>
          <w:sz w:val="28"/>
          <w:szCs w:val="28"/>
        </w:rPr>
        <w:t>среду необходимо:</w:t>
      </w:r>
    </w:p>
    <w:p w:rsidR="00B46D49" w:rsidRPr="004B6C2E" w:rsidRDefault="00B46D49"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B46D49" w:rsidRPr="00044F14" w:rsidRDefault="00B46D49"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proofErr w:type="spellStart"/>
      <w:r>
        <w:rPr>
          <w:rFonts w:ascii="Times New Roman" w:hAnsi="Times New Roman"/>
          <w:sz w:val="28"/>
          <w:szCs w:val="28"/>
        </w:rPr>
        <w:t>Травковского</w:t>
      </w:r>
      <w:proofErr w:type="spellEnd"/>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B46D49" w:rsidRPr="00044F14" w:rsidRDefault="00B46D49" w:rsidP="0041460B">
      <w:pPr>
        <w:pStyle w:val="S5"/>
        <w:spacing w:line="240" w:lineRule="auto"/>
        <w:rPr>
          <w:rFonts w:ascii="Times New Roman" w:hAnsi="Times New Roman"/>
          <w:sz w:val="28"/>
          <w:szCs w:val="28"/>
        </w:rPr>
      </w:pPr>
      <w:r>
        <w:rPr>
          <w:rFonts w:ascii="Times New Roman" w:hAnsi="Times New Roman"/>
          <w:sz w:val="28"/>
          <w:szCs w:val="28"/>
        </w:rPr>
        <w:lastRenderedPageBreak/>
        <w:t>Приоритетным</w:t>
      </w:r>
      <w:r w:rsidRPr="00044F14">
        <w:rPr>
          <w:rFonts w:ascii="Times New Roman" w:hAnsi="Times New Roman"/>
          <w:sz w:val="28"/>
          <w:szCs w:val="28"/>
        </w:rPr>
        <w:t xml:space="preserve"> направлени</w:t>
      </w:r>
      <w:r>
        <w:rPr>
          <w:rFonts w:ascii="Times New Roman" w:hAnsi="Times New Roman"/>
          <w:sz w:val="28"/>
          <w:szCs w:val="28"/>
        </w:rPr>
        <w:t>ем</w:t>
      </w:r>
      <w:r w:rsidRPr="00044F14">
        <w:rPr>
          <w:rFonts w:ascii="Times New Roman" w:hAnsi="Times New Roman"/>
          <w:sz w:val="28"/>
          <w:szCs w:val="28"/>
        </w:rPr>
        <w:t xml:space="preserve"> развития транспортной инфраструктуры являются:</w:t>
      </w:r>
    </w:p>
    <w:p w:rsidR="00B46D49" w:rsidRPr="00044F14" w:rsidRDefault="00B46D49"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 капитальный ремонт дорог и </w:t>
      </w:r>
      <w:r>
        <w:rPr>
          <w:rFonts w:ascii="Times New Roman" w:hAnsi="Times New Roman"/>
          <w:sz w:val="28"/>
          <w:szCs w:val="28"/>
        </w:rPr>
        <w:t>реконструкция сооружений на них.</w:t>
      </w:r>
    </w:p>
    <w:p w:rsidR="00B46D49" w:rsidRPr="00E210BE" w:rsidRDefault="00B46D49" w:rsidP="00E210BE">
      <w:pPr>
        <w:pStyle w:val="S5"/>
        <w:spacing w:line="240" w:lineRule="auto"/>
        <w:rPr>
          <w:rFonts w:ascii="Times New Roman" w:hAnsi="Times New Roman"/>
          <w:sz w:val="28"/>
          <w:szCs w:val="28"/>
        </w:rPr>
      </w:pPr>
      <w:r w:rsidRPr="00044F14">
        <w:rPr>
          <w:rFonts w:ascii="Times New Roman" w:hAnsi="Times New Roman"/>
          <w:sz w:val="28"/>
          <w:szCs w:val="28"/>
        </w:rPr>
        <w:t>Отсюда  вытекают  новые  требования  к  транспортной  системе,  а  именно,</w:t>
      </w:r>
      <w:r>
        <w:rPr>
          <w:rFonts w:ascii="Times New Roman" w:hAnsi="Times New Roman"/>
          <w:sz w:val="28"/>
          <w:szCs w:val="28"/>
        </w:rPr>
        <w:t xml:space="preserve"> </w:t>
      </w:r>
      <w:r w:rsidRPr="00044F14">
        <w:rPr>
          <w:rFonts w:ascii="Times New Roman" w:hAnsi="Times New Roman"/>
          <w:sz w:val="28"/>
          <w:szCs w:val="28"/>
        </w:rPr>
        <w:t>переход  от  преимущественно  экстенсивной  к  интенсивной  модели  развития.  Это,</w:t>
      </w:r>
      <w:r>
        <w:rPr>
          <w:rFonts w:ascii="Times New Roman" w:hAnsi="Times New Roman"/>
          <w:sz w:val="28"/>
          <w:szCs w:val="28"/>
        </w:rPr>
        <w:t xml:space="preserve"> </w:t>
      </w:r>
      <w:r w:rsidRPr="00044F14">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044F14">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044F14">
        <w:rPr>
          <w:rFonts w:ascii="Times New Roman" w:hAnsi="Times New Roman"/>
          <w:sz w:val="28"/>
          <w:szCs w:val="28"/>
        </w:rPr>
        <w:t>качественным транспортным услугам.</w:t>
      </w:r>
    </w:p>
    <w:p w:rsidR="00B46D49" w:rsidRDefault="00B46D49" w:rsidP="00E210BE">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Pr="00FD457D">
        <w:rPr>
          <w:rFonts w:ascii="Times New Roman" w:hAnsi="Times New Roman"/>
          <w:b/>
          <w:sz w:val="28"/>
          <w:szCs w:val="28"/>
        </w:rPr>
        <w:t xml:space="preserve"> </w:t>
      </w:r>
      <w:r>
        <w:rPr>
          <w:rFonts w:ascii="Times New Roman" w:hAnsi="Times New Roman"/>
          <w:b/>
          <w:sz w:val="28"/>
          <w:szCs w:val="28"/>
        </w:rPr>
        <w:t>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B46D49" w:rsidRPr="00FA4E8F"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B46D49" w:rsidRPr="00FA4E8F"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B46D49" w:rsidRDefault="00B46D49"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инфраструктуры для легкового автомобильного транспорта, включая развитие единого парковочного пространства</w:t>
      </w:r>
    </w:p>
    <w:p w:rsidR="00B46D49" w:rsidRPr="00FA4E8F"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FA4E8F">
        <w:rPr>
          <w:rFonts w:ascii="Times New Roman" w:hAnsi="Times New Roman"/>
          <w:sz w:val="28"/>
          <w:szCs w:val="28"/>
        </w:rPr>
        <w:t>надзорно</w:t>
      </w:r>
      <w:proofErr w:type="spellEnd"/>
      <w:r w:rsidRPr="00FA4E8F">
        <w:rPr>
          <w:rFonts w:ascii="Times New Roman" w:hAnsi="Times New Roman"/>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Pr>
          <w:rFonts w:ascii="Times New Roman" w:hAnsi="Times New Roman"/>
          <w:sz w:val="28"/>
          <w:szCs w:val="28"/>
        </w:rPr>
        <w:t>Ярославского</w:t>
      </w:r>
      <w:r w:rsidRPr="00FA4E8F">
        <w:rPr>
          <w:rFonts w:ascii="Times New Roman" w:hAnsi="Times New Roman"/>
          <w:sz w:val="28"/>
          <w:szCs w:val="28"/>
        </w:rPr>
        <w:t xml:space="preserve"> сельского поселения составит </w:t>
      </w:r>
      <w:r>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B46D49"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целях повышения безопасности дорожного движения и улучшения обслуживания пользователей предусмотрено обустройство автомобильных </w:t>
      </w:r>
    </w:p>
    <w:p w:rsidR="00B46D49" w:rsidRDefault="00B46D49" w:rsidP="00FA4E8F">
      <w:pPr>
        <w:pStyle w:val="S5"/>
        <w:spacing w:line="240" w:lineRule="auto"/>
        <w:rPr>
          <w:rFonts w:ascii="Times New Roman" w:hAnsi="Times New Roman"/>
          <w:sz w:val="28"/>
          <w:szCs w:val="28"/>
        </w:rPr>
      </w:pPr>
    </w:p>
    <w:p w:rsidR="00B46D49" w:rsidRDefault="00B46D49" w:rsidP="00FA4E8F">
      <w:pPr>
        <w:pStyle w:val="S5"/>
        <w:spacing w:line="240" w:lineRule="auto"/>
        <w:rPr>
          <w:rFonts w:ascii="Times New Roman" w:hAnsi="Times New Roman"/>
          <w:sz w:val="28"/>
          <w:szCs w:val="28"/>
        </w:rPr>
      </w:pPr>
    </w:p>
    <w:p w:rsidR="00B46D49" w:rsidRPr="00FA4E8F"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дорог местного значения объектами дорожного сервиса и другими предприятиями, оказывающими услуги участникам движения.</w:t>
      </w:r>
    </w:p>
    <w:p w:rsidR="00B46D49" w:rsidRDefault="00B46D49"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B46D49" w:rsidRPr="005B6480" w:rsidRDefault="00B46D49"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пешеходного и велосипедного передвижения</w:t>
      </w:r>
    </w:p>
    <w:p w:rsidR="00B46D49" w:rsidRPr="008B63BD" w:rsidRDefault="00B46D49"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w:t>
      </w:r>
      <w:r>
        <w:rPr>
          <w:rFonts w:ascii="Times New Roman" w:hAnsi="Times New Roman"/>
          <w:sz w:val="28"/>
          <w:szCs w:val="28"/>
        </w:rPr>
        <w:t xml:space="preserve">ей, дорожных знаков, </w:t>
      </w:r>
      <w:r w:rsidRPr="008B63BD">
        <w:rPr>
          <w:rFonts w:ascii="Times New Roman" w:hAnsi="Times New Roman"/>
          <w:sz w:val="28"/>
          <w:szCs w:val="28"/>
        </w:rPr>
        <w:t xml:space="preserve"> нанесения дорожной разметки и других мероприятий.</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B46D49" w:rsidRPr="008134EA" w:rsidRDefault="00B46D49"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B46D49" w:rsidRPr="008134EA" w:rsidRDefault="00B46D49" w:rsidP="007E2985">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B46D49" w:rsidRDefault="00B46D49" w:rsidP="008134EA">
      <w:pPr>
        <w:pStyle w:val="S5"/>
        <w:spacing w:line="240" w:lineRule="auto"/>
        <w:rPr>
          <w:rFonts w:ascii="Times New Roman" w:hAnsi="Times New Roman"/>
          <w:bCs/>
          <w:i/>
          <w:iCs/>
          <w:sz w:val="28"/>
          <w:szCs w:val="28"/>
        </w:rPr>
      </w:pPr>
    </w:p>
    <w:p w:rsidR="00B46D49" w:rsidRDefault="00B46D49" w:rsidP="008134EA">
      <w:pPr>
        <w:pStyle w:val="S5"/>
        <w:spacing w:line="240" w:lineRule="auto"/>
        <w:rPr>
          <w:rFonts w:ascii="Times New Roman" w:hAnsi="Times New Roman"/>
          <w:bCs/>
          <w:i/>
          <w:iCs/>
          <w:sz w:val="28"/>
          <w:szCs w:val="28"/>
        </w:rPr>
      </w:pPr>
    </w:p>
    <w:p w:rsidR="00B46D49" w:rsidRDefault="00B46D49" w:rsidP="008134EA">
      <w:pPr>
        <w:pStyle w:val="S5"/>
        <w:spacing w:line="240" w:lineRule="auto"/>
        <w:rPr>
          <w:rFonts w:ascii="Times New Roman" w:hAnsi="Times New Roman"/>
          <w:bCs/>
          <w:i/>
          <w:iCs/>
          <w:sz w:val="28"/>
          <w:szCs w:val="28"/>
        </w:rPr>
      </w:pPr>
    </w:p>
    <w:p w:rsidR="00B46D49" w:rsidRDefault="00B46D49" w:rsidP="008134EA">
      <w:pPr>
        <w:pStyle w:val="S5"/>
        <w:spacing w:line="240" w:lineRule="auto"/>
        <w:rPr>
          <w:rFonts w:ascii="Times New Roman" w:hAnsi="Times New Roman"/>
          <w:bCs/>
          <w:i/>
          <w:iCs/>
          <w:sz w:val="28"/>
          <w:szCs w:val="28"/>
        </w:rPr>
      </w:pPr>
      <w:r>
        <w:rPr>
          <w:rFonts w:ascii="Times New Roman" w:hAnsi="Times New Roman"/>
          <w:bCs/>
          <w:i/>
          <w:iCs/>
          <w:sz w:val="28"/>
          <w:szCs w:val="28"/>
        </w:rPr>
        <w:t>2</w:t>
      </w:r>
      <w:r w:rsidRPr="008134EA">
        <w:rPr>
          <w:rFonts w:ascii="Times New Roman" w:hAnsi="Times New Roman"/>
          <w:bCs/>
          <w:i/>
          <w:iCs/>
          <w:sz w:val="28"/>
          <w:szCs w:val="28"/>
        </w:rPr>
        <w:t>. Обеспечение административными мерами выполнения застройщиками требований по созданию без барьерной среды (весь период).</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сети дорог поселения</w:t>
      </w:r>
    </w:p>
    <w:p w:rsidR="00B46D49"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B46D49" w:rsidRDefault="00B46D49" w:rsidP="005B6381">
      <w:pPr>
        <w:pStyle w:val="S5"/>
        <w:numPr>
          <w:ilvl w:val="0"/>
          <w:numId w:val="1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B46D49" w:rsidRPr="007B0EB6" w:rsidRDefault="00B46D49"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B46D49" w:rsidRPr="007B0EB6" w:rsidRDefault="00B46D49" w:rsidP="005B6381">
      <w:pPr>
        <w:pStyle w:val="S5"/>
        <w:numPr>
          <w:ilvl w:val="1"/>
          <w:numId w:val="1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B46D49" w:rsidRPr="007B0EB6" w:rsidRDefault="00B46D49"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 </w:t>
      </w:r>
      <w:r w:rsidRPr="007B0EB6">
        <w:rPr>
          <w:rFonts w:ascii="Times New Roman" w:hAnsi="Times New Roman"/>
          <w:sz w:val="28"/>
          <w:szCs w:val="28"/>
        </w:rPr>
        <w:t xml:space="preserve">строительство улично-дорожной сети на территории </w:t>
      </w:r>
      <w:r>
        <w:rPr>
          <w:rFonts w:ascii="Times New Roman" w:hAnsi="Times New Roman"/>
          <w:sz w:val="28"/>
          <w:szCs w:val="28"/>
        </w:rPr>
        <w:t>поселения нового жилищного строительства.</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Pr>
          <w:rFonts w:ascii="Times New Roman" w:hAnsi="Times New Roman"/>
          <w:sz w:val="28"/>
          <w:szCs w:val="28"/>
        </w:rPr>
        <w:t>Боровичского</w:t>
      </w:r>
      <w:proofErr w:type="spellEnd"/>
      <w:r>
        <w:rPr>
          <w:rFonts w:ascii="Times New Roman" w:hAnsi="Times New Roman"/>
          <w:sz w:val="28"/>
          <w:szCs w:val="28"/>
        </w:rPr>
        <w:t xml:space="preserve"> </w:t>
      </w:r>
      <w:r w:rsidRPr="007B0EB6">
        <w:rPr>
          <w:rFonts w:ascii="Times New Roman" w:hAnsi="Times New Roman"/>
          <w:sz w:val="28"/>
          <w:szCs w:val="28"/>
        </w:rPr>
        <w:t xml:space="preserve">района и органов государственной власти </w:t>
      </w:r>
      <w:r>
        <w:rPr>
          <w:rFonts w:ascii="Times New Roman" w:hAnsi="Times New Roman"/>
          <w:sz w:val="28"/>
          <w:szCs w:val="28"/>
        </w:rPr>
        <w:t>Новгородской области</w:t>
      </w:r>
      <w:r w:rsidRPr="007B0EB6">
        <w:rPr>
          <w:rFonts w:ascii="Times New Roman" w:hAnsi="Times New Roman"/>
          <w:sz w:val="28"/>
          <w:szCs w:val="28"/>
        </w:rPr>
        <w:t xml:space="preserve"> по развитию транспортной инфраструктуры.</w:t>
      </w:r>
    </w:p>
    <w:p w:rsidR="00B46D49" w:rsidRPr="007B0EB6" w:rsidRDefault="00B46D49" w:rsidP="007B0EB6">
      <w:pPr>
        <w:pStyle w:val="S5"/>
        <w:spacing w:line="240" w:lineRule="auto"/>
        <w:rPr>
          <w:rFonts w:ascii="Times New Roman" w:hAnsi="Times New Roman"/>
          <w:sz w:val="28"/>
          <w:szCs w:val="28"/>
        </w:rPr>
      </w:pPr>
      <w:r w:rsidRPr="007B0EB6">
        <w:rPr>
          <w:rFonts w:ascii="Times New Roman" w:hAnsi="Times New Roman"/>
          <w:sz w:val="28"/>
          <w:szCs w:val="28"/>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B46D49" w:rsidRDefault="00B46D49" w:rsidP="007B0EB6">
      <w:pPr>
        <w:pStyle w:val="S5"/>
        <w:spacing w:line="240" w:lineRule="auto"/>
        <w:rPr>
          <w:rFonts w:ascii="Times New Roman" w:hAnsi="Times New Roman"/>
          <w:sz w:val="28"/>
          <w:szCs w:val="28"/>
          <w:bdr w:val="none" w:sz="0" w:space="0" w:color="auto" w:frame="1"/>
        </w:rPr>
      </w:pPr>
      <w:bookmarkStart w:id="1"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1"/>
    </w:p>
    <w:p w:rsidR="00B46D49" w:rsidRPr="007B0EB6" w:rsidRDefault="00B46D49" w:rsidP="005B6381">
      <w:pPr>
        <w:pStyle w:val="S5"/>
        <w:numPr>
          <w:ilvl w:val="1"/>
          <w:numId w:val="1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Pr>
          <w:rFonts w:ascii="Times New Roman" w:hAnsi="Times New Roman"/>
          <w:sz w:val="28"/>
          <w:szCs w:val="28"/>
        </w:rPr>
        <w:t>7</w:t>
      </w:r>
      <w:r w:rsidRPr="007B0EB6">
        <w:rPr>
          <w:rFonts w:ascii="Times New Roman" w:hAnsi="Times New Roman"/>
          <w:sz w:val="28"/>
          <w:szCs w:val="28"/>
        </w:rPr>
        <w:t>-20</w:t>
      </w:r>
      <w:r>
        <w:rPr>
          <w:rFonts w:ascii="Times New Roman" w:hAnsi="Times New Roman"/>
          <w:sz w:val="28"/>
          <w:szCs w:val="28"/>
        </w:rPr>
        <w:t>21</w:t>
      </w:r>
      <w:r w:rsidRPr="007B0EB6">
        <w:rPr>
          <w:rFonts w:ascii="Times New Roman" w:hAnsi="Times New Roman"/>
          <w:sz w:val="28"/>
          <w:szCs w:val="28"/>
        </w:rPr>
        <w:t xml:space="preserve"> </w:t>
      </w:r>
      <w:proofErr w:type="spellStart"/>
      <w:r w:rsidRPr="007B0EB6">
        <w:rPr>
          <w:rFonts w:ascii="Times New Roman" w:hAnsi="Times New Roman"/>
          <w:sz w:val="28"/>
          <w:szCs w:val="28"/>
        </w:rPr>
        <w:t>гг</w:t>
      </w:r>
      <w:proofErr w:type="spellEnd"/>
      <w:r w:rsidRPr="007B0EB6">
        <w:rPr>
          <w:rFonts w:ascii="Times New Roman" w:hAnsi="Times New Roman"/>
          <w:sz w:val="28"/>
          <w:szCs w:val="28"/>
        </w:rPr>
        <w:t>;</w:t>
      </w:r>
    </w:p>
    <w:p w:rsidR="00B46D49" w:rsidRPr="007B0EB6" w:rsidRDefault="00B46D49" w:rsidP="005B6381">
      <w:pPr>
        <w:pStyle w:val="S5"/>
        <w:numPr>
          <w:ilvl w:val="1"/>
          <w:numId w:val="1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Pr>
          <w:rFonts w:ascii="Times New Roman" w:hAnsi="Times New Roman"/>
          <w:sz w:val="28"/>
          <w:szCs w:val="28"/>
        </w:rPr>
        <w:t xml:space="preserve"> </w:t>
      </w:r>
      <w:r w:rsidRPr="007B0EB6">
        <w:rPr>
          <w:rFonts w:ascii="Times New Roman" w:hAnsi="Times New Roman"/>
          <w:sz w:val="28"/>
          <w:szCs w:val="28"/>
        </w:rPr>
        <w:t>20</w:t>
      </w:r>
      <w:r>
        <w:rPr>
          <w:rFonts w:ascii="Times New Roman" w:hAnsi="Times New Roman"/>
          <w:sz w:val="28"/>
          <w:szCs w:val="28"/>
        </w:rPr>
        <w:t>20</w:t>
      </w:r>
      <w:r w:rsidRPr="007B0EB6">
        <w:rPr>
          <w:rFonts w:ascii="Times New Roman" w:hAnsi="Times New Roman"/>
          <w:sz w:val="28"/>
          <w:szCs w:val="28"/>
        </w:rPr>
        <w:t xml:space="preserve"> </w:t>
      </w:r>
      <w:proofErr w:type="spellStart"/>
      <w:r w:rsidRPr="007B0EB6">
        <w:rPr>
          <w:rFonts w:ascii="Times New Roman" w:hAnsi="Times New Roman"/>
          <w:sz w:val="28"/>
          <w:szCs w:val="28"/>
        </w:rPr>
        <w:t>гг</w:t>
      </w:r>
      <w:proofErr w:type="spellEnd"/>
      <w:r w:rsidRPr="007B0EB6">
        <w:rPr>
          <w:rFonts w:ascii="Times New Roman" w:hAnsi="Times New Roman"/>
          <w:sz w:val="28"/>
          <w:szCs w:val="28"/>
        </w:rPr>
        <w:t>;</w:t>
      </w:r>
    </w:p>
    <w:p w:rsidR="00B46D49" w:rsidRPr="007B0EB6" w:rsidRDefault="00B46D49" w:rsidP="005B6381">
      <w:pPr>
        <w:pStyle w:val="S5"/>
        <w:numPr>
          <w:ilvl w:val="1"/>
          <w:numId w:val="1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 20</w:t>
      </w:r>
      <w:r>
        <w:rPr>
          <w:rFonts w:ascii="Times New Roman" w:hAnsi="Times New Roman"/>
          <w:sz w:val="28"/>
          <w:szCs w:val="28"/>
        </w:rPr>
        <w:t>17</w:t>
      </w:r>
      <w:r w:rsidRPr="007B0EB6">
        <w:rPr>
          <w:rFonts w:ascii="Times New Roman" w:hAnsi="Times New Roman"/>
          <w:sz w:val="28"/>
          <w:szCs w:val="28"/>
        </w:rPr>
        <w:t>-20</w:t>
      </w:r>
      <w:r>
        <w:rPr>
          <w:rFonts w:ascii="Times New Roman" w:hAnsi="Times New Roman"/>
          <w:sz w:val="28"/>
          <w:szCs w:val="28"/>
        </w:rPr>
        <w:t>30</w:t>
      </w:r>
      <w:r w:rsidRPr="007B0EB6">
        <w:rPr>
          <w:rFonts w:ascii="Times New Roman" w:hAnsi="Times New Roman"/>
          <w:sz w:val="28"/>
          <w:szCs w:val="28"/>
        </w:rPr>
        <w:t xml:space="preserve"> </w:t>
      </w:r>
      <w:proofErr w:type="spellStart"/>
      <w:r w:rsidRPr="007B0EB6">
        <w:rPr>
          <w:rFonts w:ascii="Times New Roman" w:hAnsi="Times New Roman"/>
          <w:sz w:val="28"/>
          <w:szCs w:val="28"/>
        </w:rPr>
        <w:t>гг</w:t>
      </w:r>
      <w:proofErr w:type="spellEnd"/>
      <w:r w:rsidRPr="007B0EB6">
        <w:rPr>
          <w:rFonts w:ascii="Times New Roman" w:hAnsi="Times New Roman"/>
          <w:sz w:val="28"/>
          <w:szCs w:val="28"/>
        </w:rPr>
        <w:t>;</w:t>
      </w:r>
    </w:p>
    <w:p w:rsidR="00B46D49" w:rsidRPr="007B0EB6" w:rsidRDefault="00B46D49" w:rsidP="005B6381">
      <w:pPr>
        <w:pStyle w:val="S5"/>
        <w:numPr>
          <w:ilvl w:val="1"/>
          <w:numId w:val="18"/>
        </w:numPr>
        <w:spacing w:line="240" w:lineRule="auto"/>
        <w:ind w:left="0" w:firstLine="426"/>
        <w:rPr>
          <w:rFonts w:ascii="Times New Roman" w:hAnsi="Times New Roman"/>
          <w:sz w:val="28"/>
          <w:szCs w:val="28"/>
        </w:rPr>
      </w:pPr>
      <w:r>
        <w:rPr>
          <w:rFonts w:ascii="Times New Roman" w:hAnsi="Times New Roman"/>
          <w:sz w:val="28"/>
          <w:szCs w:val="28"/>
        </w:rPr>
        <w:t>р</w:t>
      </w:r>
      <w:r w:rsidRPr="007B0EB6">
        <w:rPr>
          <w:rFonts w:ascii="Times New Roman" w:hAnsi="Times New Roman"/>
          <w:sz w:val="28"/>
          <w:szCs w:val="28"/>
        </w:rPr>
        <w:t xml:space="preserve">азмещение дорожных знаков и указателей на улицах населённых пунктов – </w:t>
      </w:r>
      <w:r>
        <w:rPr>
          <w:rFonts w:ascii="Times New Roman" w:hAnsi="Times New Roman"/>
          <w:sz w:val="28"/>
          <w:szCs w:val="28"/>
        </w:rPr>
        <w:t>2020</w:t>
      </w:r>
      <w:r w:rsidRPr="007B0EB6">
        <w:rPr>
          <w:rFonts w:ascii="Times New Roman" w:hAnsi="Times New Roman"/>
          <w:sz w:val="28"/>
          <w:szCs w:val="28"/>
        </w:rPr>
        <w:t>-20</w:t>
      </w:r>
      <w:r>
        <w:rPr>
          <w:rFonts w:ascii="Times New Roman" w:hAnsi="Times New Roman"/>
          <w:sz w:val="28"/>
          <w:szCs w:val="28"/>
        </w:rPr>
        <w:t>30 гг.</w:t>
      </w: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FD457D">
        <w:rPr>
          <w:rFonts w:ascii="Times New Roman" w:hAnsi="Times New Roman"/>
          <w:b/>
          <w:sz w:val="28"/>
          <w:szCs w:val="28"/>
        </w:rPr>
        <w:t xml:space="preserve"> </w:t>
      </w:r>
      <w:r>
        <w:rPr>
          <w:rFonts w:ascii="Times New Roman" w:hAnsi="Times New Roman"/>
          <w:b/>
          <w:sz w:val="28"/>
          <w:szCs w:val="28"/>
        </w:rPr>
        <w:t>предполагаемого к реализации варианта развития транспортной инфраструктуры</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     Финансирование мероприятий Программы осуществляется за счет средств </w:t>
      </w:r>
      <w:r>
        <w:rPr>
          <w:rFonts w:ascii="Times New Roman" w:hAnsi="Times New Roman"/>
          <w:sz w:val="28"/>
          <w:szCs w:val="28"/>
        </w:rPr>
        <w:t>областного</w:t>
      </w:r>
      <w:r w:rsidRPr="00C203A4">
        <w:rPr>
          <w:rFonts w:ascii="Times New Roman" w:hAnsi="Times New Roman"/>
          <w:sz w:val="28"/>
          <w:szCs w:val="28"/>
        </w:rPr>
        <w:t xml:space="preserve"> бюджета,  бюджета </w:t>
      </w:r>
      <w:proofErr w:type="spellStart"/>
      <w:r>
        <w:rPr>
          <w:rFonts w:ascii="Times New Roman" w:hAnsi="Times New Roman"/>
          <w:sz w:val="28"/>
          <w:szCs w:val="28"/>
        </w:rPr>
        <w:t>Травковского</w:t>
      </w:r>
      <w:proofErr w:type="spellEnd"/>
      <w:r w:rsidRPr="00C203A4">
        <w:rPr>
          <w:rFonts w:ascii="Times New Roman" w:hAnsi="Times New Roman"/>
          <w:sz w:val="28"/>
          <w:szCs w:val="28"/>
        </w:rPr>
        <w:t xml:space="preserve"> сельского поселения </w:t>
      </w:r>
      <w:proofErr w:type="spellStart"/>
      <w:r>
        <w:rPr>
          <w:rFonts w:ascii="Times New Roman" w:hAnsi="Times New Roman"/>
          <w:sz w:val="28"/>
          <w:szCs w:val="28"/>
        </w:rPr>
        <w:t>Боровичского</w:t>
      </w:r>
      <w:proofErr w:type="spellEnd"/>
      <w:r w:rsidRPr="00C203A4">
        <w:rPr>
          <w:rFonts w:ascii="Times New Roman" w:hAnsi="Times New Roman"/>
          <w:sz w:val="28"/>
          <w:szCs w:val="28"/>
        </w:rPr>
        <w:t xml:space="preserve"> района.</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Прогнозный общий объем финансирования Программы на период 201</w:t>
      </w:r>
      <w:r>
        <w:rPr>
          <w:rFonts w:ascii="Times New Roman" w:hAnsi="Times New Roman"/>
          <w:sz w:val="28"/>
          <w:szCs w:val="28"/>
        </w:rPr>
        <w:t>7</w:t>
      </w:r>
      <w:r w:rsidRPr="00C203A4">
        <w:rPr>
          <w:rFonts w:ascii="Times New Roman" w:hAnsi="Times New Roman"/>
          <w:sz w:val="28"/>
          <w:szCs w:val="28"/>
        </w:rPr>
        <w:t xml:space="preserve">-2030 годов составляет </w:t>
      </w:r>
      <w:r>
        <w:rPr>
          <w:rFonts w:ascii="Times New Roman" w:hAnsi="Times New Roman"/>
          <w:sz w:val="28"/>
          <w:szCs w:val="28"/>
        </w:rPr>
        <w:t>37051,3</w:t>
      </w:r>
      <w:r w:rsidRPr="00C203A4">
        <w:rPr>
          <w:rFonts w:ascii="Times New Roman" w:hAnsi="Times New Roman"/>
          <w:sz w:val="28"/>
          <w:szCs w:val="28"/>
        </w:rPr>
        <w:t xml:space="preserve"> тыс. руб., в том числе по годам:</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201</w:t>
      </w:r>
      <w:r>
        <w:rPr>
          <w:rFonts w:ascii="Times New Roman" w:hAnsi="Times New Roman"/>
          <w:sz w:val="28"/>
          <w:szCs w:val="28"/>
        </w:rPr>
        <w:t>7</w:t>
      </w:r>
      <w:r w:rsidRPr="00C203A4">
        <w:rPr>
          <w:rFonts w:ascii="Times New Roman" w:hAnsi="Times New Roman"/>
          <w:sz w:val="28"/>
          <w:szCs w:val="28"/>
        </w:rPr>
        <w:t xml:space="preserve"> год -   </w:t>
      </w:r>
      <w:r>
        <w:rPr>
          <w:rFonts w:ascii="Times New Roman" w:hAnsi="Times New Roman"/>
          <w:sz w:val="28"/>
          <w:szCs w:val="28"/>
        </w:rPr>
        <w:t>4564,2</w:t>
      </w:r>
      <w:r w:rsidRPr="00C203A4">
        <w:rPr>
          <w:rFonts w:ascii="Times New Roman" w:hAnsi="Times New Roman"/>
          <w:sz w:val="28"/>
          <w:szCs w:val="28"/>
        </w:rPr>
        <w:t xml:space="preserve"> тыс. рублей;</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201</w:t>
      </w:r>
      <w:r>
        <w:rPr>
          <w:rFonts w:ascii="Times New Roman" w:hAnsi="Times New Roman"/>
          <w:sz w:val="28"/>
          <w:szCs w:val="28"/>
        </w:rPr>
        <w:t>8</w:t>
      </w:r>
      <w:r w:rsidRPr="00C203A4">
        <w:rPr>
          <w:rFonts w:ascii="Times New Roman" w:hAnsi="Times New Roman"/>
          <w:sz w:val="28"/>
          <w:szCs w:val="28"/>
        </w:rPr>
        <w:t xml:space="preserve"> год -   </w:t>
      </w:r>
      <w:r>
        <w:rPr>
          <w:rFonts w:ascii="Times New Roman" w:hAnsi="Times New Roman"/>
          <w:sz w:val="28"/>
          <w:szCs w:val="28"/>
        </w:rPr>
        <w:t>2083,4</w:t>
      </w:r>
      <w:r w:rsidRPr="00C203A4">
        <w:rPr>
          <w:rFonts w:ascii="Times New Roman" w:hAnsi="Times New Roman"/>
          <w:sz w:val="28"/>
          <w:szCs w:val="28"/>
        </w:rPr>
        <w:t xml:space="preserve"> тыс. рублей; </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201</w:t>
      </w:r>
      <w:r>
        <w:rPr>
          <w:rFonts w:ascii="Times New Roman" w:hAnsi="Times New Roman"/>
          <w:sz w:val="28"/>
          <w:szCs w:val="28"/>
        </w:rPr>
        <w:t>9</w:t>
      </w:r>
      <w:r w:rsidRPr="00C203A4">
        <w:rPr>
          <w:rFonts w:ascii="Times New Roman" w:hAnsi="Times New Roman"/>
          <w:sz w:val="28"/>
          <w:szCs w:val="28"/>
        </w:rPr>
        <w:t xml:space="preserve"> год -    </w:t>
      </w:r>
      <w:r>
        <w:rPr>
          <w:rFonts w:ascii="Times New Roman" w:hAnsi="Times New Roman"/>
          <w:sz w:val="28"/>
          <w:szCs w:val="28"/>
        </w:rPr>
        <w:t xml:space="preserve">2207,7 </w:t>
      </w:r>
      <w:r w:rsidRPr="00C203A4">
        <w:rPr>
          <w:rFonts w:ascii="Times New Roman" w:hAnsi="Times New Roman"/>
          <w:sz w:val="28"/>
          <w:szCs w:val="28"/>
        </w:rPr>
        <w:t xml:space="preserve"> </w:t>
      </w:r>
      <w:proofErr w:type="spellStart"/>
      <w:r w:rsidRPr="00C203A4">
        <w:rPr>
          <w:rFonts w:ascii="Times New Roman" w:hAnsi="Times New Roman"/>
          <w:sz w:val="28"/>
          <w:szCs w:val="28"/>
        </w:rPr>
        <w:t>тыс.рублей</w:t>
      </w:r>
      <w:proofErr w:type="spellEnd"/>
      <w:r w:rsidRPr="00C203A4">
        <w:rPr>
          <w:rFonts w:ascii="Times New Roman" w:hAnsi="Times New Roman"/>
          <w:sz w:val="28"/>
          <w:szCs w:val="28"/>
        </w:rPr>
        <w:t xml:space="preserve">; </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w:t>
      </w:r>
      <w:r>
        <w:rPr>
          <w:rFonts w:ascii="Times New Roman" w:hAnsi="Times New Roman"/>
          <w:sz w:val="28"/>
          <w:szCs w:val="28"/>
        </w:rPr>
        <w:t>20</w:t>
      </w:r>
      <w:r w:rsidRPr="00C203A4">
        <w:rPr>
          <w:rFonts w:ascii="Times New Roman" w:hAnsi="Times New Roman"/>
          <w:sz w:val="28"/>
          <w:szCs w:val="28"/>
        </w:rPr>
        <w:t xml:space="preserve"> год </w:t>
      </w:r>
      <w:r>
        <w:rPr>
          <w:rFonts w:ascii="Times New Roman" w:hAnsi="Times New Roman"/>
          <w:sz w:val="28"/>
          <w:szCs w:val="28"/>
        </w:rPr>
        <w:t xml:space="preserve"> -    2546,0</w:t>
      </w:r>
      <w:r w:rsidRPr="00C203A4">
        <w:rPr>
          <w:rFonts w:ascii="Times New Roman" w:hAnsi="Times New Roman"/>
          <w:sz w:val="28"/>
          <w:szCs w:val="28"/>
        </w:rPr>
        <w:t xml:space="preserve"> </w:t>
      </w:r>
      <w:proofErr w:type="spellStart"/>
      <w:r w:rsidRPr="00C203A4">
        <w:rPr>
          <w:rFonts w:ascii="Times New Roman" w:hAnsi="Times New Roman"/>
          <w:sz w:val="28"/>
          <w:szCs w:val="28"/>
        </w:rPr>
        <w:t>тыс.рублей</w:t>
      </w:r>
      <w:proofErr w:type="spellEnd"/>
      <w:r w:rsidRPr="00C203A4">
        <w:rPr>
          <w:rFonts w:ascii="Times New Roman" w:hAnsi="Times New Roman"/>
          <w:sz w:val="28"/>
          <w:szCs w:val="28"/>
        </w:rPr>
        <w:t>;</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202</w:t>
      </w:r>
      <w:r>
        <w:rPr>
          <w:rFonts w:ascii="Times New Roman" w:hAnsi="Times New Roman"/>
          <w:sz w:val="28"/>
          <w:szCs w:val="28"/>
        </w:rPr>
        <w:t>1</w:t>
      </w:r>
      <w:r w:rsidRPr="00C203A4">
        <w:rPr>
          <w:rFonts w:ascii="Times New Roman" w:hAnsi="Times New Roman"/>
          <w:sz w:val="28"/>
          <w:szCs w:val="28"/>
        </w:rPr>
        <w:t xml:space="preserve"> год -   </w:t>
      </w:r>
      <w:r>
        <w:rPr>
          <w:rFonts w:ascii="Times New Roman" w:hAnsi="Times New Roman"/>
          <w:sz w:val="28"/>
          <w:szCs w:val="28"/>
        </w:rPr>
        <w:t>2595,0</w:t>
      </w:r>
      <w:r w:rsidRPr="00C203A4">
        <w:rPr>
          <w:rFonts w:ascii="Times New Roman" w:hAnsi="Times New Roman"/>
          <w:sz w:val="28"/>
          <w:szCs w:val="28"/>
        </w:rPr>
        <w:t xml:space="preserve"> </w:t>
      </w:r>
      <w:proofErr w:type="spellStart"/>
      <w:r w:rsidRPr="00C203A4">
        <w:rPr>
          <w:rFonts w:ascii="Times New Roman" w:hAnsi="Times New Roman"/>
          <w:sz w:val="28"/>
          <w:szCs w:val="28"/>
        </w:rPr>
        <w:t>тыс.рублей</w:t>
      </w:r>
      <w:proofErr w:type="spellEnd"/>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202</w:t>
      </w:r>
      <w:r>
        <w:rPr>
          <w:rFonts w:ascii="Times New Roman" w:hAnsi="Times New Roman"/>
          <w:sz w:val="28"/>
          <w:szCs w:val="28"/>
        </w:rPr>
        <w:t>2</w:t>
      </w:r>
      <w:r w:rsidRPr="00C203A4">
        <w:rPr>
          <w:rFonts w:ascii="Times New Roman" w:hAnsi="Times New Roman"/>
          <w:sz w:val="28"/>
          <w:szCs w:val="28"/>
        </w:rPr>
        <w:t xml:space="preserve">-2030 годы -    </w:t>
      </w:r>
      <w:r>
        <w:rPr>
          <w:rFonts w:ascii="Times New Roman" w:hAnsi="Times New Roman"/>
          <w:sz w:val="28"/>
          <w:szCs w:val="28"/>
        </w:rPr>
        <w:t>23055,0</w:t>
      </w:r>
      <w:r w:rsidRPr="00C203A4">
        <w:rPr>
          <w:rFonts w:ascii="Times New Roman" w:hAnsi="Times New Roman"/>
          <w:sz w:val="28"/>
          <w:szCs w:val="28"/>
        </w:rPr>
        <w:t xml:space="preserve"> </w:t>
      </w:r>
      <w:proofErr w:type="spellStart"/>
      <w:r w:rsidRPr="00C203A4">
        <w:rPr>
          <w:rFonts w:ascii="Times New Roman" w:hAnsi="Times New Roman"/>
          <w:sz w:val="28"/>
          <w:szCs w:val="28"/>
        </w:rPr>
        <w:t>тыс.рублей</w:t>
      </w:r>
      <w:proofErr w:type="spellEnd"/>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B46D49" w:rsidRPr="00C203A4" w:rsidRDefault="00B46D49" w:rsidP="00C203A4">
      <w:pPr>
        <w:spacing w:line="240" w:lineRule="auto"/>
        <w:rPr>
          <w:rFonts w:ascii="Times New Roman" w:hAnsi="Times New Roman"/>
          <w:szCs w:val="24"/>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B46D49" w:rsidRDefault="00B46D49" w:rsidP="00C203A4">
      <w:pPr>
        <w:rPr>
          <w:rFonts w:ascii="Times New Roman CYR" w:hAnsi="Times New Roman CYR" w:cs="Times New Roman CYR"/>
          <w:szCs w:val="24"/>
        </w:rPr>
      </w:pPr>
    </w:p>
    <w:p w:rsidR="00B46D49" w:rsidRDefault="00B46D49" w:rsidP="00EB16FF">
      <w:pPr>
        <w:jc w:val="center"/>
        <w:rPr>
          <w:rFonts w:ascii="Times New Roman CYR" w:hAnsi="Times New Roman CYR" w:cs="Times New Roman CYR"/>
          <w:szCs w:val="24"/>
        </w:rPr>
        <w:sectPr w:rsidR="00B46D49" w:rsidSect="004C0E8A">
          <w:footerReference w:type="default" r:id="rId11"/>
          <w:type w:val="continuous"/>
          <w:pgSz w:w="11909" w:h="16834"/>
          <w:pgMar w:top="284" w:right="567" w:bottom="1134" w:left="1701" w:header="720" w:footer="720" w:gutter="0"/>
          <w:cols w:space="60"/>
          <w:noEndnote/>
        </w:sectPr>
      </w:pPr>
    </w:p>
    <w:p w:rsidR="00B46D49" w:rsidRDefault="00B46D49" w:rsidP="00C203A4">
      <w:pPr>
        <w:rPr>
          <w:rFonts w:ascii="Times New Roman CYR" w:hAnsi="Times New Roman CYR" w:cs="Times New Roman CYR"/>
          <w:szCs w:val="24"/>
        </w:rPr>
        <w:sectPr w:rsidR="00B46D49" w:rsidSect="00C203A4">
          <w:pgSz w:w="16834" w:h="11909" w:orient="landscape"/>
          <w:pgMar w:top="567" w:right="1134" w:bottom="1701" w:left="284" w:header="720" w:footer="720" w:gutter="0"/>
          <w:cols w:space="60"/>
          <w:noEndnote/>
        </w:sectPr>
      </w:pPr>
    </w:p>
    <w:p w:rsidR="00B46D49" w:rsidRPr="00243BF1" w:rsidRDefault="00B46D49"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13"/>
        <w:gridCol w:w="3326"/>
        <w:gridCol w:w="638"/>
        <w:gridCol w:w="1140"/>
        <w:gridCol w:w="1423"/>
        <w:gridCol w:w="1120"/>
        <w:gridCol w:w="13"/>
        <w:gridCol w:w="992"/>
        <w:gridCol w:w="1275"/>
        <w:gridCol w:w="1274"/>
        <w:gridCol w:w="1906"/>
        <w:gridCol w:w="1490"/>
      </w:tblGrid>
      <w:tr w:rsidR="00B46D49" w:rsidRPr="00C203A4" w:rsidTr="00C203A4">
        <w:trPr>
          <w:trHeight w:val="287"/>
          <w:tblHeader/>
          <w:jc w:val="right"/>
        </w:trPr>
        <w:tc>
          <w:tcPr>
            <w:tcW w:w="15310" w:type="dxa"/>
            <w:gridSpan w:val="12"/>
            <w:tcBorders>
              <w:top w:val="nil"/>
              <w:left w:val="nil"/>
              <w:right w:val="nil"/>
            </w:tcBorders>
            <w:vAlign w:val="center"/>
          </w:tcPr>
          <w:p w:rsidR="00B46D49" w:rsidRPr="00C203A4" w:rsidRDefault="00B46D49" w:rsidP="00EB16FF">
            <w:pPr>
              <w:tabs>
                <w:tab w:val="left" w:pos="2018"/>
              </w:tabs>
              <w:spacing w:line="240" w:lineRule="auto"/>
              <w:jc w:val="center"/>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B46D49" w:rsidRPr="00C203A4" w:rsidTr="00D41A3C">
        <w:trPr>
          <w:trHeight w:val="287"/>
          <w:tblHeader/>
          <w:jc w:val="right"/>
        </w:trPr>
        <w:tc>
          <w:tcPr>
            <w:tcW w:w="713" w:type="dxa"/>
            <w:vMerge w:val="restart"/>
            <w:vAlign w:val="center"/>
          </w:tcPr>
          <w:p w:rsidR="00B46D49" w:rsidRPr="00C203A4" w:rsidRDefault="00B46D49" w:rsidP="008B5DB2">
            <w:pPr>
              <w:spacing w:line="240" w:lineRule="auto"/>
              <w:ind w:firstLine="0"/>
              <w:rPr>
                <w:rFonts w:ascii="Times New Roman" w:hAnsi="Times New Roman"/>
              </w:rPr>
            </w:pPr>
            <w:r w:rsidRPr="00C203A4">
              <w:rPr>
                <w:rFonts w:ascii="Times New Roman" w:hAnsi="Times New Roman"/>
                <w:sz w:val="22"/>
              </w:rPr>
              <w:t>№ п/п</w:t>
            </w:r>
          </w:p>
        </w:tc>
        <w:tc>
          <w:tcPr>
            <w:tcW w:w="3326" w:type="dxa"/>
            <w:vMerge w:val="restart"/>
            <w:vAlign w:val="center"/>
          </w:tcPr>
          <w:p w:rsidR="00B46D49" w:rsidRPr="00C203A4" w:rsidRDefault="00B46D49" w:rsidP="008B5DB2">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vAlign w:val="center"/>
          </w:tcPr>
          <w:p w:rsidR="00B46D49" w:rsidRPr="00C203A4" w:rsidRDefault="00B46D49" w:rsidP="008B5DB2">
            <w:pPr>
              <w:spacing w:line="240" w:lineRule="auto"/>
              <w:ind w:firstLine="0"/>
              <w:rPr>
                <w:rFonts w:ascii="Times New Roman" w:hAnsi="Times New Roman"/>
              </w:rPr>
            </w:pPr>
            <w:r w:rsidRPr="00C203A4">
              <w:rPr>
                <w:rFonts w:ascii="Times New Roman" w:hAnsi="Times New Roman"/>
                <w:sz w:val="22"/>
              </w:rPr>
              <w:t>с</w:t>
            </w:r>
            <w:r>
              <w:rPr>
                <w:rFonts w:ascii="Times New Roman" w:hAnsi="Times New Roman"/>
                <w:sz w:val="22"/>
              </w:rPr>
              <w:t>татус</w:t>
            </w:r>
          </w:p>
        </w:tc>
        <w:tc>
          <w:tcPr>
            <w:tcW w:w="1140" w:type="dxa"/>
            <w:vMerge w:val="restart"/>
          </w:tcPr>
          <w:p w:rsidR="00B46D49" w:rsidRPr="00C203A4" w:rsidRDefault="00B46D49" w:rsidP="008B5DB2">
            <w:pPr>
              <w:spacing w:line="240" w:lineRule="auto"/>
              <w:ind w:firstLine="0"/>
              <w:rPr>
                <w:rFonts w:ascii="Times New Roman" w:hAnsi="Times New Roman"/>
              </w:rPr>
            </w:pPr>
            <w:r w:rsidRPr="00C203A4">
              <w:rPr>
                <w:rFonts w:ascii="Times New Roman" w:hAnsi="Times New Roman"/>
                <w:sz w:val="22"/>
              </w:rPr>
              <w:t>Годы реализации</w:t>
            </w:r>
          </w:p>
        </w:tc>
        <w:tc>
          <w:tcPr>
            <w:tcW w:w="6097" w:type="dxa"/>
            <w:gridSpan w:val="6"/>
            <w:tcBorders>
              <w:bottom w:val="single" w:sz="4" w:space="0" w:color="auto"/>
            </w:tcBorders>
            <w:vAlign w:val="center"/>
          </w:tcPr>
          <w:p w:rsidR="00B46D49" w:rsidRPr="00C203A4" w:rsidRDefault="00B46D49" w:rsidP="00C203A4">
            <w:pPr>
              <w:spacing w:line="240" w:lineRule="auto"/>
              <w:jc w:val="center"/>
              <w:rPr>
                <w:rFonts w:ascii="Times New Roman" w:hAnsi="Times New Roman"/>
              </w:rPr>
            </w:pPr>
          </w:p>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 xml:space="preserve">Объем финансирования, </w:t>
            </w:r>
            <w:proofErr w:type="spellStart"/>
            <w:r w:rsidRPr="00C203A4">
              <w:rPr>
                <w:rFonts w:ascii="Times New Roman" w:hAnsi="Times New Roman"/>
                <w:sz w:val="22"/>
              </w:rPr>
              <w:t>тыс.рублей</w:t>
            </w:r>
            <w:proofErr w:type="spellEnd"/>
          </w:p>
        </w:tc>
        <w:tc>
          <w:tcPr>
            <w:tcW w:w="1906" w:type="dxa"/>
            <w:vMerge w:val="restart"/>
          </w:tcPr>
          <w:p w:rsidR="00B46D49" w:rsidRPr="00C203A4" w:rsidRDefault="00B46D49" w:rsidP="00BE6B32">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490" w:type="dxa"/>
            <w:vMerge w:val="restart"/>
            <w:vAlign w:val="center"/>
          </w:tcPr>
          <w:p w:rsidR="00B46D49" w:rsidRPr="00C203A4" w:rsidRDefault="00B46D49" w:rsidP="00BE6B32">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B46D49" w:rsidRPr="00C203A4" w:rsidTr="00D41A3C">
        <w:trPr>
          <w:trHeight w:val="255"/>
          <w:tblHeader/>
          <w:jc w:val="right"/>
        </w:trPr>
        <w:tc>
          <w:tcPr>
            <w:tcW w:w="713" w:type="dxa"/>
            <w:vMerge/>
            <w:vAlign w:val="center"/>
          </w:tcPr>
          <w:p w:rsidR="00B46D49" w:rsidRPr="00C203A4" w:rsidRDefault="00B46D49" w:rsidP="00C203A4">
            <w:pPr>
              <w:spacing w:line="240" w:lineRule="auto"/>
              <w:jc w:val="center"/>
              <w:rPr>
                <w:rFonts w:ascii="Times New Roman" w:hAnsi="Times New Roman"/>
              </w:rPr>
            </w:pPr>
          </w:p>
        </w:tc>
        <w:tc>
          <w:tcPr>
            <w:tcW w:w="3326" w:type="dxa"/>
            <w:vMerge/>
            <w:vAlign w:val="center"/>
          </w:tcPr>
          <w:p w:rsidR="00B46D49" w:rsidRPr="00C203A4" w:rsidRDefault="00B46D49" w:rsidP="00C203A4">
            <w:pPr>
              <w:spacing w:line="240" w:lineRule="auto"/>
              <w:jc w:val="center"/>
              <w:rPr>
                <w:rFonts w:ascii="Times New Roman" w:hAnsi="Times New Roman"/>
              </w:rPr>
            </w:pPr>
          </w:p>
        </w:tc>
        <w:tc>
          <w:tcPr>
            <w:tcW w:w="638" w:type="dxa"/>
            <w:vMerge/>
            <w:vAlign w:val="center"/>
          </w:tcPr>
          <w:p w:rsidR="00B46D49" w:rsidRPr="00C203A4" w:rsidRDefault="00B46D49" w:rsidP="00C203A4">
            <w:pPr>
              <w:spacing w:line="240" w:lineRule="auto"/>
              <w:jc w:val="center"/>
              <w:rPr>
                <w:rFonts w:ascii="Times New Roman" w:hAnsi="Times New Roman"/>
              </w:rPr>
            </w:pPr>
          </w:p>
        </w:tc>
        <w:tc>
          <w:tcPr>
            <w:tcW w:w="1140" w:type="dxa"/>
            <w:vMerge/>
          </w:tcPr>
          <w:p w:rsidR="00B46D49" w:rsidRPr="00C203A4" w:rsidRDefault="00B46D49" w:rsidP="00C203A4">
            <w:pPr>
              <w:spacing w:line="240" w:lineRule="auto"/>
              <w:jc w:val="center"/>
              <w:rPr>
                <w:rFonts w:ascii="Times New Roman" w:hAnsi="Times New Roman"/>
              </w:rPr>
            </w:pPr>
          </w:p>
        </w:tc>
        <w:tc>
          <w:tcPr>
            <w:tcW w:w="1423" w:type="dxa"/>
            <w:vMerge w:val="restart"/>
            <w:tcBorders>
              <w:top w:val="single" w:sz="4" w:space="0" w:color="auto"/>
            </w:tcBorders>
            <w:vAlign w:val="center"/>
          </w:tcPr>
          <w:p w:rsidR="00B46D49" w:rsidRPr="00C203A4" w:rsidRDefault="00B46D49" w:rsidP="008B5DB2">
            <w:pPr>
              <w:spacing w:line="240" w:lineRule="auto"/>
              <w:ind w:firstLine="0"/>
              <w:rPr>
                <w:rFonts w:ascii="Times New Roman" w:hAnsi="Times New Roman"/>
              </w:rPr>
            </w:pPr>
            <w:r w:rsidRPr="00C203A4">
              <w:rPr>
                <w:rFonts w:ascii="Times New Roman" w:hAnsi="Times New Roman"/>
                <w:sz w:val="22"/>
              </w:rPr>
              <w:t>Всего</w:t>
            </w:r>
          </w:p>
          <w:p w:rsidR="00B46D49" w:rsidRPr="00C203A4" w:rsidRDefault="00B46D49" w:rsidP="00C203A4">
            <w:pPr>
              <w:spacing w:line="240" w:lineRule="auto"/>
              <w:jc w:val="center"/>
              <w:rPr>
                <w:rFonts w:ascii="Times New Roman" w:hAnsi="Times New Roman"/>
              </w:rPr>
            </w:pPr>
          </w:p>
        </w:tc>
        <w:tc>
          <w:tcPr>
            <w:tcW w:w="4674" w:type="dxa"/>
            <w:gridSpan w:val="5"/>
            <w:tcBorders>
              <w:top w:val="single" w:sz="4" w:space="0" w:color="auto"/>
              <w:bottom w:val="single" w:sz="4" w:space="0" w:color="auto"/>
            </w:tcBorders>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906" w:type="dxa"/>
            <w:vMerge/>
          </w:tcPr>
          <w:p w:rsidR="00B46D49" w:rsidRPr="00C203A4" w:rsidRDefault="00B46D49" w:rsidP="00C203A4">
            <w:pPr>
              <w:spacing w:line="240" w:lineRule="auto"/>
              <w:jc w:val="center"/>
              <w:rPr>
                <w:rFonts w:ascii="Times New Roman" w:hAnsi="Times New Roman"/>
              </w:rPr>
            </w:pPr>
          </w:p>
        </w:tc>
        <w:tc>
          <w:tcPr>
            <w:tcW w:w="1490" w:type="dxa"/>
            <w:vMerge/>
            <w:vAlign w:val="center"/>
          </w:tcPr>
          <w:p w:rsidR="00B46D49" w:rsidRPr="00C203A4" w:rsidRDefault="00B46D49" w:rsidP="00C203A4">
            <w:pPr>
              <w:spacing w:line="240" w:lineRule="auto"/>
              <w:jc w:val="center"/>
              <w:rPr>
                <w:rFonts w:ascii="Times New Roman" w:hAnsi="Times New Roman"/>
              </w:rPr>
            </w:pPr>
          </w:p>
        </w:tc>
      </w:tr>
      <w:tr w:rsidR="00B46D49" w:rsidRPr="00C203A4" w:rsidTr="00D41A3C">
        <w:trPr>
          <w:trHeight w:val="285"/>
          <w:tblHeader/>
          <w:jc w:val="right"/>
        </w:trPr>
        <w:tc>
          <w:tcPr>
            <w:tcW w:w="713" w:type="dxa"/>
            <w:vMerge/>
            <w:vAlign w:val="center"/>
          </w:tcPr>
          <w:p w:rsidR="00B46D49" w:rsidRPr="00C203A4" w:rsidRDefault="00B46D49" w:rsidP="00C203A4">
            <w:pPr>
              <w:spacing w:line="240" w:lineRule="auto"/>
              <w:jc w:val="center"/>
              <w:rPr>
                <w:rFonts w:ascii="Times New Roman" w:hAnsi="Times New Roman"/>
              </w:rPr>
            </w:pPr>
          </w:p>
        </w:tc>
        <w:tc>
          <w:tcPr>
            <w:tcW w:w="3326" w:type="dxa"/>
            <w:vMerge/>
            <w:vAlign w:val="center"/>
          </w:tcPr>
          <w:p w:rsidR="00B46D49" w:rsidRPr="00C203A4" w:rsidRDefault="00B46D49" w:rsidP="00C203A4">
            <w:pPr>
              <w:spacing w:line="240" w:lineRule="auto"/>
              <w:jc w:val="center"/>
              <w:rPr>
                <w:rFonts w:ascii="Times New Roman" w:hAnsi="Times New Roman"/>
              </w:rPr>
            </w:pPr>
          </w:p>
        </w:tc>
        <w:tc>
          <w:tcPr>
            <w:tcW w:w="638" w:type="dxa"/>
            <w:vMerge/>
            <w:vAlign w:val="center"/>
          </w:tcPr>
          <w:p w:rsidR="00B46D49" w:rsidRPr="00C203A4" w:rsidRDefault="00B46D49" w:rsidP="00C203A4">
            <w:pPr>
              <w:spacing w:line="240" w:lineRule="auto"/>
              <w:jc w:val="center"/>
              <w:rPr>
                <w:rFonts w:ascii="Times New Roman" w:hAnsi="Times New Roman"/>
              </w:rPr>
            </w:pPr>
          </w:p>
        </w:tc>
        <w:tc>
          <w:tcPr>
            <w:tcW w:w="1140" w:type="dxa"/>
            <w:vMerge/>
          </w:tcPr>
          <w:p w:rsidR="00B46D49" w:rsidRPr="00C203A4" w:rsidRDefault="00B46D49" w:rsidP="00C203A4">
            <w:pPr>
              <w:spacing w:line="240" w:lineRule="auto"/>
              <w:jc w:val="center"/>
              <w:rPr>
                <w:rFonts w:ascii="Times New Roman" w:hAnsi="Times New Roman"/>
              </w:rPr>
            </w:pPr>
          </w:p>
        </w:tc>
        <w:tc>
          <w:tcPr>
            <w:tcW w:w="1423" w:type="dxa"/>
            <w:vMerge/>
            <w:vAlign w:val="center"/>
          </w:tcPr>
          <w:p w:rsidR="00B46D49" w:rsidRPr="00C203A4" w:rsidRDefault="00B46D49" w:rsidP="00C203A4">
            <w:pPr>
              <w:spacing w:line="240" w:lineRule="auto"/>
              <w:jc w:val="center"/>
              <w:rPr>
                <w:rFonts w:ascii="Times New Roman" w:hAnsi="Times New Roman"/>
              </w:rPr>
            </w:pPr>
          </w:p>
        </w:tc>
        <w:tc>
          <w:tcPr>
            <w:tcW w:w="1133" w:type="dxa"/>
            <w:gridSpan w:val="2"/>
            <w:tcBorders>
              <w:top w:val="single" w:sz="4" w:space="0" w:color="auto"/>
            </w:tcBorders>
            <w:vAlign w:val="center"/>
          </w:tcPr>
          <w:p w:rsidR="00B46D49" w:rsidRPr="00C203A4" w:rsidRDefault="00B46D49" w:rsidP="00BE6B32">
            <w:pPr>
              <w:spacing w:line="240" w:lineRule="auto"/>
              <w:ind w:firstLine="0"/>
              <w:rPr>
                <w:rFonts w:ascii="Times New Roman" w:hAnsi="Times New Roman"/>
              </w:rPr>
            </w:pPr>
            <w:r>
              <w:rPr>
                <w:rFonts w:ascii="Times New Roman" w:hAnsi="Times New Roman"/>
                <w:sz w:val="22"/>
              </w:rPr>
              <w:t>областной</w:t>
            </w:r>
            <w:r w:rsidRPr="00C203A4">
              <w:rPr>
                <w:rFonts w:ascii="Times New Roman" w:hAnsi="Times New Roman"/>
                <w:sz w:val="22"/>
              </w:rPr>
              <w:t xml:space="preserve"> бюджет</w:t>
            </w:r>
          </w:p>
        </w:tc>
        <w:tc>
          <w:tcPr>
            <w:tcW w:w="992" w:type="dxa"/>
            <w:tcBorders>
              <w:top w:val="single" w:sz="4" w:space="0" w:color="auto"/>
            </w:tcBorders>
            <w:vAlign w:val="center"/>
          </w:tcPr>
          <w:p w:rsidR="00B46D49" w:rsidRPr="00C203A4" w:rsidRDefault="00B46D49" w:rsidP="00BE6B32">
            <w:pPr>
              <w:spacing w:line="240" w:lineRule="auto"/>
              <w:ind w:firstLine="0"/>
              <w:rPr>
                <w:rFonts w:ascii="Times New Roman" w:hAnsi="Times New Roman"/>
              </w:rPr>
            </w:pPr>
            <w:r w:rsidRPr="00C203A4">
              <w:rPr>
                <w:rFonts w:ascii="Times New Roman" w:hAnsi="Times New Roman"/>
                <w:sz w:val="22"/>
              </w:rPr>
              <w:t>районный бюджет</w:t>
            </w:r>
          </w:p>
        </w:tc>
        <w:tc>
          <w:tcPr>
            <w:tcW w:w="1275" w:type="dxa"/>
            <w:tcBorders>
              <w:top w:val="single" w:sz="4" w:space="0" w:color="auto"/>
            </w:tcBorders>
            <w:vAlign w:val="center"/>
          </w:tcPr>
          <w:p w:rsidR="00B46D49" w:rsidRPr="00C203A4" w:rsidRDefault="00B46D49" w:rsidP="00BE6B32">
            <w:pPr>
              <w:spacing w:line="240" w:lineRule="auto"/>
              <w:ind w:firstLine="0"/>
              <w:rPr>
                <w:rFonts w:ascii="Times New Roman" w:hAnsi="Times New Roman"/>
              </w:rPr>
            </w:pPr>
            <w:r w:rsidRPr="00C203A4">
              <w:rPr>
                <w:rFonts w:ascii="Times New Roman" w:hAnsi="Times New Roman"/>
                <w:sz w:val="22"/>
              </w:rPr>
              <w:t>местный бюджет</w:t>
            </w:r>
          </w:p>
        </w:tc>
        <w:tc>
          <w:tcPr>
            <w:tcW w:w="1274" w:type="dxa"/>
            <w:tcBorders>
              <w:top w:val="single" w:sz="4" w:space="0" w:color="auto"/>
            </w:tcBorders>
            <w:vAlign w:val="center"/>
          </w:tcPr>
          <w:p w:rsidR="00B46D49" w:rsidRPr="00C203A4" w:rsidRDefault="00B46D49" w:rsidP="00BE6B32">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906" w:type="dxa"/>
            <w:vMerge/>
          </w:tcPr>
          <w:p w:rsidR="00B46D49" w:rsidRPr="00C203A4" w:rsidRDefault="00B46D49" w:rsidP="00C203A4">
            <w:pPr>
              <w:spacing w:line="240" w:lineRule="auto"/>
              <w:jc w:val="center"/>
              <w:rPr>
                <w:rFonts w:ascii="Times New Roman" w:hAnsi="Times New Roman"/>
              </w:rPr>
            </w:pPr>
          </w:p>
        </w:tc>
        <w:tc>
          <w:tcPr>
            <w:tcW w:w="1490" w:type="dxa"/>
            <w:vMerge/>
            <w:vAlign w:val="center"/>
          </w:tcPr>
          <w:p w:rsidR="00B46D49" w:rsidRPr="00C203A4" w:rsidRDefault="00B46D49" w:rsidP="00C203A4">
            <w:pPr>
              <w:spacing w:line="240" w:lineRule="auto"/>
              <w:jc w:val="center"/>
              <w:rPr>
                <w:rFonts w:ascii="Times New Roman" w:hAnsi="Times New Roman"/>
              </w:rPr>
            </w:pPr>
          </w:p>
        </w:tc>
      </w:tr>
      <w:tr w:rsidR="00B46D49" w:rsidRPr="00C203A4" w:rsidTr="00D41A3C">
        <w:trPr>
          <w:trHeight w:val="315"/>
          <w:tblHeader/>
          <w:jc w:val="right"/>
        </w:trPr>
        <w:tc>
          <w:tcPr>
            <w:tcW w:w="713"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1</w:t>
            </w:r>
          </w:p>
        </w:tc>
        <w:tc>
          <w:tcPr>
            <w:tcW w:w="3326"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2</w:t>
            </w:r>
          </w:p>
        </w:tc>
        <w:tc>
          <w:tcPr>
            <w:tcW w:w="638"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3</w:t>
            </w:r>
          </w:p>
        </w:tc>
        <w:tc>
          <w:tcPr>
            <w:tcW w:w="1140" w:type="dxa"/>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4</w:t>
            </w:r>
          </w:p>
        </w:tc>
        <w:tc>
          <w:tcPr>
            <w:tcW w:w="1423"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5</w:t>
            </w:r>
          </w:p>
        </w:tc>
        <w:tc>
          <w:tcPr>
            <w:tcW w:w="1133" w:type="dxa"/>
            <w:gridSpan w:val="2"/>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6</w:t>
            </w:r>
          </w:p>
        </w:tc>
        <w:tc>
          <w:tcPr>
            <w:tcW w:w="992"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7</w:t>
            </w:r>
          </w:p>
        </w:tc>
        <w:tc>
          <w:tcPr>
            <w:tcW w:w="1275"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8</w:t>
            </w:r>
          </w:p>
        </w:tc>
        <w:tc>
          <w:tcPr>
            <w:tcW w:w="1274"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9</w:t>
            </w:r>
          </w:p>
        </w:tc>
        <w:tc>
          <w:tcPr>
            <w:tcW w:w="1906" w:type="dxa"/>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10</w:t>
            </w:r>
          </w:p>
        </w:tc>
        <w:tc>
          <w:tcPr>
            <w:tcW w:w="1490" w:type="dxa"/>
            <w:vAlign w:val="center"/>
          </w:tcPr>
          <w:p w:rsidR="00B46D49" w:rsidRPr="00C203A4" w:rsidRDefault="00B46D49" w:rsidP="00C203A4">
            <w:pPr>
              <w:spacing w:line="240" w:lineRule="auto"/>
              <w:jc w:val="center"/>
              <w:rPr>
                <w:rFonts w:ascii="Times New Roman" w:hAnsi="Times New Roman"/>
              </w:rPr>
            </w:pPr>
            <w:r w:rsidRPr="00C203A4">
              <w:rPr>
                <w:rFonts w:ascii="Times New Roman" w:hAnsi="Times New Roman"/>
                <w:sz w:val="22"/>
              </w:rPr>
              <w:t>11</w:t>
            </w:r>
          </w:p>
        </w:tc>
      </w:tr>
      <w:tr w:rsidR="00B46D49" w:rsidRPr="00C203A4" w:rsidTr="00161577">
        <w:trPr>
          <w:trHeight w:val="427"/>
          <w:jc w:val="right"/>
        </w:trPr>
        <w:tc>
          <w:tcPr>
            <w:tcW w:w="713" w:type="dxa"/>
            <w:vAlign w:val="center"/>
          </w:tcPr>
          <w:p w:rsidR="00B46D49" w:rsidRPr="00C203A4" w:rsidRDefault="00B46D49" w:rsidP="00C203A4">
            <w:pPr>
              <w:spacing w:line="240" w:lineRule="auto"/>
              <w:rPr>
                <w:rFonts w:ascii="Times New Roman" w:hAnsi="Times New Roman"/>
                <w:bCs/>
              </w:rPr>
            </w:pPr>
            <w:r w:rsidRPr="00C203A4">
              <w:rPr>
                <w:rFonts w:ascii="Times New Roman" w:hAnsi="Times New Roman"/>
                <w:bCs/>
                <w:sz w:val="22"/>
              </w:rPr>
              <w:t>1</w:t>
            </w:r>
          </w:p>
        </w:tc>
        <w:tc>
          <w:tcPr>
            <w:tcW w:w="14597" w:type="dxa"/>
            <w:gridSpan w:val="11"/>
            <w:vAlign w:val="center"/>
          </w:tcPr>
          <w:p w:rsidR="00B46D49" w:rsidRPr="00C203A4" w:rsidRDefault="00B46D49" w:rsidP="001B5775">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Pr="00C203A4">
              <w:rPr>
                <w:rFonts w:ascii="Times New Roman" w:hAnsi="Times New Roman"/>
                <w:bCs/>
                <w:sz w:val="22"/>
              </w:rPr>
              <w:t xml:space="preserve"> инфраструктуры </w:t>
            </w:r>
            <w:proofErr w:type="spellStart"/>
            <w:r>
              <w:rPr>
                <w:rFonts w:ascii="Times New Roman" w:hAnsi="Times New Roman"/>
                <w:bCs/>
                <w:sz w:val="22"/>
              </w:rPr>
              <w:t>Травковского</w:t>
            </w:r>
            <w:proofErr w:type="spellEnd"/>
            <w:r w:rsidRPr="00C203A4">
              <w:rPr>
                <w:rFonts w:ascii="Times New Roman" w:hAnsi="Times New Roman"/>
                <w:bCs/>
                <w:sz w:val="22"/>
              </w:rPr>
              <w:t xml:space="preserve"> сельского поселения </w:t>
            </w:r>
            <w:proofErr w:type="spellStart"/>
            <w:r>
              <w:rPr>
                <w:rFonts w:ascii="Times New Roman" w:hAnsi="Times New Roman"/>
                <w:bCs/>
                <w:sz w:val="22"/>
              </w:rPr>
              <w:t>Боровичского</w:t>
            </w:r>
            <w:proofErr w:type="spellEnd"/>
            <w:r w:rsidRPr="00C203A4">
              <w:rPr>
                <w:rFonts w:ascii="Times New Roman" w:hAnsi="Times New Roman"/>
                <w:bCs/>
                <w:sz w:val="22"/>
              </w:rPr>
              <w:t xml:space="preserve"> района на 201</w:t>
            </w:r>
            <w:r>
              <w:rPr>
                <w:rFonts w:ascii="Times New Roman" w:hAnsi="Times New Roman"/>
                <w:bCs/>
                <w:sz w:val="22"/>
              </w:rPr>
              <w:t>7</w:t>
            </w:r>
            <w:r w:rsidRPr="00C203A4">
              <w:rPr>
                <w:rFonts w:ascii="Times New Roman" w:hAnsi="Times New Roman"/>
                <w:bCs/>
                <w:sz w:val="22"/>
              </w:rPr>
              <w:t>-2030 годы</w:t>
            </w:r>
          </w:p>
        </w:tc>
      </w:tr>
      <w:tr w:rsidR="00B46D49" w:rsidRPr="00C203A4" w:rsidTr="00161577">
        <w:trPr>
          <w:trHeight w:val="427"/>
          <w:jc w:val="right"/>
        </w:trPr>
        <w:tc>
          <w:tcPr>
            <w:tcW w:w="713" w:type="dxa"/>
            <w:vAlign w:val="center"/>
          </w:tcPr>
          <w:p w:rsidR="00B46D49" w:rsidRPr="00C203A4" w:rsidRDefault="00B46D49" w:rsidP="00C203A4">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w:t>
            </w:r>
            <w:r>
              <w:rPr>
                <w:rFonts w:ascii="Times New Roman" w:hAnsi="Times New Roman"/>
                <w:bCs/>
                <w:sz w:val="22"/>
              </w:rPr>
              <w:t>.</w:t>
            </w:r>
          </w:p>
        </w:tc>
        <w:tc>
          <w:tcPr>
            <w:tcW w:w="14597" w:type="dxa"/>
            <w:gridSpan w:val="11"/>
            <w:vAlign w:val="center"/>
          </w:tcPr>
          <w:p w:rsidR="00B46D49" w:rsidRPr="00C203A4" w:rsidRDefault="00B46D49" w:rsidP="001B5775">
            <w:pPr>
              <w:spacing w:line="240" w:lineRule="auto"/>
              <w:rPr>
                <w:rFonts w:ascii="Times New Roman" w:hAnsi="Times New Roman"/>
                <w:bCs/>
              </w:rPr>
            </w:pPr>
            <w:r w:rsidRPr="00C203A4">
              <w:rPr>
                <w:rFonts w:ascii="Times New Roman" w:hAnsi="Times New Roman"/>
                <w:bCs/>
                <w:sz w:val="22"/>
              </w:rPr>
              <w:t xml:space="preserve">Цель:  </w:t>
            </w:r>
            <w:r>
              <w:rPr>
                <w:rFonts w:ascii="Times New Roman" w:hAnsi="Times New Roman"/>
                <w:szCs w:val="24"/>
              </w:rPr>
              <w:t>с</w:t>
            </w:r>
            <w:r w:rsidRPr="00C203A4">
              <w:rPr>
                <w:rFonts w:ascii="Times New Roman" w:hAnsi="Times New Roman"/>
                <w:szCs w:val="24"/>
              </w:rPr>
              <w:t>оздание  условий  для   устойчивого</w:t>
            </w:r>
            <w:r>
              <w:rPr>
                <w:rFonts w:ascii="Times New Roman" w:hAnsi="Times New Roman"/>
                <w:szCs w:val="24"/>
              </w:rPr>
              <w:t xml:space="preserve"> </w:t>
            </w:r>
            <w:r w:rsidRPr="00C203A4">
              <w:rPr>
                <w:rFonts w:ascii="Times New Roman" w:hAnsi="Times New Roman"/>
                <w:szCs w:val="24"/>
              </w:rPr>
              <w:t>функционирования  транспортной  системы</w:t>
            </w:r>
            <w:r>
              <w:rPr>
                <w:rFonts w:ascii="Times New Roman" w:hAnsi="Times New Roman"/>
                <w:szCs w:val="24"/>
              </w:rPr>
              <w:t xml:space="preserve"> </w:t>
            </w:r>
            <w:proofErr w:type="spellStart"/>
            <w:r>
              <w:rPr>
                <w:rFonts w:ascii="Times New Roman" w:hAnsi="Times New Roman"/>
                <w:szCs w:val="24"/>
              </w:rPr>
              <w:t>Травковского</w:t>
            </w:r>
            <w:proofErr w:type="spellEnd"/>
            <w:r w:rsidRPr="00C203A4">
              <w:rPr>
                <w:rFonts w:ascii="Times New Roman" w:hAnsi="Times New Roman"/>
                <w:szCs w:val="24"/>
              </w:rPr>
              <w:t xml:space="preserve">  сельского   поселения,  повышение</w:t>
            </w:r>
            <w:r>
              <w:rPr>
                <w:rFonts w:ascii="Times New Roman" w:hAnsi="Times New Roman"/>
                <w:szCs w:val="24"/>
              </w:rPr>
              <w:t xml:space="preserve"> </w:t>
            </w:r>
            <w:r w:rsidRPr="00C203A4">
              <w:rPr>
                <w:rFonts w:ascii="Times New Roman" w:hAnsi="Times New Roman"/>
                <w:szCs w:val="24"/>
              </w:rPr>
              <w:t>уровня безопасности дорожного движения.</w:t>
            </w:r>
          </w:p>
        </w:tc>
      </w:tr>
      <w:tr w:rsidR="00B46D49" w:rsidRPr="00C203A4" w:rsidTr="00161577">
        <w:trPr>
          <w:trHeight w:val="409"/>
          <w:jc w:val="right"/>
        </w:trPr>
        <w:tc>
          <w:tcPr>
            <w:tcW w:w="713" w:type="dxa"/>
            <w:vAlign w:val="center"/>
          </w:tcPr>
          <w:p w:rsidR="00B46D49" w:rsidRPr="00C203A4" w:rsidRDefault="00B46D49" w:rsidP="00C203A4">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1.1</w:t>
            </w:r>
            <w:r>
              <w:rPr>
                <w:rFonts w:ascii="Times New Roman" w:hAnsi="Times New Roman"/>
                <w:bCs/>
                <w:sz w:val="22"/>
              </w:rPr>
              <w:t>.</w:t>
            </w:r>
          </w:p>
        </w:tc>
        <w:tc>
          <w:tcPr>
            <w:tcW w:w="14597" w:type="dxa"/>
            <w:gridSpan w:val="11"/>
            <w:vAlign w:val="center"/>
          </w:tcPr>
          <w:p w:rsidR="00B46D49" w:rsidRPr="00C203A4" w:rsidRDefault="00B46D49" w:rsidP="001B5775">
            <w:pPr>
              <w:spacing w:line="240" w:lineRule="auto"/>
              <w:rPr>
                <w:rFonts w:ascii="Times New Roman" w:hAnsi="Times New Roman"/>
                <w:bCs/>
              </w:rPr>
            </w:pPr>
            <w:r w:rsidRPr="00C203A4">
              <w:rPr>
                <w:rFonts w:ascii="Times New Roman" w:hAnsi="Times New Roman"/>
                <w:bCs/>
                <w:sz w:val="22"/>
              </w:rPr>
              <w:t xml:space="preserve">Задача:  </w:t>
            </w:r>
            <w:r>
              <w:rPr>
                <w:rFonts w:ascii="Times New Roman" w:hAnsi="Times New Roman"/>
                <w:szCs w:val="24"/>
              </w:rPr>
              <w:t>о</w:t>
            </w:r>
            <w:r w:rsidRPr="00045A7A">
              <w:rPr>
                <w:rFonts w:ascii="Times New Roman" w:hAnsi="Times New Roman"/>
                <w:szCs w:val="24"/>
              </w:rPr>
              <w:t>беспечение  функционирования  и  развития  сети</w:t>
            </w:r>
            <w:r>
              <w:rPr>
                <w:rFonts w:ascii="Times New Roman" w:hAnsi="Times New Roman"/>
                <w:szCs w:val="24"/>
              </w:rPr>
              <w:t xml:space="preserve"> </w:t>
            </w:r>
            <w:r w:rsidRPr="00045A7A">
              <w:rPr>
                <w:rFonts w:ascii="Times New Roman" w:hAnsi="Times New Roman"/>
                <w:szCs w:val="24"/>
              </w:rPr>
              <w:t>автомобильных  дорог  общего  пользования</w:t>
            </w:r>
            <w:r>
              <w:rPr>
                <w:rFonts w:ascii="Times New Roman" w:hAnsi="Times New Roman"/>
                <w:szCs w:val="24"/>
              </w:rPr>
              <w:t xml:space="preserve"> </w:t>
            </w:r>
            <w:proofErr w:type="spellStart"/>
            <w:r>
              <w:rPr>
                <w:rFonts w:ascii="Times New Roman" w:hAnsi="Times New Roman"/>
                <w:szCs w:val="24"/>
              </w:rPr>
              <w:t>Травковского</w:t>
            </w:r>
            <w:proofErr w:type="spellEnd"/>
            <w:r w:rsidRPr="00045A7A">
              <w:rPr>
                <w:rFonts w:ascii="Times New Roman" w:hAnsi="Times New Roman"/>
                <w:szCs w:val="24"/>
              </w:rPr>
              <w:t xml:space="preserve"> сельского  поселения</w:t>
            </w:r>
          </w:p>
        </w:tc>
      </w:tr>
      <w:tr w:rsidR="00B46D49" w:rsidRPr="00C203A4" w:rsidTr="00D41A3C">
        <w:trPr>
          <w:trHeight w:val="216"/>
          <w:jc w:val="right"/>
        </w:trPr>
        <w:tc>
          <w:tcPr>
            <w:tcW w:w="713" w:type="dxa"/>
            <w:vMerge w:val="restart"/>
            <w:vAlign w:val="center"/>
          </w:tcPr>
          <w:p w:rsidR="00B46D49" w:rsidRPr="00C203A4" w:rsidRDefault="00B46D49" w:rsidP="00C203A4">
            <w:pPr>
              <w:spacing w:line="240" w:lineRule="auto"/>
              <w:jc w:val="center"/>
              <w:rPr>
                <w:rFonts w:ascii="Times New Roman" w:hAnsi="Times New Roman"/>
              </w:rPr>
            </w:pPr>
            <w:r>
              <w:rPr>
                <w:rFonts w:ascii="Times New Roman" w:hAnsi="Times New Roman"/>
                <w:sz w:val="22"/>
              </w:rPr>
              <w:t>1</w:t>
            </w:r>
            <w:r w:rsidRPr="00C203A4">
              <w:rPr>
                <w:rFonts w:ascii="Times New Roman" w:hAnsi="Times New Roman"/>
                <w:sz w:val="22"/>
              </w:rPr>
              <w:t>1.1.1</w:t>
            </w:r>
            <w:r>
              <w:rPr>
                <w:rFonts w:ascii="Times New Roman" w:hAnsi="Times New Roman"/>
                <w:sz w:val="22"/>
              </w:rPr>
              <w:t>.</w:t>
            </w:r>
          </w:p>
        </w:tc>
        <w:tc>
          <w:tcPr>
            <w:tcW w:w="3326" w:type="dxa"/>
            <w:vMerge w:val="restart"/>
            <w:tcBorders>
              <w:right w:val="single" w:sz="4" w:space="0" w:color="auto"/>
            </w:tcBorders>
            <w:vAlign w:val="center"/>
          </w:tcPr>
          <w:p w:rsidR="00B46D49" w:rsidRPr="00C203A4" w:rsidRDefault="00B46D49" w:rsidP="00C74097">
            <w:pPr>
              <w:spacing w:line="240" w:lineRule="auto"/>
              <w:ind w:firstLine="0"/>
              <w:rPr>
                <w:rFonts w:ascii="Times New Roman" w:hAnsi="Times New Roman"/>
                <w:iCs/>
              </w:rPr>
            </w:pPr>
            <w:r>
              <w:rPr>
                <w:rFonts w:ascii="Times New Roman" w:hAnsi="Times New Roman"/>
                <w:bCs/>
                <w:sz w:val="22"/>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8" w:type="dxa"/>
            <w:vMerge w:val="restart"/>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rPr>
            </w:pPr>
          </w:p>
        </w:tc>
        <w:tc>
          <w:tcPr>
            <w:tcW w:w="1140" w:type="dxa"/>
            <w:tcBorders>
              <w:left w:val="single" w:sz="4" w:space="0" w:color="auto"/>
            </w:tcBorders>
            <w:vAlign w:val="center"/>
          </w:tcPr>
          <w:p w:rsidR="00B46D49" w:rsidRPr="00C203A4" w:rsidRDefault="00B46D49" w:rsidP="00C74097">
            <w:pPr>
              <w:spacing w:line="240" w:lineRule="auto"/>
              <w:ind w:firstLine="0"/>
              <w:rPr>
                <w:rFonts w:ascii="Times New Roman" w:hAnsi="Times New Roman"/>
                <w:bCs/>
              </w:rPr>
            </w:pPr>
            <w:r>
              <w:rPr>
                <w:rFonts w:ascii="Times New Roman" w:hAnsi="Times New Roman"/>
                <w:bCs/>
                <w:sz w:val="22"/>
              </w:rPr>
              <w:t>2017</w:t>
            </w:r>
          </w:p>
        </w:tc>
        <w:tc>
          <w:tcPr>
            <w:tcW w:w="1423" w:type="dxa"/>
            <w:vAlign w:val="center"/>
          </w:tcPr>
          <w:p w:rsidR="00B46D49" w:rsidRPr="00C203A4" w:rsidRDefault="00B46D49" w:rsidP="00C74097">
            <w:pPr>
              <w:spacing w:line="240" w:lineRule="auto"/>
              <w:ind w:left="-107" w:right="-108"/>
              <w:jc w:val="center"/>
              <w:rPr>
                <w:rFonts w:ascii="Times New Roman" w:hAnsi="Times New Roman"/>
                <w:bCs/>
              </w:rPr>
            </w:pPr>
            <w:r>
              <w:rPr>
                <w:rFonts w:ascii="Times New Roman" w:hAnsi="Times New Roman"/>
                <w:bCs/>
              </w:rPr>
              <w:t>90,0</w:t>
            </w:r>
          </w:p>
        </w:tc>
        <w:tc>
          <w:tcPr>
            <w:tcW w:w="1133" w:type="dxa"/>
            <w:gridSpan w:val="2"/>
            <w:vAlign w:val="center"/>
          </w:tcPr>
          <w:p w:rsidR="00B46D49" w:rsidRPr="00C203A4" w:rsidRDefault="00B46D49" w:rsidP="00C74097">
            <w:pPr>
              <w:spacing w:line="240" w:lineRule="auto"/>
              <w:ind w:left="-107" w:right="-108"/>
              <w:jc w:val="center"/>
              <w:rPr>
                <w:rFonts w:ascii="Times New Roman" w:hAnsi="Times New Roman"/>
                <w:bCs/>
              </w:rPr>
            </w:pPr>
          </w:p>
        </w:tc>
        <w:tc>
          <w:tcPr>
            <w:tcW w:w="992" w:type="dxa"/>
            <w:vAlign w:val="center"/>
          </w:tcPr>
          <w:p w:rsidR="00B46D49" w:rsidRPr="00C203A4" w:rsidRDefault="00B46D49" w:rsidP="00C74097">
            <w:pPr>
              <w:spacing w:line="240" w:lineRule="auto"/>
              <w:ind w:left="-107" w:right="-108"/>
              <w:jc w:val="center"/>
              <w:rPr>
                <w:rFonts w:ascii="Times New Roman" w:hAnsi="Times New Roman"/>
                <w:bCs/>
              </w:rPr>
            </w:pPr>
          </w:p>
        </w:tc>
        <w:tc>
          <w:tcPr>
            <w:tcW w:w="1275" w:type="dxa"/>
            <w:vAlign w:val="center"/>
          </w:tcPr>
          <w:p w:rsidR="00B46D49" w:rsidRPr="00C203A4" w:rsidRDefault="00B46D49" w:rsidP="00C74097">
            <w:pPr>
              <w:spacing w:line="240" w:lineRule="auto"/>
              <w:ind w:left="-107" w:right="-108"/>
              <w:jc w:val="center"/>
              <w:rPr>
                <w:rFonts w:ascii="Times New Roman" w:hAnsi="Times New Roman"/>
                <w:bCs/>
              </w:rPr>
            </w:pPr>
            <w:r>
              <w:rPr>
                <w:rFonts w:ascii="Times New Roman" w:hAnsi="Times New Roman"/>
                <w:bCs/>
              </w:rPr>
              <w:t>90,0</w:t>
            </w:r>
          </w:p>
        </w:tc>
        <w:tc>
          <w:tcPr>
            <w:tcW w:w="1274" w:type="dxa"/>
            <w:vAlign w:val="center"/>
          </w:tcPr>
          <w:p w:rsidR="00B46D49" w:rsidRPr="00C203A4" w:rsidRDefault="00B46D49" w:rsidP="00C74097">
            <w:pPr>
              <w:spacing w:line="240" w:lineRule="auto"/>
              <w:jc w:val="center"/>
              <w:rPr>
                <w:rFonts w:ascii="Times New Roman" w:hAnsi="Times New Roman"/>
                <w:bCs/>
              </w:rPr>
            </w:pPr>
          </w:p>
        </w:tc>
        <w:tc>
          <w:tcPr>
            <w:tcW w:w="1906" w:type="dxa"/>
            <w:vMerge w:val="restart"/>
            <w:vAlign w:val="center"/>
          </w:tcPr>
          <w:p w:rsidR="00B46D49" w:rsidRPr="00C203A4" w:rsidRDefault="00B46D49" w:rsidP="00C74097">
            <w:pPr>
              <w:spacing w:line="240" w:lineRule="auto"/>
              <w:ind w:firstLine="0"/>
              <w:rPr>
                <w:rFonts w:ascii="Times New Roman" w:hAnsi="Times New Roman"/>
              </w:rPr>
            </w:pPr>
            <w:r>
              <w:rPr>
                <w:rFonts w:ascii="Times New Roman" w:hAnsi="Times New Roman"/>
                <w:sz w:val="22"/>
              </w:rPr>
              <w:t>получение правоустанавливающих документов на автомобильные дороги местного значения</w:t>
            </w:r>
          </w:p>
        </w:tc>
        <w:tc>
          <w:tcPr>
            <w:tcW w:w="1490" w:type="dxa"/>
            <w:vMerge w:val="restart"/>
            <w:vAlign w:val="center"/>
          </w:tcPr>
          <w:p w:rsidR="00B46D49" w:rsidRPr="00C203A4" w:rsidRDefault="00B46D49" w:rsidP="001B5775">
            <w:pPr>
              <w:spacing w:line="240" w:lineRule="auto"/>
              <w:ind w:firstLine="0"/>
              <w:rPr>
                <w:rFonts w:ascii="Times New Roman" w:hAnsi="Times New Roman"/>
              </w:rPr>
            </w:pPr>
            <w:r>
              <w:rPr>
                <w:rFonts w:ascii="Times New Roman" w:hAnsi="Times New Roman"/>
                <w:sz w:val="22"/>
              </w:rPr>
              <w:t xml:space="preserve">администрация </w:t>
            </w:r>
            <w:proofErr w:type="spellStart"/>
            <w:r>
              <w:rPr>
                <w:rFonts w:ascii="Times New Roman" w:hAnsi="Times New Roman"/>
                <w:sz w:val="22"/>
              </w:rPr>
              <w:t>Травковского</w:t>
            </w:r>
            <w:proofErr w:type="spellEnd"/>
            <w:r>
              <w:rPr>
                <w:rFonts w:ascii="Times New Roman" w:hAnsi="Times New Roman"/>
                <w:sz w:val="22"/>
              </w:rPr>
              <w:t xml:space="preserve"> сельского поселения</w:t>
            </w:r>
          </w:p>
        </w:tc>
      </w:tr>
      <w:tr w:rsidR="00B46D49" w:rsidRPr="00C203A4" w:rsidTr="00D41A3C">
        <w:trPr>
          <w:trHeight w:val="263"/>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tcBorders>
            <w:vAlign w:val="center"/>
          </w:tcPr>
          <w:p w:rsidR="00B46D49" w:rsidRPr="00C203A4" w:rsidRDefault="00B46D49" w:rsidP="00161577">
            <w:pPr>
              <w:spacing w:line="240" w:lineRule="auto"/>
              <w:ind w:firstLine="0"/>
              <w:rPr>
                <w:rFonts w:ascii="Times New Roman" w:hAnsi="Times New Roman"/>
                <w:bCs/>
              </w:rPr>
            </w:pPr>
            <w:r>
              <w:rPr>
                <w:rFonts w:ascii="Times New Roman" w:hAnsi="Times New Roman"/>
                <w:bCs/>
                <w:sz w:val="22"/>
              </w:rPr>
              <w:t>2018</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90,0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90,0</w:t>
            </w:r>
          </w:p>
        </w:tc>
        <w:tc>
          <w:tcPr>
            <w:tcW w:w="1274"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30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tcBorders>
            <w:vAlign w:val="center"/>
          </w:tcPr>
          <w:p w:rsidR="00B46D49" w:rsidRPr="00C203A4" w:rsidRDefault="00B46D49" w:rsidP="00161577">
            <w:pPr>
              <w:spacing w:line="240" w:lineRule="auto"/>
              <w:ind w:firstLine="0"/>
              <w:rPr>
                <w:rFonts w:ascii="Times New Roman" w:hAnsi="Times New Roman"/>
                <w:bCs/>
              </w:rPr>
            </w:pPr>
            <w:r>
              <w:rPr>
                <w:rFonts w:ascii="Times New Roman" w:hAnsi="Times New Roman"/>
                <w:bCs/>
                <w:sz w:val="22"/>
              </w:rPr>
              <w:t>2019</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90,0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90,0</w:t>
            </w:r>
          </w:p>
        </w:tc>
        <w:tc>
          <w:tcPr>
            <w:tcW w:w="1274"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1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tcBorders>
            <w:vAlign w:val="center"/>
          </w:tcPr>
          <w:p w:rsidR="00B46D49" w:rsidRPr="00C203A4" w:rsidRDefault="00B46D49" w:rsidP="00161577">
            <w:pPr>
              <w:spacing w:line="240" w:lineRule="auto"/>
              <w:ind w:firstLine="0"/>
              <w:rPr>
                <w:rFonts w:ascii="Times New Roman" w:hAnsi="Times New Roman"/>
                <w:bCs/>
              </w:rPr>
            </w:pPr>
            <w:r>
              <w:rPr>
                <w:rFonts w:ascii="Times New Roman" w:hAnsi="Times New Roman"/>
                <w:bCs/>
                <w:sz w:val="22"/>
              </w:rPr>
              <w:t>2020</w:t>
            </w:r>
          </w:p>
        </w:tc>
        <w:tc>
          <w:tcPr>
            <w:tcW w:w="1423" w:type="dxa"/>
            <w:vAlign w:val="center"/>
          </w:tcPr>
          <w:p w:rsidR="00B46D49" w:rsidRPr="00C203A4" w:rsidRDefault="00B46D49" w:rsidP="00C203A4">
            <w:pPr>
              <w:spacing w:line="240" w:lineRule="auto"/>
              <w:ind w:right="-108"/>
              <w:jc w:val="center"/>
              <w:rPr>
                <w:rFonts w:ascii="Times New Roman" w:hAnsi="Times New Roman"/>
                <w:bCs/>
              </w:rPr>
            </w:pPr>
            <w:r>
              <w:rPr>
                <w:rFonts w:ascii="Times New Roman" w:hAnsi="Times New Roman"/>
                <w:bCs/>
              </w:rPr>
              <w:t>90,0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90,0</w:t>
            </w:r>
          </w:p>
        </w:tc>
        <w:tc>
          <w:tcPr>
            <w:tcW w:w="1274"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906" w:type="dxa"/>
            <w:vMerge/>
            <w:vAlign w:val="center"/>
          </w:tcPr>
          <w:p w:rsidR="00B46D49" w:rsidRPr="00C203A4" w:rsidRDefault="00B46D49" w:rsidP="00161577">
            <w:pPr>
              <w:spacing w:line="240" w:lineRule="auto"/>
              <w:ind w:firstLine="0"/>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05"/>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tcBorders>
            <w:vAlign w:val="center"/>
          </w:tcPr>
          <w:p w:rsidR="00B46D49" w:rsidRPr="00C203A4" w:rsidRDefault="00B46D49" w:rsidP="00161577">
            <w:pPr>
              <w:spacing w:line="240" w:lineRule="auto"/>
              <w:ind w:firstLine="0"/>
              <w:rPr>
                <w:rFonts w:ascii="Times New Roman" w:hAnsi="Times New Roman"/>
                <w:bCs/>
              </w:rPr>
            </w:pPr>
            <w:r>
              <w:rPr>
                <w:rFonts w:ascii="Times New Roman" w:hAnsi="Times New Roman"/>
                <w:bCs/>
                <w:sz w:val="22"/>
              </w:rPr>
              <w:t>2021</w:t>
            </w:r>
          </w:p>
        </w:tc>
        <w:tc>
          <w:tcPr>
            <w:tcW w:w="1423" w:type="dxa"/>
            <w:vAlign w:val="center"/>
          </w:tcPr>
          <w:p w:rsidR="00B46D49" w:rsidRPr="00C203A4" w:rsidRDefault="00B46D49" w:rsidP="00686E4D">
            <w:pPr>
              <w:spacing w:line="240" w:lineRule="auto"/>
              <w:ind w:left="-107" w:right="-108"/>
              <w:jc w:val="center"/>
              <w:rPr>
                <w:rFonts w:ascii="Times New Roman" w:hAnsi="Times New Roman"/>
                <w:bCs/>
              </w:rPr>
            </w:pPr>
            <w:r>
              <w:rPr>
                <w:rFonts w:ascii="Times New Roman" w:hAnsi="Times New Roman"/>
                <w:bCs/>
              </w:rPr>
              <w:t>90,0</w:t>
            </w:r>
          </w:p>
        </w:tc>
        <w:tc>
          <w:tcPr>
            <w:tcW w:w="1133" w:type="dxa"/>
            <w:gridSpan w:val="2"/>
            <w:vAlign w:val="center"/>
          </w:tcPr>
          <w:p w:rsidR="00B46D49" w:rsidRPr="00C203A4" w:rsidRDefault="00B46D49" w:rsidP="00C8245F">
            <w:pPr>
              <w:spacing w:line="240" w:lineRule="auto"/>
              <w:ind w:left="-107" w:right="-108"/>
              <w:jc w:val="right"/>
              <w:rPr>
                <w:rFonts w:ascii="Times New Roman" w:hAnsi="Times New Roman"/>
                <w:bCs/>
              </w:rPr>
            </w:pPr>
          </w:p>
        </w:tc>
        <w:tc>
          <w:tcPr>
            <w:tcW w:w="992" w:type="dxa"/>
            <w:vAlign w:val="center"/>
          </w:tcPr>
          <w:p w:rsidR="00B46D49" w:rsidRPr="00C203A4" w:rsidRDefault="00B46D49" w:rsidP="00C8245F">
            <w:pPr>
              <w:spacing w:line="240" w:lineRule="auto"/>
              <w:ind w:left="-107" w:right="-108"/>
              <w:jc w:val="right"/>
              <w:rPr>
                <w:rFonts w:ascii="Times New Roman" w:hAnsi="Times New Roman"/>
                <w:bCs/>
              </w:rPr>
            </w:pPr>
          </w:p>
        </w:tc>
        <w:tc>
          <w:tcPr>
            <w:tcW w:w="1275" w:type="dxa"/>
            <w:vAlign w:val="center"/>
          </w:tcPr>
          <w:p w:rsidR="00B46D49" w:rsidRPr="00C203A4" w:rsidRDefault="00B46D49" w:rsidP="00686E4D">
            <w:pPr>
              <w:spacing w:line="240" w:lineRule="auto"/>
              <w:ind w:left="-107" w:right="-108"/>
              <w:jc w:val="center"/>
              <w:rPr>
                <w:rFonts w:ascii="Times New Roman" w:hAnsi="Times New Roman"/>
                <w:bCs/>
              </w:rPr>
            </w:pPr>
            <w:r>
              <w:rPr>
                <w:rFonts w:ascii="Times New Roman" w:hAnsi="Times New Roman"/>
                <w:bCs/>
              </w:rPr>
              <w:t>90,0</w:t>
            </w:r>
          </w:p>
        </w:tc>
        <w:tc>
          <w:tcPr>
            <w:tcW w:w="1274" w:type="dxa"/>
            <w:vAlign w:val="center"/>
          </w:tcPr>
          <w:p w:rsidR="00B46D49" w:rsidRPr="00C203A4" w:rsidRDefault="00B46D49" w:rsidP="00C8245F">
            <w:pPr>
              <w:spacing w:line="240" w:lineRule="auto"/>
              <w:ind w:left="-107" w:right="-108"/>
              <w:jc w:val="right"/>
              <w:rPr>
                <w:rFonts w:ascii="Times New Roman" w:hAnsi="Times New Roman"/>
                <w:bCs/>
              </w:rPr>
            </w:pPr>
          </w:p>
        </w:tc>
        <w:tc>
          <w:tcPr>
            <w:tcW w:w="1906" w:type="dxa"/>
            <w:vMerge/>
            <w:vAlign w:val="center"/>
          </w:tcPr>
          <w:p w:rsidR="00B46D49" w:rsidRPr="00C203A4" w:rsidRDefault="00B46D49" w:rsidP="00045A7A">
            <w:pPr>
              <w:spacing w:line="240" w:lineRule="auto"/>
              <w:ind w:firstLine="0"/>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553"/>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B46D49" w:rsidRPr="00C203A4" w:rsidRDefault="00B46D49" w:rsidP="00161577">
            <w:pPr>
              <w:spacing w:line="240" w:lineRule="auto"/>
              <w:ind w:firstLine="0"/>
              <w:rPr>
                <w:rFonts w:ascii="Times New Roman" w:hAnsi="Times New Roman"/>
                <w:bCs/>
              </w:rPr>
            </w:pPr>
            <w:r>
              <w:rPr>
                <w:rFonts w:ascii="Times New Roman" w:hAnsi="Times New Roman"/>
                <w:bCs/>
                <w:sz w:val="22"/>
              </w:rPr>
              <w:t>2022</w:t>
            </w:r>
            <w:r w:rsidRPr="00C203A4">
              <w:rPr>
                <w:rFonts w:ascii="Times New Roman" w:hAnsi="Times New Roman"/>
                <w:bCs/>
                <w:sz w:val="22"/>
              </w:rPr>
              <w:t>-2030</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ind w:left="-107" w:right="-108"/>
              <w:jc w:val="center"/>
              <w:rPr>
                <w:rFonts w:ascii="Times New Roman" w:hAnsi="Times New Roman"/>
                <w:bCs/>
              </w:rPr>
            </w:pPr>
            <w:r>
              <w:rPr>
                <w:rFonts w:ascii="Times New Roman" w:hAnsi="Times New Roman"/>
                <w:bCs/>
              </w:rPr>
              <w:t>0,0</w:t>
            </w:r>
          </w:p>
          <w:p w:rsidR="00B46D49" w:rsidRPr="00C203A4" w:rsidRDefault="00B46D49" w:rsidP="00C8245F">
            <w:pPr>
              <w:spacing w:line="240" w:lineRule="auto"/>
              <w:ind w:left="-107" w:right="-108"/>
              <w:jc w:val="right"/>
              <w:rPr>
                <w:rFonts w:ascii="Times New Roman" w:hAnsi="Times New Roman"/>
                <w:bCs/>
              </w:rPr>
            </w:pPr>
          </w:p>
        </w:tc>
        <w:tc>
          <w:tcPr>
            <w:tcW w:w="1133" w:type="dxa"/>
            <w:gridSpan w:val="2"/>
            <w:tcBorders>
              <w:left w:val="single" w:sz="4" w:space="0" w:color="auto"/>
              <w:right w:val="single" w:sz="4" w:space="0" w:color="auto"/>
            </w:tcBorders>
            <w:vAlign w:val="center"/>
          </w:tcPr>
          <w:p w:rsidR="00B46D49" w:rsidRPr="00C203A4" w:rsidRDefault="00B46D49" w:rsidP="00C8245F">
            <w:pPr>
              <w:spacing w:line="240" w:lineRule="auto"/>
              <w:ind w:left="-107" w:right="-108" w:firstLine="0"/>
              <w:jc w:val="right"/>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686E4D">
            <w:pPr>
              <w:spacing w:line="240" w:lineRule="auto"/>
              <w:ind w:left="-107" w:right="-108"/>
              <w:jc w:val="center"/>
              <w:rPr>
                <w:rFonts w:ascii="Times New Roman" w:hAnsi="Times New Roman"/>
                <w:bCs/>
              </w:rPr>
            </w:pPr>
            <w:r>
              <w:rPr>
                <w:rFonts w:ascii="Times New Roman" w:hAnsi="Times New Roman"/>
                <w:bCs/>
              </w:rPr>
              <w:t>90,0</w:t>
            </w:r>
          </w:p>
        </w:tc>
        <w:tc>
          <w:tcPr>
            <w:tcW w:w="1274" w:type="dxa"/>
            <w:tcBorders>
              <w:lef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p>
        </w:tc>
        <w:tc>
          <w:tcPr>
            <w:tcW w:w="1906" w:type="dxa"/>
            <w:vMerge/>
            <w:vAlign w:val="center"/>
          </w:tcPr>
          <w:p w:rsidR="00B46D49" w:rsidRPr="00C203A4" w:rsidRDefault="00B46D49" w:rsidP="00C8245F">
            <w:pPr>
              <w:spacing w:line="240" w:lineRule="auto"/>
              <w:ind w:firstLine="0"/>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371"/>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B46D49" w:rsidRPr="00C203A4" w:rsidRDefault="00B46D49" w:rsidP="00C8245F">
            <w:pPr>
              <w:spacing w:line="240" w:lineRule="auto"/>
              <w:ind w:firstLine="0"/>
              <w:rPr>
                <w:rFonts w:ascii="Times New Roman" w:hAnsi="Times New Roman"/>
                <w:bCs/>
              </w:rPr>
            </w:pPr>
            <w:r w:rsidRPr="00C74097">
              <w:rPr>
                <w:rFonts w:ascii="Times New Roman" w:hAnsi="Times New Roman"/>
                <w:b/>
                <w:bCs/>
                <w:sz w:val="22"/>
              </w:rPr>
              <w:t>Всего</w:t>
            </w:r>
          </w:p>
        </w:tc>
        <w:tc>
          <w:tcPr>
            <w:tcW w:w="1423" w:type="dxa"/>
            <w:tcBorders>
              <w:left w:val="single" w:sz="4" w:space="0" w:color="auto"/>
              <w:righ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r>
              <w:rPr>
                <w:rFonts w:ascii="Times New Roman" w:hAnsi="Times New Roman"/>
                <w:b/>
                <w:bCs/>
                <w:sz w:val="22"/>
              </w:rPr>
              <w:t>450</w:t>
            </w:r>
            <w:r w:rsidRPr="00C74097">
              <w:rPr>
                <w:rFonts w:ascii="Times New Roman" w:hAnsi="Times New Roman"/>
                <w:b/>
                <w:bCs/>
                <w:sz w:val="22"/>
              </w:rPr>
              <w:t>,0</w:t>
            </w:r>
          </w:p>
        </w:tc>
        <w:tc>
          <w:tcPr>
            <w:tcW w:w="1133" w:type="dxa"/>
            <w:gridSpan w:val="2"/>
            <w:tcBorders>
              <w:left w:val="single" w:sz="4" w:space="0" w:color="auto"/>
              <w:right w:val="single" w:sz="4" w:space="0" w:color="auto"/>
            </w:tcBorders>
            <w:vAlign w:val="center"/>
          </w:tcPr>
          <w:p w:rsidR="00B46D49" w:rsidRPr="00C203A4" w:rsidRDefault="00B46D49" w:rsidP="00C8245F">
            <w:pPr>
              <w:spacing w:line="240" w:lineRule="auto"/>
              <w:ind w:left="-107" w:right="-108" w:firstLine="0"/>
              <w:jc w:val="right"/>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r>
              <w:rPr>
                <w:rFonts w:ascii="Times New Roman" w:hAnsi="Times New Roman"/>
                <w:b/>
                <w:bCs/>
                <w:sz w:val="22"/>
              </w:rPr>
              <w:t>45</w:t>
            </w:r>
            <w:r w:rsidRPr="00C74097">
              <w:rPr>
                <w:rFonts w:ascii="Times New Roman" w:hAnsi="Times New Roman"/>
                <w:b/>
                <w:bCs/>
                <w:sz w:val="22"/>
              </w:rPr>
              <w:t>0,0</w:t>
            </w:r>
          </w:p>
        </w:tc>
        <w:tc>
          <w:tcPr>
            <w:tcW w:w="1274" w:type="dxa"/>
            <w:tcBorders>
              <w:left w:val="single" w:sz="4" w:space="0" w:color="auto"/>
              <w:right w:val="single" w:sz="4" w:space="0" w:color="auto"/>
            </w:tcBorders>
            <w:vAlign w:val="center"/>
          </w:tcPr>
          <w:p w:rsidR="00B46D49" w:rsidRPr="00C203A4" w:rsidRDefault="00B46D49" w:rsidP="00C8245F">
            <w:pPr>
              <w:spacing w:line="240" w:lineRule="auto"/>
              <w:ind w:left="-107" w:right="-108"/>
              <w:jc w:val="right"/>
              <w:rPr>
                <w:rFonts w:ascii="Times New Roman" w:hAnsi="Times New Roman"/>
                <w:bCs/>
              </w:rPr>
            </w:pPr>
          </w:p>
        </w:tc>
        <w:tc>
          <w:tcPr>
            <w:tcW w:w="1906" w:type="dxa"/>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93"/>
          <w:jc w:val="right"/>
        </w:trPr>
        <w:tc>
          <w:tcPr>
            <w:tcW w:w="713" w:type="dxa"/>
            <w:vMerge w:val="restart"/>
            <w:vAlign w:val="center"/>
          </w:tcPr>
          <w:p w:rsidR="00B46D49" w:rsidRPr="00C203A4" w:rsidRDefault="00B46D49" w:rsidP="00C203A4">
            <w:pPr>
              <w:spacing w:line="240" w:lineRule="auto"/>
              <w:rPr>
                <w:rFonts w:ascii="Times New Roman" w:hAnsi="Times New Roman"/>
                <w:bCs/>
              </w:rPr>
            </w:pPr>
            <w:r>
              <w:rPr>
                <w:rFonts w:ascii="Times New Roman" w:hAnsi="Times New Roman"/>
                <w:bCs/>
                <w:sz w:val="22"/>
              </w:rPr>
              <w:t>1</w:t>
            </w:r>
            <w:r w:rsidRPr="00C203A4">
              <w:rPr>
                <w:rFonts w:ascii="Times New Roman" w:hAnsi="Times New Roman"/>
                <w:bCs/>
                <w:sz w:val="22"/>
              </w:rPr>
              <w:t>1.1.2</w:t>
            </w:r>
            <w:r>
              <w:rPr>
                <w:rFonts w:ascii="Times New Roman" w:hAnsi="Times New Roman"/>
                <w:bCs/>
                <w:sz w:val="22"/>
              </w:rPr>
              <w:t>.</w:t>
            </w:r>
          </w:p>
        </w:tc>
        <w:tc>
          <w:tcPr>
            <w:tcW w:w="3326" w:type="dxa"/>
            <w:vMerge w:val="restart"/>
            <w:tcBorders>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638" w:type="dxa"/>
            <w:vMerge w:val="restart"/>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2017</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0,0</w:t>
            </w:r>
          </w:p>
        </w:tc>
        <w:tc>
          <w:tcPr>
            <w:tcW w:w="1133"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val="restart"/>
            <w:tcBorders>
              <w:left w:val="single" w:sz="4" w:space="0" w:color="auto"/>
              <w:right w:val="single" w:sz="4" w:space="0" w:color="auto"/>
            </w:tcBorders>
            <w:vAlign w:val="center"/>
          </w:tcPr>
          <w:p w:rsidR="00B46D49" w:rsidRDefault="00B46D49" w:rsidP="00752CA1">
            <w:pPr>
              <w:spacing w:line="240" w:lineRule="auto"/>
              <w:ind w:firstLine="0"/>
              <w:rPr>
                <w:rFonts w:ascii="Times New Roman" w:hAnsi="Times New Roman"/>
                <w:bCs/>
              </w:rPr>
            </w:pPr>
            <w:r>
              <w:rPr>
                <w:rFonts w:ascii="Times New Roman" w:hAnsi="Times New Roman"/>
                <w:bCs/>
              </w:rPr>
              <w:t>безопасное использование</w:t>
            </w:r>
          </w:p>
          <w:p w:rsidR="00B46D49" w:rsidRPr="00C203A4" w:rsidRDefault="00B46D49" w:rsidP="00752CA1">
            <w:pPr>
              <w:spacing w:line="240" w:lineRule="auto"/>
              <w:ind w:firstLine="0"/>
              <w:rPr>
                <w:rFonts w:ascii="Times New Roman" w:hAnsi="Times New Roman"/>
                <w:bCs/>
              </w:rPr>
            </w:pPr>
            <w:r>
              <w:rPr>
                <w:rFonts w:ascii="Times New Roman" w:hAnsi="Times New Roman"/>
                <w:bCs/>
              </w:rPr>
              <w:t>искусственных сооружения на автомобильных дорогах</w:t>
            </w:r>
          </w:p>
        </w:tc>
        <w:tc>
          <w:tcPr>
            <w:tcW w:w="1490" w:type="dxa"/>
            <w:vMerge w:val="restart"/>
            <w:tcBorders>
              <w:left w:val="single" w:sz="4" w:space="0" w:color="auto"/>
            </w:tcBorders>
            <w:vAlign w:val="center"/>
          </w:tcPr>
          <w:p w:rsidR="00B46D49" w:rsidRPr="00C203A4" w:rsidRDefault="00B46D49" w:rsidP="001B5775">
            <w:pPr>
              <w:spacing w:line="240" w:lineRule="auto"/>
              <w:ind w:firstLine="0"/>
              <w:rPr>
                <w:rFonts w:ascii="Times New Roman" w:hAnsi="Times New Roman"/>
              </w:rPr>
            </w:pPr>
            <w:r>
              <w:rPr>
                <w:rFonts w:ascii="Times New Roman" w:hAnsi="Times New Roman"/>
                <w:sz w:val="22"/>
              </w:rPr>
              <w:t xml:space="preserve">администрация </w:t>
            </w:r>
            <w:proofErr w:type="spellStart"/>
            <w:r>
              <w:rPr>
                <w:rFonts w:ascii="Times New Roman" w:hAnsi="Times New Roman"/>
                <w:sz w:val="22"/>
              </w:rPr>
              <w:t>Травковского</w:t>
            </w:r>
            <w:proofErr w:type="spellEnd"/>
            <w:r>
              <w:rPr>
                <w:rFonts w:ascii="Times New Roman" w:hAnsi="Times New Roman"/>
                <w:sz w:val="22"/>
              </w:rPr>
              <w:t xml:space="preserve"> сельского поселения</w:t>
            </w:r>
          </w:p>
        </w:tc>
      </w:tr>
      <w:tr w:rsidR="00B46D49" w:rsidRPr="00C203A4" w:rsidTr="00D41A3C">
        <w:trPr>
          <w:trHeight w:val="353"/>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2018</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752CA1">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265"/>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2019</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1B5775" w:rsidRDefault="00B46D49" w:rsidP="00287BC3">
            <w:pPr>
              <w:spacing w:line="240" w:lineRule="auto"/>
              <w:ind w:firstLine="0"/>
              <w:rPr>
                <w:rFonts w:ascii="Times New Roman" w:hAnsi="Times New Roman"/>
                <w:bCs/>
              </w:rPr>
            </w:pPr>
            <w:r>
              <w:rPr>
                <w:rFonts w:ascii="Times New Roman" w:hAnsi="Times New Roman"/>
                <w:bCs/>
                <w:sz w:val="22"/>
              </w:rPr>
              <w:t>2020</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231"/>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2021</w:t>
            </w:r>
          </w:p>
        </w:tc>
        <w:tc>
          <w:tcPr>
            <w:tcW w:w="1423"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r>
              <w:rPr>
                <w:rFonts w:ascii="Times New Roman" w:hAnsi="Times New Roman"/>
                <w:bCs/>
              </w:rPr>
              <w:t>150,0</w:t>
            </w:r>
          </w:p>
        </w:tc>
        <w:tc>
          <w:tcPr>
            <w:tcW w:w="1133"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992"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686E4D">
            <w:pPr>
              <w:spacing w:line="240" w:lineRule="auto"/>
              <w:ind w:firstLine="0"/>
              <w:jc w:val="right"/>
              <w:rPr>
                <w:rFonts w:ascii="Times New Roman" w:hAnsi="Times New Roman"/>
                <w:bCs/>
              </w:rPr>
            </w:pPr>
            <w:r>
              <w:rPr>
                <w:rFonts w:ascii="Times New Roman" w:hAnsi="Times New Roman"/>
                <w:bCs/>
              </w:rPr>
              <w:t>150,0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598"/>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203A4" w:rsidRDefault="00B46D49" w:rsidP="00287BC3">
            <w:pPr>
              <w:spacing w:line="240" w:lineRule="auto"/>
              <w:ind w:firstLine="0"/>
              <w:rPr>
                <w:rFonts w:ascii="Times New Roman" w:hAnsi="Times New Roman"/>
                <w:bCs/>
              </w:rPr>
            </w:pPr>
            <w:r>
              <w:rPr>
                <w:rFonts w:ascii="Times New Roman" w:hAnsi="Times New Roman"/>
                <w:bCs/>
                <w:sz w:val="22"/>
              </w:rPr>
              <w:t>2022</w:t>
            </w:r>
            <w:r w:rsidRPr="00C203A4">
              <w:rPr>
                <w:rFonts w:ascii="Times New Roman" w:hAnsi="Times New Roman"/>
                <w:bCs/>
                <w:sz w:val="22"/>
              </w:rPr>
              <w:t>-2030</w:t>
            </w:r>
          </w:p>
        </w:tc>
        <w:tc>
          <w:tcPr>
            <w:tcW w:w="1423" w:type="dxa"/>
            <w:tcBorders>
              <w:left w:val="single" w:sz="4" w:space="0" w:color="auto"/>
              <w:right w:val="single" w:sz="4" w:space="0" w:color="auto"/>
            </w:tcBorders>
            <w:vAlign w:val="center"/>
          </w:tcPr>
          <w:p w:rsidR="00B46D49" w:rsidRPr="00C203A4" w:rsidRDefault="00B46D49" w:rsidP="00686E4D">
            <w:pPr>
              <w:spacing w:line="240" w:lineRule="auto"/>
              <w:ind w:firstLine="0"/>
              <w:jc w:val="center"/>
              <w:rPr>
                <w:rFonts w:ascii="Times New Roman" w:hAnsi="Times New Roman"/>
                <w:bCs/>
              </w:rPr>
            </w:pPr>
            <w:r>
              <w:rPr>
                <w:rFonts w:ascii="Times New Roman" w:hAnsi="Times New Roman"/>
                <w:bCs/>
              </w:rPr>
              <w:t xml:space="preserve">         1500,0</w:t>
            </w:r>
          </w:p>
        </w:tc>
        <w:tc>
          <w:tcPr>
            <w:tcW w:w="1120" w:type="dxa"/>
            <w:tcBorders>
              <w:left w:val="single" w:sz="4" w:space="0" w:color="auto"/>
              <w:right w:val="single" w:sz="4" w:space="0" w:color="auto"/>
            </w:tcBorders>
            <w:vAlign w:val="center"/>
          </w:tcPr>
          <w:p w:rsidR="00B46D49" w:rsidRPr="00C203A4" w:rsidRDefault="00B46D49" w:rsidP="00C74097">
            <w:pPr>
              <w:spacing w:line="240" w:lineRule="auto"/>
              <w:ind w:firstLine="0"/>
              <w:rPr>
                <w:rFonts w:ascii="Times New Roman" w:hAnsi="Times New Roman"/>
                <w:bCs/>
              </w:rPr>
            </w:pPr>
          </w:p>
        </w:tc>
        <w:tc>
          <w:tcPr>
            <w:tcW w:w="1005" w:type="dxa"/>
            <w:gridSpan w:val="2"/>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275" w:type="dxa"/>
            <w:tcBorders>
              <w:left w:val="single" w:sz="4" w:space="0" w:color="auto"/>
              <w:right w:val="single" w:sz="4" w:space="0" w:color="auto"/>
            </w:tcBorders>
            <w:vAlign w:val="center"/>
          </w:tcPr>
          <w:p w:rsidR="00B46D49" w:rsidRPr="00C203A4" w:rsidRDefault="00B46D49" w:rsidP="00B77315">
            <w:pPr>
              <w:spacing w:line="240" w:lineRule="auto"/>
              <w:ind w:firstLine="0"/>
              <w:jc w:val="right"/>
              <w:rPr>
                <w:rFonts w:ascii="Times New Roman" w:hAnsi="Times New Roman"/>
                <w:bCs/>
              </w:rPr>
            </w:pPr>
            <w:r>
              <w:rPr>
                <w:rFonts w:ascii="Times New Roman" w:hAnsi="Times New Roman"/>
                <w:bCs/>
              </w:rPr>
              <w:t>1500,0</w:t>
            </w:r>
          </w:p>
        </w:tc>
        <w:tc>
          <w:tcPr>
            <w:tcW w:w="1274" w:type="dxa"/>
            <w:tcBorders>
              <w:left w:val="single" w:sz="4" w:space="0" w:color="auto"/>
              <w:right w:val="single" w:sz="4" w:space="0" w:color="auto"/>
            </w:tcBorders>
            <w:vAlign w:val="center"/>
          </w:tcPr>
          <w:p w:rsidR="00B46D49" w:rsidRPr="00C203A4" w:rsidRDefault="00B46D49"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vAlign w:val="center"/>
          </w:tcPr>
          <w:p w:rsidR="00B46D49" w:rsidRPr="00C203A4" w:rsidRDefault="00B46D49" w:rsidP="00B0467F">
            <w:pPr>
              <w:spacing w:line="240" w:lineRule="auto"/>
              <w:ind w:firstLine="0"/>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305"/>
          <w:jc w:val="right"/>
        </w:trPr>
        <w:tc>
          <w:tcPr>
            <w:tcW w:w="713" w:type="dxa"/>
            <w:vMerge/>
            <w:vAlign w:val="center"/>
          </w:tcPr>
          <w:p w:rsidR="00B46D49" w:rsidRPr="00C203A4" w:rsidRDefault="00B46D49" w:rsidP="00C203A4">
            <w:pPr>
              <w:spacing w:line="240" w:lineRule="auto"/>
              <w:rPr>
                <w:rFonts w:ascii="Times New Roman" w:hAnsi="Times New Roman"/>
                <w:bCs/>
              </w:rPr>
            </w:pPr>
          </w:p>
        </w:tc>
        <w:tc>
          <w:tcPr>
            <w:tcW w:w="3326" w:type="dxa"/>
            <w:vMerge/>
            <w:tcBorders>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638" w:type="dxa"/>
            <w:vMerge/>
            <w:tcBorders>
              <w:left w:val="single" w:sz="4" w:space="0" w:color="auto"/>
              <w:right w:val="single" w:sz="4" w:space="0" w:color="auto"/>
            </w:tcBorders>
            <w:vAlign w:val="center"/>
          </w:tcPr>
          <w:p w:rsidR="00B46D49" w:rsidRPr="00C203A4" w:rsidRDefault="00B46D49" w:rsidP="00C203A4">
            <w:pPr>
              <w:spacing w:line="240" w:lineRule="auto"/>
              <w:rPr>
                <w:rFonts w:ascii="Times New Roman" w:hAnsi="Times New Roman"/>
                <w:bCs/>
              </w:rPr>
            </w:pPr>
          </w:p>
        </w:tc>
        <w:tc>
          <w:tcPr>
            <w:tcW w:w="1140" w:type="dxa"/>
            <w:tcBorders>
              <w:left w:val="single" w:sz="4" w:space="0" w:color="auto"/>
              <w:right w:val="single" w:sz="4" w:space="0" w:color="auto"/>
            </w:tcBorders>
            <w:vAlign w:val="center"/>
          </w:tcPr>
          <w:p w:rsidR="00B46D49" w:rsidRPr="00C74097" w:rsidRDefault="00B46D49" w:rsidP="00B0467F">
            <w:pPr>
              <w:spacing w:line="240" w:lineRule="auto"/>
              <w:ind w:firstLine="0"/>
              <w:rPr>
                <w:rFonts w:ascii="Times New Roman" w:hAnsi="Times New Roman"/>
                <w:b/>
                <w:bCs/>
              </w:rPr>
            </w:pPr>
            <w:r w:rsidRPr="00C74097">
              <w:rPr>
                <w:rFonts w:ascii="Times New Roman" w:hAnsi="Times New Roman"/>
                <w:b/>
                <w:bCs/>
                <w:sz w:val="22"/>
              </w:rPr>
              <w:t>Всего</w:t>
            </w:r>
          </w:p>
        </w:tc>
        <w:tc>
          <w:tcPr>
            <w:tcW w:w="1423" w:type="dxa"/>
            <w:tcBorders>
              <w:left w:val="single" w:sz="4" w:space="0" w:color="auto"/>
              <w:right w:val="single" w:sz="4" w:space="0" w:color="auto"/>
            </w:tcBorders>
            <w:vAlign w:val="center"/>
          </w:tcPr>
          <w:p w:rsidR="00B46D49" w:rsidRPr="00C74097" w:rsidRDefault="00B46D49" w:rsidP="00752CA1">
            <w:pPr>
              <w:spacing w:line="240" w:lineRule="auto"/>
              <w:ind w:firstLine="0"/>
              <w:jc w:val="right"/>
              <w:rPr>
                <w:rFonts w:ascii="Times New Roman" w:hAnsi="Times New Roman"/>
                <w:b/>
                <w:bCs/>
              </w:rPr>
            </w:pPr>
            <w:r>
              <w:rPr>
                <w:rFonts w:ascii="Times New Roman" w:hAnsi="Times New Roman"/>
                <w:b/>
                <w:bCs/>
              </w:rPr>
              <w:t>2100,0</w:t>
            </w:r>
          </w:p>
        </w:tc>
        <w:tc>
          <w:tcPr>
            <w:tcW w:w="1120" w:type="dxa"/>
            <w:tcBorders>
              <w:left w:val="single" w:sz="4" w:space="0" w:color="auto"/>
              <w:right w:val="single" w:sz="4" w:space="0" w:color="auto"/>
            </w:tcBorders>
            <w:vAlign w:val="center"/>
          </w:tcPr>
          <w:p w:rsidR="00B46D49" w:rsidRPr="00C74097" w:rsidRDefault="00B46D49" w:rsidP="00752CA1">
            <w:pPr>
              <w:spacing w:line="240" w:lineRule="auto"/>
              <w:ind w:firstLine="0"/>
              <w:jc w:val="right"/>
              <w:rPr>
                <w:rFonts w:ascii="Times New Roman" w:hAnsi="Times New Roman"/>
                <w:b/>
                <w:bCs/>
              </w:rPr>
            </w:pPr>
          </w:p>
        </w:tc>
        <w:tc>
          <w:tcPr>
            <w:tcW w:w="1005" w:type="dxa"/>
            <w:gridSpan w:val="2"/>
            <w:tcBorders>
              <w:left w:val="single" w:sz="4" w:space="0" w:color="auto"/>
              <w:right w:val="single" w:sz="4" w:space="0" w:color="auto"/>
            </w:tcBorders>
            <w:vAlign w:val="center"/>
          </w:tcPr>
          <w:p w:rsidR="00B46D49" w:rsidRPr="00C74097" w:rsidRDefault="00B46D49" w:rsidP="00C74097">
            <w:pPr>
              <w:spacing w:line="240" w:lineRule="auto"/>
              <w:jc w:val="center"/>
              <w:rPr>
                <w:rFonts w:ascii="Times New Roman" w:hAnsi="Times New Roman"/>
                <w:b/>
                <w:bCs/>
              </w:rPr>
            </w:pPr>
          </w:p>
        </w:tc>
        <w:tc>
          <w:tcPr>
            <w:tcW w:w="1275" w:type="dxa"/>
            <w:tcBorders>
              <w:left w:val="single" w:sz="4" w:space="0" w:color="auto"/>
              <w:right w:val="single" w:sz="4" w:space="0" w:color="auto"/>
            </w:tcBorders>
            <w:vAlign w:val="center"/>
          </w:tcPr>
          <w:p w:rsidR="00B46D49" w:rsidRPr="00C74097" w:rsidRDefault="00B46D49" w:rsidP="00752CA1">
            <w:pPr>
              <w:spacing w:line="240" w:lineRule="auto"/>
              <w:ind w:firstLine="0"/>
              <w:jc w:val="right"/>
              <w:rPr>
                <w:rFonts w:ascii="Times New Roman" w:hAnsi="Times New Roman"/>
                <w:b/>
                <w:bCs/>
              </w:rPr>
            </w:pPr>
            <w:r>
              <w:rPr>
                <w:rFonts w:ascii="Times New Roman" w:hAnsi="Times New Roman"/>
                <w:b/>
                <w:bCs/>
              </w:rPr>
              <w:t>2100,0</w:t>
            </w:r>
          </w:p>
        </w:tc>
        <w:tc>
          <w:tcPr>
            <w:tcW w:w="1274" w:type="dxa"/>
            <w:tcBorders>
              <w:left w:val="single" w:sz="4" w:space="0" w:color="auto"/>
              <w:right w:val="single" w:sz="4" w:space="0" w:color="auto"/>
            </w:tcBorders>
            <w:vAlign w:val="center"/>
          </w:tcPr>
          <w:p w:rsidR="00B46D49" w:rsidRPr="00C74097" w:rsidRDefault="00B46D49" w:rsidP="00C74097">
            <w:pPr>
              <w:spacing w:line="240" w:lineRule="auto"/>
              <w:jc w:val="center"/>
              <w:rPr>
                <w:rFonts w:ascii="Times New Roman" w:hAnsi="Times New Roman"/>
                <w:b/>
                <w:bCs/>
              </w:rPr>
            </w:pPr>
          </w:p>
        </w:tc>
        <w:tc>
          <w:tcPr>
            <w:tcW w:w="1906" w:type="dxa"/>
            <w:tcBorders>
              <w:left w:val="single" w:sz="4" w:space="0" w:color="auto"/>
              <w:right w:val="single" w:sz="4" w:space="0" w:color="auto"/>
            </w:tcBorders>
            <w:vAlign w:val="center"/>
          </w:tcPr>
          <w:p w:rsidR="00B46D49" w:rsidRPr="00C203A4" w:rsidRDefault="00B46D49" w:rsidP="00B0467F">
            <w:pPr>
              <w:spacing w:line="240" w:lineRule="auto"/>
              <w:ind w:firstLine="0"/>
              <w:rPr>
                <w:rFonts w:ascii="Times New Roman" w:hAnsi="Times New Roman"/>
                <w:bCs/>
              </w:rPr>
            </w:pPr>
          </w:p>
        </w:tc>
        <w:tc>
          <w:tcPr>
            <w:tcW w:w="1490" w:type="dxa"/>
            <w:vMerge/>
            <w:tcBorders>
              <w:left w:val="single" w:sz="4" w:space="0" w:color="auto"/>
            </w:tcBorders>
            <w:vAlign w:val="center"/>
          </w:tcPr>
          <w:p w:rsidR="00B46D49" w:rsidRPr="00C203A4" w:rsidRDefault="00B46D49" w:rsidP="00C203A4">
            <w:pPr>
              <w:spacing w:line="240" w:lineRule="auto"/>
              <w:rPr>
                <w:rFonts w:ascii="Times New Roman" w:hAnsi="Times New Roman"/>
                <w:bCs/>
              </w:rPr>
            </w:pPr>
          </w:p>
        </w:tc>
      </w:tr>
      <w:tr w:rsidR="00B46D49" w:rsidRPr="00C203A4" w:rsidTr="00D41A3C">
        <w:trPr>
          <w:trHeight w:val="256"/>
          <w:jc w:val="right"/>
        </w:trPr>
        <w:tc>
          <w:tcPr>
            <w:tcW w:w="713" w:type="dxa"/>
            <w:vMerge w:val="restart"/>
            <w:vAlign w:val="center"/>
          </w:tcPr>
          <w:p w:rsidR="00B46D49" w:rsidRPr="00E01739" w:rsidRDefault="00B46D49" w:rsidP="001B5775">
            <w:pPr>
              <w:spacing w:line="240" w:lineRule="auto"/>
              <w:ind w:firstLine="0"/>
              <w:rPr>
                <w:rFonts w:ascii="Times New Roman" w:hAnsi="Times New Roman"/>
              </w:rPr>
            </w:pPr>
            <w:r w:rsidRPr="00E01739">
              <w:rPr>
                <w:rFonts w:ascii="Times New Roman" w:hAnsi="Times New Roman"/>
                <w:sz w:val="22"/>
              </w:rPr>
              <w:t>1.1.</w:t>
            </w:r>
            <w:r>
              <w:rPr>
                <w:rFonts w:ascii="Times New Roman" w:hAnsi="Times New Roman"/>
                <w:sz w:val="22"/>
              </w:rPr>
              <w:t>3</w:t>
            </w:r>
            <w:r w:rsidRPr="00E01739">
              <w:rPr>
                <w:rFonts w:ascii="Times New Roman" w:hAnsi="Times New Roman"/>
                <w:sz w:val="22"/>
              </w:rPr>
              <w:t>.</w:t>
            </w:r>
          </w:p>
        </w:tc>
        <w:tc>
          <w:tcPr>
            <w:tcW w:w="3326" w:type="dxa"/>
            <w:vMerge w:val="restart"/>
            <w:vAlign w:val="center"/>
          </w:tcPr>
          <w:p w:rsidR="00B46D49" w:rsidRPr="00C203A4" w:rsidRDefault="00B46D49" w:rsidP="00D41A3C">
            <w:pPr>
              <w:spacing w:line="240" w:lineRule="auto"/>
              <w:ind w:firstLine="0"/>
              <w:rPr>
                <w:rFonts w:ascii="Times New Roman" w:hAnsi="Times New Roman"/>
                <w:iCs/>
              </w:rPr>
            </w:pPr>
            <w:r>
              <w:rPr>
                <w:rFonts w:ascii="Times New Roman" w:hAnsi="Times New Roman"/>
                <w:iCs/>
              </w:rPr>
              <w:t xml:space="preserve">Капитальный ремонт,  </w:t>
            </w:r>
            <w:r>
              <w:rPr>
                <w:rFonts w:ascii="Times New Roman" w:hAnsi="Times New Roman"/>
                <w:iCs/>
              </w:rPr>
              <w:lastRenderedPageBreak/>
              <w:t>ремонт,  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2017</w:t>
            </w:r>
          </w:p>
        </w:tc>
        <w:tc>
          <w:tcPr>
            <w:tcW w:w="1423" w:type="dxa"/>
            <w:vAlign w:val="center"/>
          </w:tcPr>
          <w:p w:rsidR="00B46D49" w:rsidRPr="00C203A4" w:rsidRDefault="00B46D49" w:rsidP="008E609E">
            <w:pPr>
              <w:spacing w:line="240" w:lineRule="auto"/>
              <w:ind w:left="-107" w:right="-108"/>
              <w:jc w:val="center"/>
              <w:rPr>
                <w:rFonts w:ascii="Times New Roman" w:hAnsi="Times New Roman"/>
                <w:bCs/>
              </w:rPr>
            </w:pPr>
            <w:r>
              <w:rPr>
                <w:rFonts w:ascii="Times New Roman" w:hAnsi="Times New Roman"/>
                <w:bCs/>
                <w:sz w:val="22"/>
              </w:rPr>
              <w:t>4474,2</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2190</w:t>
            </w:r>
            <w:r w:rsidRPr="00C203A4">
              <w:rPr>
                <w:rFonts w:ascii="Times New Roman" w:hAnsi="Times New Roman"/>
                <w:bCs/>
                <w:sz w:val="22"/>
              </w:rPr>
              <w:t>,0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2284,2</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restart"/>
            <w:vAlign w:val="center"/>
          </w:tcPr>
          <w:p w:rsidR="00B46D49" w:rsidRPr="00C203A4" w:rsidRDefault="00B46D49" w:rsidP="009F3DDC">
            <w:pPr>
              <w:spacing w:line="240" w:lineRule="auto"/>
              <w:ind w:firstLine="0"/>
              <w:rPr>
                <w:rFonts w:ascii="Times New Roman" w:hAnsi="Times New Roman"/>
              </w:rPr>
            </w:pPr>
            <w:r w:rsidRPr="00C203A4">
              <w:rPr>
                <w:rFonts w:ascii="Times New Roman" w:hAnsi="Times New Roman"/>
                <w:sz w:val="22"/>
              </w:rPr>
              <w:t xml:space="preserve">Автомобильные </w:t>
            </w:r>
            <w:r w:rsidRPr="00C203A4">
              <w:rPr>
                <w:rFonts w:ascii="Times New Roman" w:hAnsi="Times New Roman"/>
                <w:sz w:val="22"/>
              </w:rPr>
              <w:lastRenderedPageBreak/>
              <w:t xml:space="preserve">дороги местного значения </w:t>
            </w:r>
            <w:r>
              <w:rPr>
                <w:rFonts w:ascii="Times New Roman" w:hAnsi="Times New Roman"/>
                <w:sz w:val="22"/>
              </w:rPr>
              <w:t xml:space="preserve">и искусственные сооружения на них </w:t>
            </w:r>
            <w:r w:rsidRPr="00C203A4">
              <w:rPr>
                <w:rFonts w:ascii="Times New Roman" w:hAnsi="Times New Roman"/>
                <w:sz w:val="22"/>
              </w:rPr>
              <w:t>должны отвечать действующим нормам и правилам</w:t>
            </w:r>
          </w:p>
        </w:tc>
        <w:tc>
          <w:tcPr>
            <w:tcW w:w="1490" w:type="dxa"/>
            <w:vMerge w:val="restart"/>
            <w:vAlign w:val="center"/>
          </w:tcPr>
          <w:p w:rsidR="00B46D49" w:rsidRPr="00C203A4" w:rsidRDefault="00B46D49" w:rsidP="001B5775">
            <w:pPr>
              <w:spacing w:line="240" w:lineRule="auto"/>
              <w:ind w:firstLine="0"/>
              <w:rPr>
                <w:rFonts w:ascii="Times New Roman" w:hAnsi="Times New Roman"/>
              </w:rPr>
            </w:pPr>
            <w:r>
              <w:rPr>
                <w:rFonts w:ascii="Times New Roman" w:hAnsi="Times New Roman"/>
                <w:sz w:val="22"/>
              </w:rPr>
              <w:lastRenderedPageBreak/>
              <w:t xml:space="preserve">Адм. </w:t>
            </w:r>
            <w:proofErr w:type="spellStart"/>
            <w:r>
              <w:rPr>
                <w:rFonts w:ascii="Times New Roman" w:hAnsi="Times New Roman"/>
                <w:sz w:val="22"/>
              </w:rPr>
              <w:lastRenderedPageBreak/>
              <w:t>Травковского</w:t>
            </w:r>
            <w:proofErr w:type="spellEnd"/>
            <w:r w:rsidRPr="00C203A4">
              <w:rPr>
                <w:rFonts w:ascii="Times New Roman" w:hAnsi="Times New Roman"/>
                <w:sz w:val="22"/>
              </w:rPr>
              <w:t xml:space="preserve"> сельского поселения </w:t>
            </w:r>
            <w:proofErr w:type="spellStart"/>
            <w:r>
              <w:rPr>
                <w:rFonts w:ascii="Times New Roman" w:hAnsi="Times New Roman"/>
                <w:sz w:val="22"/>
              </w:rPr>
              <w:t>Боровичского</w:t>
            </w:r>
            <w:proofErr w:type="spellEnd"/>
            <w:r w:rsidRPr="00C203A4">
              <w:rPr>
                <w:rFonts w:ascii="Times New Roman" w:hAnsi="Times New Roman"/>
                <w:sz w:val="22"/>
              </w:rPr>
              <w:t xml:space="preserve"> района</w:t>
            </w: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2018</w:t>
            </w:r>
          </w:p>
        </w:tc>
        <w:tc>
          <w:tcPr>
            <w:tcW w:w="1423" w:type="dxa"/>
            <w:vAlign w:val="center"/>
          </w:tcPr>
          <w:p w:rsidR="00B46D49" w:rsidRPr="00C203A4" w:rsidRDefault="00B46D49" w:rsidP="001B5775">
            <w:pPr>
              <w:spacing w:line="240" w:lineRule="auto"/>
              <w:ind w:left="-107" w:right="-108"/>
              <w:jc w:val="center"/>
              <w:rPr>
                <w:rFonts w:ascii="Times New Roman" w:hAnsi="Times New Roman"/>
                <w:bCs/>
              </w:rPr>
            </w:pPr>
            <w:r>
              <w:rPr>
                <w:rFonts w:ascii="Times New Roman" w:hAnsi="Times New Roman"/>
                <w:bCs/>
                <w:sz w:val="22"/>
              </w:rPr>
              <w:t>1843,4</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1095</w:t>
            </w:r>
            <w:r w:rsidRPr="00C203A4">
              <w:rPr>
                <w:rFonts w:ascii="Times New Roman" w:hAnsi="Times New Roman"/>
                <w:bCs/>
                <w:sz w:val="22"/>
              </w:rPr>
              <w:t>,0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748,4</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2019</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1967,7</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1095</w:t>
            </w:r>
            <w:r w:rsidRPr="00C203A4">
              <w:rPr>
                <w:rFonts w:ascii="Times New Roman" w:hAnsi="Times New Roman"/>
                <w:bCs/>
                <w:sz w:val="22"/>
              </w:rPr>
              <w:t>,0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872,7</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2020</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2006</w:t>
            </w:r>
            <w:r w:rsidRPr="00C203A4">
              <w:rPr>
                <w:rFonts w:ascii="Times New Roman" w:hAnsi="Times New Roman"/>
                <w:bCs/>
                <w:sz w:val="22"/>
              </w:rPr>
              <w:t>,0</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1</w:t>
            </w:r>
            <w:r w:rsidRPr="00C203A4">
              <w:rPr>
                <w:rFonts w:ascii="Times New Roman" w:hAnsi="Times New Roman"/>
                <w:bCs/>
                <w:sz w:val="22"/>
              </w:rPr>
              <w:t>000,0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1006,</w:t>
            </w:r>
            <w:r w:rsidRPr="00C203A4">
              <w:rPr>
                <w:rFonts w:ascii="Times New Roman" w:hAnsi="Times New Roman"/>
                <w:bCs/>
                <w:sz w:val="22"/>
              </w:rPr>
              <w:t>0</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2021</w:t>
            </w:r>
          </w:p>
        </w:tc>
        <w:tc>
          <w:tcPr>
            <w:tcW w:w="1423" w:type="dxa"/>
            <w:vAlign w:val="center"/>
          </w:tcPr>
          <w:p w:rsidR="00B46D49" w:rsidRPr="00C203A4" w:rsidRDefault="00B46D49" w:rsidP="008E609E">
            <w:pPr>
              <w:spacing w:line="240" w:lineRule="auto"/>
              <w:ind w:left="-107" w:right="-108"/>
              <w:jc w:val="center"/>
              <w:rPr>
                <w:rFonts w:ascii="Times New Roman" w:hAnsi="Times New Roman"/>
                <w:bCs/>
              </w:rPr>
            </w:pPr>
            <w:r>
              <w:rPr>
                <w:rFonts w:ascii="Times New Roman" w:hAnsi="Times New Roman"/>
                <w:bCs/>
                <w:sz w:val="22"/>
              </w:rPr>
              <w:t>2155</w:t>
            </w:r>
            <w:r w:rsidRPr="00C203A4">
              <w:rPr>
                <w:rFonts w:ascii="Times New Roman" w:hAnsi="Times New Roman"/>
                <w:bCs/>
                <w:sz w:val="22"/>
              </w:rPr>
              <w:t>,0</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1</w:t>
            </w:r>
            <w:r w:rsidRPr="00C203A4">
              <w:rPr>
                <w:rFonts w:ascii="Times New Roman" w:hAnsi="Times New Roman"/>
                <w:bCs/>
                <w:sz w:val="22"/>
              </w:rPr>
              <w:t>000,0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1155</w:t>
            </w:r>
            <w:r w:rsidRPr="00C203A4">
              <w:rPr>
                <w:rFonts w:ascii="Times New Roman" w:hAnsi="Times New Roman"/>
                <w:bCs/>
                <w:sz w:val="22"/>
              </w:rPr>
              <w:t>,0</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1B5775">
            <w:pPr>
              <w:spacing w:line="240" w:lineRule="auto"/>
              <w:ind w:firstLine="0"/>
              <w:rPr>
                <w:rFonts w:ascii="Times New Roman" w:hAnsi="Times New Roman"/>
                <w:bCs/>
              </w:rPr>
            </w:pPr>
            <w:r>
              <w:rPr>
                <w:rFonts w:ascii="Times New Roman" w:hAnsi="Times New Roman"/>
                <w:bCs/>
                <w:sz w:val="22"/>
              </w:rPr>
              <w:t>2022-2030</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sz w:val="22"/>
              </w:rPr>
              <w:t>20550</w:t>
            </w:r>
            <w:r w:rsidRPr="00C203A4">
              <w:rPr>
                <w:rFonts w:ascii="Times New Roman" w:hAnsi="Times New Roman"/>
                <w:bCs/>
                <w:sz w:val="22"/>
              </w:rPr>
              <w:t>,0</w:t>
            </w:r>
          </w:p>
        </w:tc>
        <w:tc>
          <w:tcPr>
            <w:tcW w:w="1133" w:type="dxa"/>
            <w:gridSpan w:val="2"/>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sz w:val="22"/>
              </w:rPr>
              <w:t>9</w:t>
            </w:r>
            <w:r w:rsidRPr="00C203A4">
              <w:rPr>
                <w:rFonts w:ascii="Times New Roman" w:hAnsi="Times New Roman"/>
                <w:bCs/>
                <w:sz w:val="22"/>
              </w:rPr>
              <w:t>000,0</w:t>
            </w:r>
          </w:p>
        </w:tc>
        <w:tc>
          <w:tcPr>
            <w:tcW w:w="992" w:type="dxa"/>
            <w:vAlign w:val="center"/>
          </w:tcPr>
          <w:p w:rsidR="00B46D49" w:rsidRPr="00C203A4" w:rsidRDefault="00B46D49" w:rsidP="00B40656">
            <w:pPr>
              <w:spacing w:line="240" w:lineRule="auto"/>
              <w:ind w:left="-107" w:right="-108"/>
              <w:jc w:val="center"/>
              <w:rPr>
                <w:rFonts w:ascii="Times New Roman" w:hAnsi="Times New Roman"/>
                <w:bCs/>
              </w:rPr>
            </w:pPr>
          </w:p>
        </w:tc>
        <w:tc>
          <w:tcPr>
            <w:tcW w:w="1275" w:type="dxa"/>
            <w:vAlign w:val="center"/>
          </w:tcPr>
          <w:p w:rsidR="00B46D49" w:rsidRPr="00C203A4" w:rsidRDefault="00B46D49" w:rsidP="008E609E">
            <w:pPr>
              <w:spacing w:line="240" w:lineRule="auto"/>
              <w:ind w:left="-107" w:right="-108" w:firstLine="0"/>
              <w:jc w:val="center"/>
              <w:rPr>
                <w:rFonts w:ascii="Times New Roman" w:hAnsi="Times New Roman"/>
                <w:bCs/>
              </w:rPr>
            </w:pPr>
            <w:r>
              <w:rPr>
                <w:rFonts w:ascii="Times New Roman" w:hAnsi="Times New Roman"/>
                <w:bCs/>
                <w:sz w:val="22"/>
              </w:rPr>
              <w:t xml:space="preserve">       11550</w:t>
            </w:r>
            <w:r w:rsidRPr="00C203A4">
              <w:rPr>
                <w:rFonts w:ascii="Times New Roman" w:hAnsi="Times New Roman"/>
                <w:bCs/>
                <w:sz w:val="22"/>
              </w:rPr>
              <w:t>,0</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6"/>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0333FA">
            <w:pPr>
              <w:spacing w:line="240" w:lineRule="auto"/>
              <w:ind w:firstLine="0"/>
              <w:rPr>
                <w:rFonts w:ascii="Times New Roman" w:hAnsi="Times New Roman"/>
                <w:bCs/>
              </w:rPr>
            </w:pPr>
            <w:r>
              <w:rPr>
                <w:rFonts w:ascii="Times New Roman" w:hAnsi="Times New Roman"/>
                <w:bCs/>
                <w:sz w:val="22"/>
              </w:rPr>
              <w:t>Всего</w:t>
            </w:r>
          </w:p>
        </w:tc>
        <w:tc>
          <w:tcPr>
            <w:tcW w:w="1423" w:type="dxa"/>
            <w:vAlign w:val="center"/>
          </w:tcPr>
          <w:p w:rsidR="00B46D49" w:rsidRPr="009F3DDC" w:rsidRDefault="00B46D49" w:rsidP="00B40656">
            <w:pPr>
              <w:spacing w:line="240" w:lineRule="auto"/>
              <w:ind w:left="-107" w:right="-108"/>
              <w:jc w:val="center"/>
              <w:rPr>
                <w:rFonts w:ascii="Times New Roman" w:hAnsi="Times New Roman"/>
                <w:b/>
                <w:bCs/>
              </w:rPr>
            </w:pPr>
            <w:r>
              <w:rPr>
                <w:rFonts w:ascii="Times New Roman" w:hAnsi="Times New Roman"/>
                <w:b/>
                <w:bCs/>
                <w:sz w:val="22"/>
              </w:rPr>
              <w:t>32996,3</w:t>
            </w:r>
          </w:p>
        </w:tc>
        <w:tc>
          <w:tcPr>
            <w:tcW w:w="1133" w:type="dxa"/>
            <w:gridSpan w:val="2"/>
            <w:vAlign w:val="center"/>
          </w:tcPr>
          <w:p w:rsidR="00B46D49" w:rsidRPr="009F3DDC" w:rsidRDefault="00B46D49" w:rsidP="00B40656">
            <w:pPr>
              <w:spacing w:line="240" w:lineRule="auto"/>
              <w:ind w:left="-107" w:right="-108" w:firstLine="0"/>
              <w:jc w:val="center"/>
              <w:rPr>
                <w:rFonts w:ascii="Times New Roman" w:hAnsi="Times New Roman"/>
                <w:b/>
                <w:bCs/>
              </w:rPr>
            </w:pPr>
            <w:r>
              <w:rPr>
                <w:rFonts w:ascii="Times New Roman" w:hAnsi="Times New Roman"/>
                <w:b/>
                <w:bCs/>
                <w:sz w:val="22"/>
              </w:rPr>
              <w:t>15380,0</w:t>
            </w:r>
          </w:p>
        </w:tc>
        <w:tc>
          <w:tcPr>
            <w:tcW w:w="992" w:type="dxa"/>
            <w:vAlign w:val="center"/>
          </w:tcPr>
          <w:p w:rsidR="00B46D49" w:rsidRPr="009F3DDC" w:rsidRDefault="00B46D49" w:rsidP="00B40656">
            <w:pPr>
              <w:spacing w:line="240" w:lineRule="auto"/>
              <w:ind w:left="-107" w:right="-108"/>
              <w:jc w:val="center"/>
              <w:rPr>
                <w:rFonts w:ascii="Times New Roman" w:hAnsi="Times New Roman"/>
                <w:b/>
                <w:bCs/>
              </w:rPr>
            </w:pPr>
          </w:p>
        </w:tc>
        <w:tc>
          <w:tcPr>
            <w:tcW w:w="1275" w:type="dxa"/>
            <w:vAlign w:val="center"/>
          </w:tcPr>
          <w:p w:rsidR="00B46D49" w:rsidRPr="009F3DDC" w:rsidRDefault="00B46D49" w:rsidP="0075408E">
            <w:pPr>
              <w:spacing w:line="240" w:lineRule="auto"/>
              <w:ind w:left="-107" w:right="-108" w:firstLine="0"/>
              <w:jc w:val="center"/>
              <w:rPr>
                <w:rFonts w:ascii="Times New Roman" w:hAnsi="Times New Roman"/>
                <w:b/>
                <w:bCs/>
              </w:rPr>
            </w:pPr>
            <w:r>
              <w:rPr>
                <w:rFonts w:ascii="Times New Roman" w:hAnsi="Times New Roman"/>
                <w:b/>
                <w:bCs/>
                <w:sz w:val="22"/>
              </w:rPr>
              <w:t xml:space="preserve">     17616,3</w:t>
            </w:r>
          </w:p>
        </w:tc>
        <w:tc>
          <w:tcPr>
            <w:tcW w:w="1274" w:type="dxa"/>
            <w:vAlign w:val="center"/>
          </w:tcPr>
          <w:p w:rsidR="00B46D49" w:rsidRPr="00C74097" w:rsidRDefault="00B46D49" w:rsidP="00C203A4">
            <w:pPr>
              <w:spacing w:line="240" w:lineRule="auto"/>
              <w:jc w:val="center"/>
              <w:rPr>
                <w:rFonts w:ascii="Times New Roman" w:hAnsi="Times New Roman"/>
                <w:b/>
                <w:bCs/>
              </w:rPr>
            </w:pPr>
          </w:p>
        </w:tc>
        <w:tc>
          <w:tcPr>
            <w:tcW w:w="1906" w:type="dxa"/>
            <w:vAlign w:val="center"/>
          </w:tcPr>
          <w:p w:rsidR="00B46D49" w:rsidRPr="00C203A4" w:rsidRDefault="00B46D49" w:rsidP="00C203A4">
            <w:pPr>
              <w:spacing w:line="240" w:lineRule="auto"/>
              <w:rPr>
                <w:rFonts w:ascii="Times New Roman" w:hAnsi="Times New Roman"/>
              </w:rPr>
            </w:pPr>
          </w:p>
        </w:tc>
        <w:tc>
          <w:tcPr>
            <w:tcW w:w="1490" w:type="dxa"/>
            <w:vAlign w:val="center"/>
          </w:tcPr>
          <w:p w:rsidR="00B46D49" w:rsidRPr="00C203A4" w:rsidRDefault="00B46D49" w:rsidP="00C203A4">
            <w:pPr>
              <w:spacing w:line="240" w:lineRule="auto"/>
              <w:rPr>
                <w:rFonts w:ascii="Times New Roman" w:hAnsi="Times New Roman"/>
              </w:rPr>
            </w:pPr>
          </w:p>
        </w:tc>
      </w:tr>
      <w:tr w:rsidR="00B46D49" w:rsidRPr="00C203A4" w:rsidTr="00161577">
        <w:trPr>
          <w:trHeight w:val="480"/>
          <w:jc w:val="right"/>
        </w:trPr>
        <w:tc>
          <w:tcPr>
            <w:tcW w:w="713" w:type="dxa"/>
            <w:vAlign w:val="center"/>
          </w:tcPr>
          <w:p w:rsidR="00B46D49" w:rsidRPr="00C203A4" w:rsidRDefault="00B46D49" w:rsidP="00E01739">
            <w:pPr>
              <w:spacing w:line="240" w:lineRule="auto"/>
              <w:rPr>
                <w:rFonts w:ascii="Times New Roman" w:hAnsi="Times New Roman"/>
              </w:rPr>
            </w:pPr>
            <w:r w:rsidRPr="00C203A4">
              <w:rPr>
                <w:rFonts w:ascii="Times New Roman" w:hAnsi="Times New Roman"/>
                <w:sz w:val="22"/>
              </w:rPr>
              <w:t>1</w:t>
            </w:r>
            <w:r>
              <w:rPr>
                <w:rFonts w:ascii="Times New Roman" w:hAnsi="Times New Roman"/>
                <w:sz w:val="22"/>
              </w:rPr>
              <w:t>1.2.</w:t>
            </w:r>
          </w:p>
        </w:tc>
        <w:tc>
          <w:tcPr>
            <w:tcW w:w="14597" w:type="dxa"/>
            <w:gridSpan w:val="11"/>
            <w:vAlign w:val="center"/>
          </w:tcPr>
          <w:p w:rsidR="00B46D49" w:rsidRPr="00C203A4" w:rsidRDefault="00B46D49" w:rsidP="00DD0E0D">
            <w:pPr>
              <w:spacing w:line="240" w:lineRule="auto"/>
              <w:jc w:val="center"/>
              <w:rPr>
                <w:rFonts w:ascii="Times New Roman" w:hAnsi="Times New Roman"/>
              </w:rPr>
            </w:pPr>
            <w:r w:rsidRPr="00C203A4">
              <w:rPr>
                <w:rFonts w:ascii="Times New Roman" w:hAnsi="Times New Roman"/>
                <w:sz w:val="22"/>
              </w:rPr>
              <w:t xml:space="preserve">Задача: </w:t>
            </w:r>
            <w:r>
              <w:rPr>
                <w:rFonts w:ascii="Times New Roman" w:hAnsi="Times New Roman"/>
                <w:szCs w:val="24"/>
              </w:rPr>
              <w:t>с</w:t>
            </w:r>
            <w:r w:rsidRPr="00045A7A">
              <w:rPr>
                <w:rFonts w:ascii="Times New Roman" w:hAnsi="Times New Roman"/>
                <w:szCs w:val="24"/>
              </w:rPr>
              <w:t>окращение количества лиц, погибших в результате</w:t>
            </w:r>
            <w:r>
              <w:rPr>
                <w:rFonts w:ascii="Times New Roman" w:hAnsi="Times New Roman"/>
                <w:szCs w:val="24"/>
              </w:rPr>
              <w:t xml:space="preserve"> </w:t>
            </w:r>
            <w:r w:rsidRPr="00045A7A">
              <w:rPr>
                <w:rFonts w:ascii="Times New Roman" w:hAnsi="Times New Roman"/>
                <w:szCs w:val="24"/>
              </w:rPr>
              <w:t>дорожно-транспортных  происшествий,   снижение</w:t>
            </w:r>
            <w:r>
              <w:rPr>
                <w:rFonts w:ascii="Times New Roman" w:hAnsi="Times New Roman"/>
                <w:szCs w:val="24"/>
              </w:rPr>
              <w:t xml:space="preserve"> </w:t>
            </w:r>
            <w:r w:rsidRPr="00045A7A">
              <w:rPr>
                <w:rFonts w:ascii="Times New Roman" w:hAnsi="Times New Roman"/>
                <w:szCs w:val="24"/>
              </w:rPr>
              <w:t>тяжести  травм  в  дорожно-транспортных</w:t>
            </w:r>
            <w:r>
              <w:rPr>
                <w:rFonts w:ascii="Times New Roman" w:hAnsi="Times New Roman"/>
                <w:szCs w:val="24"/>
              </w:rPr>
              <w:t xml:space="preserve"> </w:t>
            </w:r>
            <w:r w:rsidRPr="00045A7A">
              <w:rPr>
                <w:rFonts w:ascii="Times New Roman" w:hAnsi="Times New Roman"/>
                <w:szCs w:val="24"/>
              </w:rPr>
              <w:t>происшествиях</w:t>
            </w:r>
          </w:p>
        </w:tc>
      </w:tr>
      <w:tr w:rsidR="00B46D49" w:rsidRPr="00C203A4" w:rsidTr="00D41A3C">
        <w:trPr>
          <w:trHeight w:val="309"/>
          <w:jc w:val="right"/>
        </w:trPr>
        <w:tc>
          <w:tcPr>
            <w:tcW w:w="713" w:type="dxa"/>
            <w:vMerge w:val="restart"/>
            <w:vAlign w:val="center"/>
          </w:tcPr>
          <w:p w:rsidR="00B46D49" w:rsidRPr="00C203A4" w:rsidRDefault="00B46D49" w:rsidP="00E01739">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w:t>
            </w:r>
            <w:r>
              <w:rPr>
                <w:rFonts w:ascii="Times New Roman" w:hAnsi="Times New Roman"/>
                <w:sz w:val="22"/>
              </w:rPr>
              <w:t>2</w:t>
            </w:r>
            <w:r w:rsidRPr="00C203A4">
              <w:rPr>
                <w:rFonts w:ascii="Times New Roman" w:hAnsi="Times New Roman"/>
                <w:sz w:val="22"/>
              </w:rPr>
              <w:t>.1</w:t>
            </w:r>
            <w:r>
              <w:rPr>
                <w:rFonts w:ascii="Times New Roman" w:hAnsi="Times New Roman"/>
                <w:sz w:val="22"/>
              </w:rPr>
              <w:t>.</w:t>
            </w:r>
          </w:p>
        </w:tc>
        <w:tc>
          <w:tcPr>
            <w:tcW w:w="3326" w:type="dxa"/>
            <w:vMerge w:val="restart"/>
            <w:vAlign w:val="center"/>
          </w:tcPr>
          <w:p w:rsidR="00B46D49" w:rsidRPr="00C203A4" w:rsidRDefault="00B46D49" w:rsidP="00E01739">
            <w:pPr>
              <w:spacing w:line="240" w:lineRule="auto"/>
              <w:ind w:firstLine="0"/>
              <w:rPr>
                <w:rFonts w:ascii="Times New Roman" w:hAnsi="Times New Roman"/>
                <w:iCs/>
              </w:rPr>
            </w:pPr>
            <w:r>
              <w:rPr>
                <w:rFonts w:ascii="Times New Roman" w:hAnsi="Times New Roman"/>
                <w:iCs/>
                <w:sz w:val="22"/>
              </w:rPr>
              <w:t>Размещение дорожных знаков и указателей на улицах населенных пунктов</w:t>
            </w:r>
          </w:p>
        </w:tc>
        <w:tc>
          <w:tcPr>
            <w:tcW w:w="638" w:type="dxa"/>
            <w:vMerge w:val="restart"/>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2017</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133" w:type="dxa"/>
            <w:gridSpan w:val="2"/>
            <w:vAlign w:val="center"/>
          </w:tcPr>
          <w:p w:rsidR="00B46D49" w:rsidRPr="00C203A4" w:rsidRDefault="00B46D49" w:rsidP="00E01739">
            <w:pPr>
              <w:spacing w:line="240" w:lineRule="auto"/>
              <w:ind w:left="-107"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restart"/>
            <w:vAlign w:val="center"/>
          </w:tcPr>
          <w:p w:rsidR="00B46D49" w:rsidRPr="00C203A4" w:rsidRDefault="00B46D49" w:rsidP="00E01739">
            <w:pPr>
              <w:spacing w:line="240" w:lineRule="auto"/>
              <w:ind w:firstLine="0"/>
              <w:rPr>
                <w:rFonts w:ascii="Times New Roman" w:hAnsi="Times New Roman"/>
              </w:rPr>
            </w:pPr>
            <w:r>
              <w:rPr>
                <w:rFonts w:ascii="Times New Roman" w:hAnsi="Times New Roman"/>
              </w:rPr>
              <w:t>снижение дорожно-транспортных происшествий</w:t>
            </w:r>
          </w:p>
        </w:tc>
        <w:tc>
          <w:tcPr>
            <w:tcW w:w="1490" w:type="dxa"/>
            <w:vMerge w:val="restart"/>
            <w:vAlign w:val="center"/>
          </w:tcPr>
          <w:p w:rsidR="00B46D49" w:rsidRPr="00C203A4" w:rsidRDefault="00B46D49" w:rsidP="001B5775">
            <w:pPr>
              <w:spacing w:line="240" w:lineRule="auto"/>
              <w:ind w:firstLine="0"/>
              <w:rPr>
                <w:rFonts w:ascii="Times New Roman" w:hAnsi="Times New Roman"/>
              </w:rPr>
            </w:pPr>
            <w:r>
              <w:rPr>
                <w:rFonts w:ascii="Times New Roman" w:hAnsi="Times New Roman"/>
                <w:sz w:val="22"/>
              </w:rPr>
              <w:t xml:space="preserve">Адм. </w:t>
            </w:r>
            <w:proofErr w:type="spellStart"/>
            <w:r>
              <w:rPr>
                <w:rFonts w:ascii="Times New Roman" w:hAnsi="Times New Roman"/>
                <w:sz w:val="22"/>
              </w:rPr>
              <w:t>Травковского</w:t>
            </w:r>
            <w:proofErr w:type="spellEnd"/>
            <w:r w:rsidRPr="00C203A4">
              <w:rPr>
                <w:rFonts w:ascii="Times New Roman" w:hAnsi="Times New Roman"/>
                <w:sz w:val="22"/>
              </w:rPr>
              <w:t xml:space="preserve"> сельского поселения </w:t>
            </w:r>
            <w:proofErr w:type="spellStart"/>
            <w:r>
              <w:rPr>
                <w:rFonts w:ascii="Times New Roman" w:hAnsi="Times New Roman"/>
                <w:sz w:val="22"/>
              </w:rPr>
              <w:t>Боровичского</w:t>
            </w:r>
            <w:proofErr w:type="spellEnd"/>
            <w:r w:rsidRPr="00C203A4">
              <w:rPr>
                <w:rFonts w:ascii="Times New Roman" w:hAnsi="Times New Roman"/>
                <w:sz w:val="22"/>
              </w:rPr>
              <w:t xml:space="preserve"> района</w:t>
            </w:r>
          </w:p>
        </w:tc>
      </w:tr>
      <w:tr w:rsidR="00B46D49" w:rsidRPr="00C203A4" w:rsidTr="00D41A3C">
        <w:trPr>
          <w:trHeight w:val="257"/>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2018</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133" w:type="dxa"/>
            <w:gridSpan w:val="2"/>
            <w:vAlign w:val="center"/>
          </w:tcPr>
          <w:p w:rsidR="00B46D49" w:rsidRPr="00C203A4" w:rsidRDefault="00B46D49" w:rsidP="00E01739">
            <w:pPr>
              <w:spacing w:line="240" w:lineRule="auto"/>
              <w:ind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48"/>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2019</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133" w:type="dxa"/>
            <w:gridSpan w:val="2"/>
            <w:vAlign w:val="center"/>
          </w:tcPr>
          <w:p w:rsidR="00B46D49" w:rsidRPr="00C203A4" w:rsidRDefault="00B46D49" w:rsidP="00E01739">
            <w:pPr>
              <w:spacing w:line="240" w:lineRule="auto"/>
              <w:ind w:left="-107"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365"/>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2020</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vAlign w:val="center"/>
          </w:tcPr>
          <w:p w:rsidR="00B46D49" w:rsidRPr="00C203A4" w:rsidRDefault="00B46D49" w:rsidP="00E01739">
            <w:pPr>
              <w:spacing w:line="240" w:lineRule="auto"/>
              <w:ind w:left="-107"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200,0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72"/>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2021</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200,0</w:t>
            </w:r>
          </w:p>
        </w:tc>
        <w:tc>
          <w:tcPr>
            <w:tcW w:w="1133" w:type="dxa"/>
            <w:gridSpan w:val="2"/>
            <w:vAlign w:val="center"/>
          </w:tcPr>
          <w:p w:rsidR="00B46D49" w:rsidRPr="00C203A4" w:rsidRDefault="00B46D49" w:rsidP="00E01739">
            <w:pPr>
              <w:spacing w:line="240" w:lineRule="auto"/>
              <w:ind w:left="-107"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200,0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Pr>
                <w:rFonts w:ascii="Times New Roman" w:hAnsi="Times New Roman"/>
                <w:bCs/>
                <w:sz w:val="22"/>
              </w:rPr>
              <w:t>2022</w:t>
            </w:r>
            <w:r w:rsidRPr="00C203A4">
              <w:rPr>
                <w:rFonts w:ascii="Times New Roman" w:hAnsi="Times New Roman"/>
                <w:bCs/>
                <w:sz w:val="22"/>
              </w:rPr>
              <w:t>-2030</w:t>
            </w:r>
          </w:p>
        </w:tc>
        <w:tc>
          <w:tcPr>
            <w:tcW w:w="1423" w:type="dxa"/>
            <w:vAlign w:val="center"/>
          </w:tcPr>
          <w:p w:rsidR="00B46D49" w:rsidRPr="00C203A4" w:rsidRDefault="00B46D49" w:rsidP="00B40656">
            <w:pPr>
              <w:spacing w:line="240" w:lineRule="auto"/>
              <w:ind w:left="-107" w:right="-108"/>
              <w:jc w:val="center"/>
              <w:rPr>
                <w:rFonts w:ascii="Times New Roman" w:hAnsi="Times New Roman"/>
                <w:bCs/>
              </w:rPr>
            </w:pPr>
            <w:r>
              <w:rPr>
                <w:rFonts w:ascii="Times New Roman" w:hAnsi="Times New Roman"/>
                <w:bCs/>
              </w:rPr>
              <w:t>800,0</w:t>
            </w:r>
          </w:p>
        </w:tc>
        <w:tc>
          <w:tcPr>
            <w:tcW w:w="1133" w:type="dxa"/>
            <w:gridSpan w:val="2"/>
            <w:vAlign w:val="center"/>
          </w:tcPr>
          <w:p w:rsidR="00B46D49" w:rsidRPr="00C203A4" w:rsidRDefault="00B46D49" w:rsidP="00E01739">
            <w:pPr>
              <w:spacing w:line="240" w:lineRule="auto"/>
              <w:ind w:left="-107" w:right="-108" w:firstLine="0"/>
              <w:jc w:val="right"/>
              <w:rPr>
                <w:rFonts w:ascii="Times New Roman" w:hAnsi="Times New Roman"/>
                <w:bCs/>
              </w:rPr>
            </w:pPr>
          </w:p>
        </w:tc>
        <w:tc>
          <w:tcPr>
            <w:tcW w:w="992" w:type="dxa"/>
            <w:vAlign w:val="center"/>
          </w:tcPr>
          <w:p w:rsidR="00B46D49" w:rsidRPr="00C203A4" w:rsidRDefault="00B46D49" w:rsidP="00E01739">
            <w:pPr>
              <w:spacing w:line="240" w:lineRule="auto"/>
              <w:ind w:left="-107" w:right="-108"/>
              <w:jc w:val="right"/>
              <w:rPr>
                <w:rFonts w:ascii="Times New Roman" w:hAnsi="Times New Roman"/>
                <w:bCs/>
              </w:rPr>
            </w:pPr>
          </w:p>
        </w:tc>
        <w:tc>
          <w:tcPr>
            <w:tcW w:w="1275" w:type="dxa"/>
            <w:vAlign w:val="center"/>
          </w:tcPr>
          <w:p w:rsidR="00B46D49" w:rsidRPr="00C203A4" w:rsidRDefault="00B46D49" w:rsidP="00B40656">
            <w:pPr>
              <w:spacing w:line="240" w:lineRule="auto"/>
              <w:ind w:left="-107" w:right="-108" w:firstLine="0"/>
              <w:jc w:val="center"/>
              <w:rPr>
                <w:rFonts w:ascii="Times New Roman" w:hAnsi="Times New Roman"/>
                <w:bCs/>
              </w:rPr>
            </w:pPr>
            <w:r>
              <w:rPr>
                <w:rFonts w:ascii="Times New Roman" w:hAnsi="Times New Roman"/>
                <w:bCs/>
              </w:rPr>
              <w:t xml:space="preserve">        800,0</w:t>
            </w:r>
          </w:p>
        </w:tc>
        <w:tc>
          <w:tcPr>
            <w:tcW w:w="1274" w:type="dxa"/>
            <w:vAlign w:val="center"/>
          </w:tcPr>
          <w:p w:rsidR="00B46D49" w:rsidRPr="00C203A4" w:rsidRDefault="00B46D49" w:rsidP="00E01739">
            <w:pPr>
              <w:spacing w:line="240" w:lineRule="auto"/>
              <w:jc w:val="right"/>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97"/>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E01739">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vAlign w:val="center"/>
          </w:tcPr>
          <w:p w:rsidR="00B46D49" w:rsidRPr="00B40656" w:rsidRDefault="00B46D49" w:rsidP="00B40656">
            <w:pPr>
              <w:spacing w:line="240" w:lineRule="auto"/>
              <w:ind w:left="-107" w:right="-108"/>
              <w:jc w:val="center"/>
              <w:rPr>
                <w:rFonts w:ascii="Times New Roman" w:hAnsi="Times New Roman"/>
                <w:b/>
                <w:bCs/>
              </w:rPr>
            </w:pPr>
            <w:r>
              <w:rPr>
                <w:rFonts w:ascii="Times New Roman" w:hAnsi="Times New Roman"/>
                <w:b/>
                <w:bCs/>
                <w:sz w:val="22"/>
              </w:rPr>
              <w:t>120</w:t>
            </w:r>
            <w:r w:rsidRPr="00B40656">
              <w:rPr>
                <w:rFonts w:ascii="Times New Roman" w:hAnsi="Times New Roman"/>
                <w:b/>
                <w:bCs/>
                <w:sz w:val="22"/>
              </w:rPr>
              <w:t>0,0</w:t>
            </w:r>
          </w:p>
        </w:tc>
        <w:tc>
          <w:tcPr>
            <w:tcW w:w="1133" w:type="dxa"/>
            <w:gridSpan w:val="2"/>
            <w:vAlign w:val="center"/>
          </w:tcPr>
          <w:p w:rsidR="00B46D49" w:rsidRPr="00B40656" w:rsidRDefault="00B46D49" w:rsidP="00E01739">
            <w:pPr>
              <w:spacing w:line="240" w:lineRule="auto"/>
              <w:ind w:left="-107" w:right="-108" w:firstLine="0"/>
              <w:jc w:val="right"/>
              <w:rPr>
                <w:rFonts w:ascii="Times New Roman" w:hAnsi="Times New Roman"/>
                <w:b/>
                <w:bCs/>
              </w:rPr>
            </w:pPr>
          </w:p>
        </w:tc>
        <w:tc>
          <w:tcPr>
            <w:tcW w:w="992" w:type="dxa"/>
            <w:vAlign w:val="center"/>
          </w:tcPr>
          <w:p w:rsidR="00B46D49" w:rsidRPr="00B40656" w:rsidRDefault="00B46D49" w:rsidP="00E01739">
            <w:pPr>
              <w:spacing w:line="240" w:lineRule="auto"/>
              <w:ind w:left="-107" w:right="-108"/>
              <w:jc w:val="right"/>
              <w:rPr>
                <w:rFonts w:ascii="Times New Roman" w:hAnsi="Times New Roman"/>
                <w:b/>
                <w:bCs/>
              </w:rPr>
            </w:pPr>
          </w:p>
        </w:tc>
        <w:tc>
          <w:tcPr>
            <w:tcW w:w="1275" w:type="dxa"/>
            <w:vAlign w:val="center"/>
          </w:tcPr>
          <w:p w:rsidR="00B46D49" w:rsidRPr="00B40656" w:rsidRDefault="00B46D49" w:rsidP="00F26974">
            <w:pPr>
              <w:spacing w:line="240" w:lineRule="auto"/>
              <w:ind w:left="-107" w:right="-108" w:firstLine="0"/>
              <w:jc w:val="center"/>
              <w:rPr>
                <w:rFonts w:ascii="Times New Roman" w:hAnsi="Times New Roman"/>
                <w:b/>
                <w:bCs/>
              </w:rPr>
            </w:pPr>
            <w:r w:rsidRPr="00B40656">
              <w:rPr>
                <w:rFonts w:ascii="Times New Roman" w:hAnsi="Times New Roman"/>
                <w:b/>
                <w:bCs/>
                <w:sz w:val="22"/>
              </w:rPr>
              <w:t xml:space="preserve">      </w:t>
            </w:r>
            <w:r>
              <w:rPr>
                <w:rFonts w:ascii="Times New Roman" w:hAnsi="Times New Roman"/>
                <w:b/>
                <w:bCs/>
                <w:sz w:val="22"/>
              </w:rPr>
              <w:t>120</w:t>
            </w:r>
            <w:r w:rsidRPr="00B40656">
              <w:rPr>
                <w:rFonts w:ascii="Times New Roman" w:hAnsi="Times New Roman"/>
                <w:b/>
                <w:bCs/>
                <w:sz w:val="22"/>
              </w:rPr>
              <w:t>0,0</w:t>
            </w:r>
          </w:p>
        </w:tc>
        <w:tc>
          <w:tcPr>
            <w:tcW w:w="1274" w:type="dxa"/>
            <w:vAlign w:val="center"/>
          </w:tcPr>
          <w:p w:rsidR="00B46D49" w:rsidRPr="00B40656" w:rsidRDefault="00B46D49" w:rsidP="00E01739">
            <w:pPr>
              <w:spacing w:line="240" w:lineRule="auto"/>
              <w:jc w:val="right"/>
              <w:rPr>
                <w:rFonts w:ascii="Times New Roman" w:hAnsi="Times New Roman"/>
                <w:b/>
                <w:bCs/>
              </w:rPr>
            </w:pPr>
          </w:p>
        </w:tc>
        <w:tc>
          <w:tcPr>
            <w:tcW w:w="1906" w:type="dxa"/>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B40656">
        <w:trPr>
          <w:trHeight w:val="274"/>
          <w:jc w:val="right"/>
        </w:trPr>
        <w:tc>
          <w:tcPr>
            <w:tcW w:w="713" w:type="dxa"/>
            <w:vAlign w:val="center"/>
          </w:tcPr>
          <w:p w:rsidR="00B46D49" w:rsidRPr="00C203A4" w:rsidRDefault="00B46D49" w:rsidP="00246DAE">
            <w:pPr>
              <w:spacing w:line="240" w:lineRule="auto"/>
              <w:jc w:val="right"/>
              <w:rPr>
                <w:rFonts w:ascii="Times New Roman" w:hAnsi="Times New Roman"/>
              </w:rPr>
            </w:pPr>
            <w:r>
              <w:rPr>
                <w:rFonts w:ascii="Times New Roman" w:hAnsi="Times New Roman"/>
                <w:sz w:val="22"/>
              </w:rPr>
              <w:t>11.3.</w:t>
            </w:r>
          </w:p>
        </w:tc>
        <w:tc>
          <w:tcPr>
            <w:tcW w:w="14597" w:type="dxa"/>
            <w:gridSpan w:val="11"/>
            <w:vAlign w:val="center"/>
          </w:tcPr>
          <w:p w:rsidR="00B46D49" w:rsidRPr="00C203A4" w:rsidRDefault="00B46D49" w:rsidP="00246DAE">
            <w:pPr>
              <w:spacing w:line="240" w:lineRule="auto"/>
              <w:rPr>
                <w:rFonts w:ascii="Times New Roman" w:hAnsi="Times New Roman"/>
              </w:rPr>
            </w:pPr>
            <w:r>
              <w:rPr>
                <w:rFonts w:ascii="Times New Roman" w:hAnsi="Times New Roman"/>
                <w:szCs w:val="24"/>
              </w:rPr>
              <w:t xml:space="preserve">    Задача: у</w:t>
            </w:r>
            <w:r w:rsidRPr="00045A7A">
              <w:rPr>
                <w:rFonts w:ascii="Times New Roman" w:hAnsi="Times New Roman"/>
                <w:szCs w:val="24"/>
              </w:rPr>
              <w:t>лучшение транспортного обслуживания населения</w:t>
            </w:r>
          </w:p>
        </w:tc>
      </w:tr>
      <w:tr w:rsidR="00B46D49" w:rsidRPr="00C203A4" w:rsidTr="00D41A3C">
        <w:trPr>
          <w:trHeight w:val="310"/>
          <w:jc w:val="right"/>
        </w:trPr>
        <w:tc>
          <w:tcPr>
            <w:tcW w:w="713" w:type="dxa"/>
            <w:vMerge w:val="restart"/>
            <w:vAlign w:val="center"/>
          </w:tcPr>
          <w:p w:rsidR="00B46D49" w:rsidRPr="00C203A4" w:rsidRDefault="00B46D49" w:rsidP="00246DAE">
            <w:pPr>
              <w:spacing w:line="240" w:lineRule="auto"/>
              <w:rPr>
                <w:rFonts w:ascii="Times New Roman" w:hAnsi="Times New Roman"/>
              </w:rPr>
            </w:pPr>
            <w:r>
              <w:rPr>
                <w:rFonts w:ascii="Times New Roman" w:hAnsi="Times New Roman"/>
                <w:sz w:val="22"/>
              </w:rPr>
              <w:t>1</w:t>
            </w:r>
            <w:r w:rsidRPr="00C203A4">
              <w:rPr>
                <w:rFonts w:ascii="Times New Roman" w:hAnsi="Times New Roman"/>
                <w:sz w:val="22"/>
              </w:rPr>
              <w:t>1.3.</w:t>
            </w:r>
            <w:r>
              <w:rPr>
                <w:rFonts w:ascii="Times New Roman" w:hAnsi="Times New Roman"/>
                <w:sz w:val="22"/>
              </w:rPr>
              <w:t>1.</w:t>
            </w:r>
          </w:p>
        </w:tc>
        <w:tc>
          <w:tcPr>
            <w:tcW w:w="3326" w:type="dxa"/>
            <w:vMerge w:val="restart"/>
            <w:vAlign w:val="center"/>
          </w:tcPr>
          <w:p w:rsidR="00B46D49" w:rsidRPr="00C203A4" w:rsidRDefault="00B46D49" w:rsidP="00246DAE">
            <w:pPr>
              <w:spacing w:line="240" w:lineRule="auto"/>
              <w:ind w:firstLine="0"/>
              <w:rPr>
                <w:rFonts w:ascii="Times New Roman" w:hAnsi="Times New Roman"/>
                <w:iCs/>
              </w:rPr>
            </w:pPr>
            <w:r>
              <w:rPr>
                <w:rFonts w:ascii="Times New Roman" w:hAnsi="Times New Roman"/>
                <w:iCs/>
                <w:sz w:val="22"/>
              </w:rPr>
              <w:t>Оборудование остановочных площадок и установка павильонов для общественного транспорта</w:t>
            </w:r>
          </w:p>
        </w:tc>
        <w:tc>
          <w:tcPr>
            <w:tcW w:w="638" w:type="dxa"/>
            <w:vMerge w:val="restart"/>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2017</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sz w:val="22"/>
              </w:rPr>
              <w:t>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sz w:val="22"/>
              </w:rPr>
              <w:t>0,0</w:t>
            </w: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restart"/>
            <w:vAlign w:val="center"/>
          </w:tcPr>
          <w:p w:rsidR="00B46D49" w:rsidRPr="00C203A4" w:rsidRDefault="00B46D49" w:rsidP="00B40656">
            <w:pPr>
              <w:spacing w:line="240" w:lineRule="auto"/>
              <w:ind w:firstLine="0"/>
              <w:rPr>
                <w:rFonts w:ascii="Times New Roman" w:hAnsi="Times New Roman"/>
              </w:rPr>
            </w:pPr>
            <w:r>
              <w:rPr>
                <w:rFonts w:ascii="Times New Roman" w:hAnsi="Times New Roman"/>
                <w:sz w:val="22"/>
              </w:rPr>
              <w:t>создание комфортных условий для граждан</w:t>
            </w:r>
          </w:p>
        </w:tc>
        <w:tc>
          <w:tcPr>
            <w:tcW w:w="1490" w:type="dxa"/>
            <w:vMerge w:val="restart"/>
            <w:vAlign w:val="center"/>
          </w:tcPr>
          <w:p w:rsidR="00B46D49" w:rsidRPr="00C203A4" w:rsidRDefault="00B46D49" w:rsidP="00F26974">
            <w:pPr>
              <w:spacing w:line="240" w:lineRule="auto"/>
              <w:ind w:firstLine="0"/>
              <w:rPr>
                <w:rFonts w:ascii="Times New Roman" w:hAnsi="Times New Roman"/>
              </w:rPr>
            </w:pPr>
            <w:r>
              <w:rPr>
                <w:rFonts w:ascii="Times New Roman" w:hAnsi="Times New Roman"/>
                <w:sz w:val="22"/>
              </w:rPr>
              <w:t xml:space="preserve">Адм. </w:t>
            </w:r>
            <w:proofErr w:type="spellStart"/>
            <w:r>
              <w:rPr>
                <w:rFonts w:ascii="Times New Roman" w:hAnsi="Times New Roman"/>
                <w:sz w:val="22"/>
              </w:rPr>
              <w:t>Травковского</w:t>
            </w:r>
            <w:proofErr w:type="spellEnd"/>
            <w:r w:rsidRPr="00C203A4">
              <w:rPr>
                <w:rFonts w:ascii="Times New Roman" w:hAnsi="Times New Roman"/>
                <w:sz w:val="22"/>
              </w:rPr>
              <w:t xml:space="preserve"> сельского поселения </w:t>
            </w:r>
            <w:proofErr w:type="spellStart"/>
            <w:r>
              <w:rPr>
                <w:rFonts w:ascii="Times New Roman" w:hAnsi="Times New Roman"/>
                <w:sz w:val="22"/>
              </w:rPr>
              <w:lastRenderedPageBreak/>
              <w:t>Боровичского</w:t>
            </w:r>
            <w:proofErr w:type="spellEnd"/>
            <w:r w:rsidRPr="00C203A4">
              <w:rPr>
                <w:rFonts w:ascii="Times New Roman" w:hAnsi="Times New Roman"/>
                <w:sz w:val="22"/>
              </w:rPr>
              <w:t xml:space="preserve"> района</w:t>
            </w:r>
          </w:p>
        </w:tc>
      </w:tr>
      <w:tr w:rsidR="00B46D49" w:rsidRPr="00C203A4" w:rsidTr="00D41A3C">
        <w:trPr>
          <w:trHeight w:val="271"/>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2018</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sidRPr="00C203A4">
              <w:rPr>
                <w:rFonts w:ascii="Times New Roman" w:hAnsi="Times New Roman"/>
                <w:bCs/>
                <w:sz w:val="22"/>
              </w:rPr>
              <w:t>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sz w:val="22"/>
              </w:rPr>
              <w:t>0,0</w:t>
            </w: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48"/>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2019</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0,0</w:t>
            </w: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37"/>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2020</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100,00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rPr>
              <w:t>100,0</w:t>
            </w: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14"/>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2021</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359"/>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Pr>
                <w:rFonts w:ascii="Times New Roman" w:hAnsi="Times New Roman"/>
                <w:bCs/>
                <w:sz w:val="22"/>
              </w:rPr>
              <w:t>2022</w:t>
            </w:r>
            <w:r w:rsidRPr="00C203A4">
              <w:rPr>
                <w:rFonts w:ascii="Times New Roman" w:hAnsi="Times New Roman"/>
                <w:bCs/>
                <w:sz w:val="22"/>
              </w:rPr>
              <w:t>-2030</w:t>
            </w:r>
          </w:p>
        </w:tc>
        <w:tc>
          <w:tcPr>
            <w:tcW w:w="1423"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sz w:val="22"/>
              </w:rPr>
              <w:t>2</w:t>
            </w:r>
            <w:r w:rsidRPr="00C203A4">
              <w:rPr>
                <w:rFonts w:ascii="Times New Roman" w:hAnsi="Times New Roman"/>
                <w:bCs/>
                <w:sz w:val="22"/>
              </w:rPr>
              <w:t>00,0</w:t>
            </w:r>
          </w:p>
        </w:tc>
        <w:tc>
          <w:tcPr>
            <w:tcW w:w="1133" w:type="dxa"/>
            <w:gridSpan w:val="2"/>
            <w:vAlign w:val="center"/>
          </w:tcPr>
          <w:p w:rsidR="00B46D49" w:rsidRPr="00C203A4" w:rsidRDefault="00B46D49" w:rsidP="00C203A4">
            <w:pPr>
              <w:spacing w:line="240" w:lineRule="auto"/>
              <w:ind w:left="-107" w:right="-108"/>
              <w:jc w:val="center"/>
              <w:rPr>
                <w:rFonts w:ascii="Times New Roman" w:hAnsi="Times New Roman"/>
                <w:bCs/>
              </w:rPr>
            </w:pPr>
          </w:p>
        </w:tc>
        <w:tc>
          <w:tcPr>
            <w:tcW w:w="992" w:type="dxa"/>
            <w:vAlign w:val="center"/>
          </w:tcPr>
          <w:p w:rsidR="00B46D49" w:rsidRPr="00C203A4" w:rsidRDefault="00B46D49" w:rsidP="00C203A4">
            <w:pPr>
              <w:spacing w:line="240" w:lineRule="auto"/>
              <w:ind w:left="-107" w:right="-108"/>
              <w:jc w:val="center"/>
              <w:rPr>
                <w:rFonts w:ascii="Times New Roman" w:hAnsi="Times New Roman"/>
                <w:bCs/>
              </w:rPr>
            </w:pPr>
          </w:p>
        </w:tc>
        <w:tc>
          <w:tcPr>
            <w:tcW w:w="1275" w:type="dxa"/>
            <w:vAlign w:val="center"/>
          </w:tcPr>
          <w:p w:rsidR="00B46D49" w:rsidRPr="00C203A4" w:rsidRDefault="00B46D49" w:rsidP="00C203A4">
            <w:pPr>
              <w:spacing w:line="240" w:lineRule="auto"/>
              <w:ind w:left="-107" w:right="-108"/>
              <w:jc w:val="center"/>
              <w:rPr>
                <w:rFonts w:ascii="Times New Roman" w:hAnsi="Times New Roman"/>
                <w:bCs/>
              </w:rPr>
            </w:pPr>
            <w:r>
              <w:rPr>
                <w:rFonts w:ascii="Times New Roman" w:hAnsi="Times New Roman"/>
                <w:bCs/>
                <w:sz w:val="22"/>
              </w:rPr>
              <w:t>2</w:t>
            </w:r>
            <w:r w:rsidRPr="00C203A4">
              <w:rPr>
                <w:rFonts w:ascii="Times New Roman" w:hAnsi="Times New Roman"/>
                <w:bCs/>
                <w:sz w:val="22"/>
              </w:rPr>
              <w:t>00,0</w:t>
            </w:r>
          </w:p>
        </w:tc>
        <w:tc>
          <w:tcPr>
            <w:tcW w:w="1274" w:type="dxa"/>
            <w:vAlign w:val="center"/>
          </w:tcPr>
          <w:p w:rsidR="00B46D49" w:rsidRPr="00C203A4" w:rsidRDefault="00B46D49" w:rsidP="00C203A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253"/>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B40656">
            <w:pPr>
              <w:spacing w:line="240" w:lineRule="auto"/>
              <w:ind w:firstLine="0"/>
              <w:rPr>
                <w:rFonts w:ascii="Times New Roman" w:hAnsi="Times New Roman"/>
                <w:bCs/>
              </w:rPr>
            </w:pPr>
            <w:r w:rsidRPr="00C203A4">
              <w:rPr>
                <w:rFonts w:ascii="Times New Roman" w:hAnsi="Times New Roman"/>
                <w:bCs/>
                <w:sz w:val="22"/>
              </w:rPr>
              <w:t>Всего</w:t>
            </w:r>
          </w:p>
        </w:tc>
        <w:tc>
          <w:tcPr>
            <w:tcW w:w="1423" w:type="dxa"/>
            <w:vAlign w:val="center"/>
          </w:tcPr>
          <w:p w:rsidR="00B46D49" w:rsidRPr="00B40656" w:rsidRDefault="00B46D49" w:rsidP="00C203A4">
            <w:pPr>
              <w:spacing w:line="240" w:lineRule="auto"/>
              <w:ind w:left="-107" w:right="-108"/>
              <w:jc w:val="center"/>
              <w:rPr>
                <w:rFonts w:ascii="Times New Roman" w:hAnsi="Times New Roman"/>
                <w:b/>
                <w:bCs/>
              </w:rPr>
            </w:pPr>
            <w:r>
              <w:rPr>
                <w:rFonts w:ascii="Times New Roman" w:hAnsi="Times New Roman"/>
                <w:b/>
                <w:bCs/>
                <w:sz w:val="22"/>
              </w:rPr>
              <w:t>300,0</w:t>
            </w:r>
          </w:p>
        </w:tc>
        <w:tc>
          <w:tcPr>
            <w:tcW w:w="1133" w:type="dxa"/>
            <w:gridSpan w:val="2"/>
            <w:vAlign w:val="center"/>
          </w:tcPr>
          <w:p w:rsidR="00B46D49" w:rsidRPr="00B40656" w:rsidRDefault="00B46D49" w:rsidP="00C203A4">
            <w:pPr>
              <w:spacing w:line="240" w:lineRule="auto"/>
              <w:ind w:left="-107" w:right="-108"/>
              <w:jc w:val="center"/>
              <w:rPr>
                <w:rFonts w:ascii="Times New Roman" w:hAnsi="Times New Roman"/>
                <w:b/>
                <w:bCs/>
              </w:rPr>
            </w:pPr>
          </w:p>
        </w:tc>
        <w:tc>
          <w:tcPr>
            <w:tcW w:w="992" w:type="dxa"/>
            <w:vAlign w:val="center"/>
          </w:tcPr>
          <w:p w:rsidR="00B46D49" w:rsidRPr="00B40656" w:rsidRDefault="00B46D49" w:rsidP="00C203A4">
            <w:pPr>
              <w:spacing w:line="240" w:lineRule="auto"/>
              <w:ind w:left="-107" w:right="-108"/>
              <w:jc w:val="center"/>
              <w:rPr>
                <w:rFonts w:ascii="Times New Roman" w:hAnsi="Times New Roman"/>
                <w:b/>
                <w:bCs/>
              </w:rPr>
            </w:pPr>
          </w:p>
        </w:tc>
        <w:tc>
          <w:tcPr>
            <w:tcW w:w="1275" w:type="dxa"/>
            <w:vAlign w:val="center"/>
          </w:tcPr>
          <w:p w:rsidR="00B46D49" w:rsidRPr="00B40656" w:rsidRDefault="00B46D49" w:rsidP="00C203A4">
            <w:pPr>
              <w:spacing w:line="240" w:lineRule="auto"/>
              <w:ind w:left="-107" w:right="-108"/>
              <w:jc w:val="center"/>
              <w:rPr>
                <w:rFonts w:ascii="Times New Roman" w:hAnsi="Times New Roman"/>
                <w:b/>
                <w:bCs/>
              </w:rPr>
            </w:pPr>
            <w:r>
              <w:rPr>
                <w:rFonts w:ascii="Times New Roman" w:hAnsi="Times New Roman"/>
                <w:b/>
                <w:bCs/>
                <w:sz w:val="22"/>
              </w:rPr>
              <w:t>300,0</w:t>
            </w:r>
          </w:p>
        </w:tc>
        <w:tc>
          <w:tcPr>
            <w:tcW w:w="1274" w:type="dxa"/>
            <w:vAlign w:val="center"/>
          </w:tcPr>
          <w:p w:rsidR="00B46D49" w:rsidRPr="00B40656" w:rsidRDefault="00B46D49" w:rsidP="00C203A4">
            <w:pPr>
              <w:spacing w:line="240" w:lineRule="auto"/>
              <w:jc w:val="center"/>
              <w:rPr>
                <w:rFonts w:ascii="Times New Roman" w:hAnsi="Times New Roman"/>
                <w:b/>
                <w:bCs/>
              </w:rPr>
            </w:pPr>
          </w:p>
        </w:tc>
        <w:tc>
          <w:tcPr>
            <w:tcW w:w="1906" w:type="dxa"/>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11"/>
          <w:jc w:val="right"/>
        </w:trPr>
        <w:tc>
          <w:tcPr>
            <w:tcW w:w="713" w:type="dxa"/>
            <w:vMerge w:val="restart"/>
            <w:tcBorders>
              <w:top w:val="single" w:sz="4" w:space="0" w:color="auto"/>
            </w:tcBorders>
            <w:vAlign w:val="center"/>
          </w:tcPr>
          <w:p w:rsidR="00B46D49" w:rsidRPr="00C203A4" w:rsidRDefault="00B46D49" w:rsidP="00C203A4">
            <w:pPr>
              <w:spacing w:line="240" w:lineRule="auto"/>
              <w:rPr>
                <w:rFonts w:ascii="Times New Roman" w:hAnsi="Times New Roman"/>
              </w:rPr>
            </w:pPr>
          </w:p>
        </w:tc>
        <w:tc>
          <w:tcPr>
            <w:tcW w:w="3326" w:type="dxa"/>
            <w:vMerge w:val="restart"/>
            <w:tcBorders>
              <w:top w:val="single" w:sz="4" w:space="0" w:color="auto"/>
            </w:tcBorders>
            <w:vAlign w:val="center"/>
          </w:tcPr>
          <w:p w:rsidR="00B46D49" w:rsidRPr="00C203A4" w:rsidRDefault="00B46D49" w:rsidP="00871C22">
            <w:pPr>
              <w:spacing w:line="240" w:lineRule="auto"/>
              <w:ind w:firstLine="0"/>
              <w:rPr>
                <w:rFonts w:ascii="Times New Roman" w:hAnsi="Times New Roman"/>
                <w:iCs/>
              </w:rPr>
            </w:pPr>
            <w:r w:rsidRPr="00C203A4">
              <w:rPr>
                <w:rFonts w:ascii="Times New Roman" w:hAnsi="Times New Roman"/>
                <w:iCs/>
                <w:sz w:val="22"/>
              </w:rPr>
              <w:t>Итого по основным мероприятиям</w:t>
            </w:r>
          </w:p>
        </w:tc>
        <w:tc>
          <w:tcPr>
            <w:tcW w:w="638" w:type="dxa"/>
            <w:vMerge w:val="restart"/>
            <w:tcBorders>
              <w:top w:val="single" w:sz="4" w:space="0" w:color="auto"/>
            </w:tcBorders>
            <w:vAlign w:val="center"/>
          </w:tcPr>
          <w:p w:rsidR="00B46D49" w:rsidRPr="00C203A4" w:rsidRDefault="00B46D49" w:rsidP="00C203A4">
            <w:pPr>
              <w:spacing w:line="240" w:lineRule="auto"/>
              <w:rPr>
                <w:rFonts w:ascii="Times New Roman" w:hAnsi="Times New Roman"/>
              </w:rPr>
            </w:pPr>
          </w:p>
        </w:tc>
        <w:tc>
          <w:tcPr>
            <w:tcW w:w="1140" w:type="dxa"/>
            <w:tcBorders>
              <w:top w:val="single" w:sz="4" w:space="0" w:color="auto"/>
            </w:tcBorders>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2017</w:t>
            </w:r>
          </w:p>
        </w:tc>
        <w:tc>
          <w:tcPr>
            <w:tcW w:w="1423" w:type="dxa"/>
            <w:tcBorders>
              <w:top w:val="single" w:sz="4" w:space="0" w:color="auto"/>
            </w:tcBorders>
            <w:vAlign w:val="center"/>
          </w:tcPr>
          <w:p w:rsidR="00B46D49" w:rsidRPr="00C203A4" w:rsidRDefault="00B46D49" w:rsidP="00B01294">
            <w:pPr>
              <w:spacing w:line="240" w:lineRule="auto"/>
              <w:ind w:left="-107" w:right="-108"/>
              <w:jc w:val="center"/>
              <w:rPr>
                <w:rFonts w:ascii="Times New Roman" w:hAnsi="Times New Roman"/>
                <w:bCs/>
              </w:rPr>
            </w:pPr>
            <w:r>
              <w:rPr>
                <w:rFonts w:ascii="Times New Roman" w:hAnsi="Times New Roman"/>
                <w:bCs/>
              </w:rPr>
              <w:t>4564,2</w:t>
            </w:r>
          </w:p>
        </w:tc>
        <w:tc>
          <w:tcPr>
            <w:tcW w:w="1133" w:type="dxa"/>
            <w:gridSpan w:val="2"/>
            <w:tcBorders>
              <w:top w:val="single" w:sz="4" w:space="0" w:color="auto"/>
            </w:tcBorders>
            <w:vAlign w:val="center"/>
          </w:tcPr>
          <w:p w:rsidR="00B46D49" w:rsidRPr="00C203A4" w:rsidRDefault="00B46D49" w:rsidP="003E3451">
            <w:pPr>
              <w:spacing w:line="240" w:lineRule="auto"/>
              <w:ind w:left="-107" w:right="-108" w:firstLine="0"/>
              <w:jc w:val="center"/>
              <w:rPr>
                <w:rFonts w:ascii="Times New Roman" w:hAnsi="Times New Roman"/>
                <w:bCs/>
              </w:rPr>
            </w:pPr>
            <w:r>
              <w:rPr>
                <w:rFonts w:ascii="Times New Roman" w:hAnsi="Times New Roman"/>
                <w:bCs/>
              </w:rPr>
              <w:t>2190,0</w:t>
            </w:r>
          </w:p>
        </w:tc>
        <w:tc>
          <w:tcPr>
            <w:tcW w:w="992" w:type="dxa"/>
            <w:tcBorders>
              <w:top w:val="single" w:sz="4" w:space="0" w:color="auto"/>
            </w:tcBorders>
            <w:vAlign w:val="center"/>
          </w:tcPr>
          <w:p w:rsidR="00B46D49" w:rsidRPr="00C203A4" w:rsidRDefault="00B46D49" w:rsidP="00B01294">
            <w:pPr>
              <w:spacing w:line="240" w:lineRule="auto"/>
              <w:ind w:left="-107" w:right="-108"/>
              <w:jc w:val="center"/>
              <w:rPr>
                <w:rFonts w:ascii="Times New Roman" w:hAnsi="Times New Roman"/>
                <w:bCs/>
              </w:rPr>
            </w:pPr>
          </w:p>
        </w:tc>
        <w:tc>
          <w:tcPr>
            <w:tcW w:w="1275" w:type="dxa"/>
            <w:tcBorders>
              <w:top w:val="single" w:sz="4" w:space="0" w:color="auto"/>
            </w:tcBorders>
            <w:vAlign w:val="center"/>
          </w:tcPr>
          <w:p w:rsidR="00B46D49" w:rsidRPr="00C203A4" w:rsidRDefault="00B46D49" w:rsidP="00B01294">
            <w:pPr>
              <w:spacing w:line="240" w:lineRule="auto"/>
              <w:ind w:left="-107" w:right="-108"/>
              <w:jc w:val="center"/>
              <w:rPr>
                <w:rFonts w:ascii="Times New Roman" w:hAnsi="Times New Roman"/>
                <w:bCs/>
              </w:rPr>
            </w:pPr>
            <w:r>
              <w:rPr>
                <w:rFonts w:ascii="Times New Roman" w:hAnsi="Times New Roman"/>
                <w:bCs/>
              </w:rPr>
              <w:t>2374,2</w:t>
            </w:r>
          </w:p>
        </w:tc>
        <w:tc>
          <w:tcPr>
            <w:tcW w:w="1274" w:type="dxa"/>
            <w:tcBorders>
              <w:top w:val="single" w:sz="4" w:space="0" w:color="auto"/>
            </w:tcBorders>
            <w:vAlign w:val="center"/>
          </w:tcPr>
          <w:p w:rsidR="00B46D49" w:rsidRPr="00C203A4" w:rsidRDefault="00B46D49" w:rsidP="00B01294">
            <w:pPr>
              <w:spacing w:line="240" w:lineRule="auto"/>
              <w:jc w:val="center"/>
              <w:rPr>
                <w:rFonts w:ascii="Times New Roman" w:hAnsi="Times New Roman"/>
                <w:bCs/>
              </w:rPr>
            </w:pPr>
          </w:p>
        </w:tc>
        <w:tc>
          <w:tcPr>
            <w:tcW w:w="1906" w:type="dxa"/>
            <w:vMerge w:val="restart"/>
            <w:tcBorders>
              <w:top w:val="single" w:sz="4" w:space="0" w:color="auto"/>
            </w:tcBorders>
            <w:vAlign w:val="center"/>
          </w:tcPr>
          <w:p w:rsidR="00B46D49" w:rsidRPr="00C203A4" w:rsidRDefault="00B46D49" w:rsidP="00C203A4">
            <w:pPr>
              <w:spacing w:line="240" w:lineRule="auto"/>
              <w:rPr>
                <w:rFonts w:ascii="Times New Roman" w:hAnsi="Times New Roman"/>
              </w:rPr>
            </w:pPr>
          </w:p>
        </w:tc>
        <w:tc>
          <w:tcPr>
            <w:tcW w:w="1490" w:type="dxa"/>
            <w:vMerge w:val="restart"/>
            <w:tcBorders>
              <w:top w:val="single" w:sz="4" w:space="0" w:color="auto"/>
            </w:tcBorders>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2018</w:t>
            </w:r>
          </w:p>
        </w:tc>
        <w:tc>
          <w:tcPr>
            <w:tcW w:w="1423" w:type="dxa"/>
            <w:vAlign w:val="center"/>
          </w:tcPr>
          <w:p w:rsidR="00B46D49" w:rsidRPr="00C203A4" w:rsidRDefault="00B46D49" w:rsidP="00B01294">
            <w:pPr>
              <w:spacing w:line="240" w:lineRule="auto"/>
              <w:ind w:right="-108" w:firstLine="0"/>
              <w:jc w:val="center"/>
              <w:rPr>
                <w:rFonts w:ascii="Times New Roman" w:hAnsi="Times New Roman"/>
                <w:bCs/>
              </w:rPr>
            </w:pPr>
            <w:r>
              <w:rPr>
                <w:rFonts w:ascii="Times New Roman" w:hAnsi="Times New Roman"/>
                <w:bCs/>
              </w:rPr>
              <w:t xml:space="preserve">      2083,4</w:t>
            </w:r>
          </w:p>
        </w:tc>
        <w:tc>
          <w:tcPr>
            <w:tcW w:w="1133" w:type="dxa"/>
            <w:gridSpan w:val="2"/>
            <w:vAlign w:val="center"/>
          </w:tcPr>
          <w:p w:rsidR="00B46D49" w:rsidRPr="00C203A4" w:rsidRDefault="00B46D49" w:rsidP="003E3451">
            <w:pPr>
              <w:spacing w:line="240" w:lineRule="auto"/>
              <w:ind w:left="-107" w:right="-108" w:firstLine="0"/>
              <w:jc w:val="center"/>
              <w:rPr>
                <w:rFonts w:ascii="Times New Roman" w:hAnsi="Times New Roman"/>
                <w:bCs/>
              </w:rPr>
            </w:pPr>
            <w:r>
              <w:rPr>
                <w:rFonts w:ascii="Times New Roman" w:hAnsi="Times New Roman"/>
                <w:bCs/>
              </w:rPr>
              <w:t>1095,0</w:t>
            </w:r>
          </w:p>
        </w:tc>
        <w:tc>
          <w:tcPr>
            <w:tcW w:w="992" w:type="dxa"/>
            <w:vAlign w:val="center"/>
          </w:tcPr>
          <w:p w:rsidR="00B46D49" w:rsidRPr="00C203A4" w:rsidRDefault="00B46D49" w:rsidP="00B01294">
            <w:pPr>
              <w:spacing w:line="240" w:lineRule="auto"/>
              <w:ind w:right="-108" w:firstLine="0"/>
              <w:jc w:val="center"/>
              <w:rPr>
                <w:rFonts w:ascii="Times New Roman" w:hAnsi="Times New Roman"/>
                <w:bCs/>
              </w:rPr>
            </w:pPr>
          </w:p>
        </w:tc>
        <w:tc>
          <w:tcPr>
            <w:tcW w:w="1275" w:type="dxa"/>
            <w:vAlign w:val="center"/>
          </w:tcPr>
          <w:p w:rsidR="00B46D49" w:rsidRPr="00C203A4" w:rsidRDefault="00B46D49" w:rsidP="003E3451">
            <w:pPr>
              <w:spacing w:line="240" w:lineRule="auto"/>
              <w:ind w:right="-108" w:firstLine="0"/>
              <w:jc w:val="center"/>
              <w:rPr>
                <w:rFonts w:ascii="Times New Roman" w:hAnsi="Times New Roman"/>
                <w:bCs/>
              </w:rPr>
            </w:pPr>
            <w:r>
              <w:rPr>
                <w:rFonts w:ascii="Times New Roman" w:hAnsi="Times New Roman"/>
                <w:bCs/>
              </w:rPr>
              <w:t xml:space="preserve">       988,4</w:t>
            </w:r>
          </w:p>
        </w:tc>
        <w:tc>
          <w:tcPr>
            <w:tcW w:w="1274" w:type="dxa"/>
            <w:vAlign w:val="center"/>
          </w:tcPr>
          <w:p w:rsidR="00B46D49" w:rsidRPr="00C203A4" w:rsidRDefault="00B46D49" w:rsidP="00B01294">
            <w:pPr>
              <w:spacing w:line="240" w:lineRule="auto"/>
              <w:ind w:firstLine="0"/>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2019</w:t>
            </w:r>
          </w:p>
        </w:tc>
        <w:tc>
          <w:tcPr>
            <w:tcW w:w="1423" w:type="dxa"/>
            <w:vAlign w:val="center"/>
          </w:tcPr>
          <w:p w:rsidR="00B46D49" w:rsidRPr="00C203A4" w:rsidRDefault="00B46D49" w:rsidP="0077516E">
            <w:pPr>
              <w:spacing w:line="240" w:lineRule="auto"/>
              <w:ind w:left="-107" w:right="-108"/>
              <w:jc w:val="center"/>
              <w:rPr>
                <w:rFonts w:ascii="Times New Roman" w:hAnsi="Times New Roman"/>
                <w:bCs/>
              </w:rPr>
            </w:pPr>
            <w:r>
              <w:rPr>
                <w:rFonts w:ascii="Times New Roman" w:hAnsi="Times New Roman"/>
                <w:bCs/>
              </w:rPr>
              <w:t>2207,7</w:t>
            </w:r>
          </w:p>
        </w:tc>
        <w:tc>
          <w:tcPr>
            <w:tcW w:w="1133" w:type="dxa"/>
            <w:gridSpan w:val="2"/>
            <w:vAlign w:val="center"/>
          </w:tcPr>
          <w:p w:rsidR="00B46D49" w:rsidRPr="00C203A4" w:rsidRDefault="00B46D49" w:rsidP="00B01294">
            <w:pPr>
              <w:spacing w:line="240" w:lineRule="auto"/>
              <w:ind w:left="-107" w:right="-108" w:firstLine="0"/>
              <w:jc w:val="center"/>
              <w:rPr>
                <w:rFonts w:ascii="Times New Roman" w:hAnsi="Times New Roman"/>
                <w:bCs/>
              </w:rPr>
            </w:pPr>
            <w:r>
              <w:rPr>
                <w:rFonts w:ascii="Times New Roman" w:hAnsi="Times New Roman"/>
                <w:bCs/>
              </w:rPr>
              <w:t>1095,0</w:t>
            </w:r>
          </w:p>
        </w:tc>
        <w:tc>
          <w:tcPr>
            <w:tcW w:w="992" w:type="dxa"/>
            <w:vAlign w:val="center"/>
          </w:tcPr>
          <w:p w:rsidR="00B46D49" w:rsidRPr="00C203A4" w:rsidRDefault="00B46D49" w:rsidP="00B01294">
            <w:pPr>
              <w:spacing w:line="240" w:lineRule="auto"/>
              <w:ind w:left="-107" w:right="-108"/>
              <w:jc w:val="center"/>
              <w:rPr>
                <w:rFonts w:ascii="Times New Roman" w:hAnsi="Times New Roman"/>
                <w:bCs/>
              </w:rPr>
            </w:pPr>
          </w:p>
        </w:tc>
        <w:tc>
          <w:tcPr>
            <w:tcW w:w="1275" w:type="dxa"/>
            <w:vAlign w:val="center"/>
          </w:tcPr>
          <w:p w:rsidR="00B46D49" w:rsidRPr="00C203A4" w:rsidRDefault="00B46D49" w:rsidP="0077516E">
            <w:pPr>
              <w:spacing w:line="240" w:lineRule="auto"/>
              <w:ind w:left="-107" w:right="-108"/>
              <w:jc w:val="center"/>
              <w:rPr>
                <w:rFonts w:ascii="Times New Roman" w:hAnsi="Times New Roman"/>
                <w:bCs/>
              </w:rPr>
            </w:pPr>
            <w:r>
              <w:rPr>
                <w:rFonts w:ascii="Times New Roman" w:hAnsi="Times New Roman"/>
                <w:bCs/>
              </w:rPr>
              <w:t>1112,7</w:t>
            </w:r>
          </w:p>
        </w:tc>
        <w:tc>
          <w:tcPr>
            <w:tcW w:w="1274" w:type="dxa"/>
            <w:vAlign w:val="center"/>
          </w:tcPr>
          <w:p w:rsidR="00B46D49" w:rsidRPr="00C203A4" w:rsidRDefault="00B46D49" w:rsidP="00B01294">
            <w:pPr>
              <w:spacing w:line="240" w:lineRule="auto"/>
              <w:ind w:firstLine="0"/>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2020</w:t>
            </w:r>
          </w:p>
        </w:tc>
        <w:tc>
          <w:tcPr>
            <w:tcW w:w="1423" w:type="dxa"/>
            <w:vAlign w:val="center"/>
          </w:tcPr>
          <w:p w:rsidR="00B46D49" w:rsidRPr="00C203A4" w:rsidRDefault="00B46D49" w:rsidP="0077516E">
            <w:pPr>
              <w:spacing w:line="240" w:lineRule="auto"/>
              <w:ind w:left="-107" w:right="-108"/>
              <w:jc w:val="center"/>
              <w:rPr>
                <w:rFonts w:ascii="Times New Roman" w:hAnsi="Times New Roman"/>
                <w:bCs/>
              </w:rPr>
            </w:pPr>
            <w:r>
              <w:rPr>
                <w:rFonts w:ascii="Times New Roman" w:hAnsi="Times New Roman"/>
                <w:bCs/>
              </w:rPr>
              <w:t>2546,0</w:t>
            </w:r>
          </w:p>
        </w:tc>
        <w:tc>
          <w:tcPr>
            <w:tcW w:w="1133" w:type="dxa"/>
            <w:gridSpan w:val="2"/>
            <w:vAlign w:val="center"/>
          </w:tcPr>
          <w:p w:rsidR="00B46D49" w:rsidRPr="00C203A4" w:rsidRDefault="00B46D49" w:rsidP="00B01294">
            <w:pPr>
              <w:spacing w:line="240" w:lineRule="auto"/>
              <w:ind w:left="-107" w:right="-108" w:firstLine="0"/>
              <w:jc w:val="center"/>
              <w:rPr>
                <w:rFonts w:ascii="Times New Roman" w:hAnsi="Times New Roman"/>
                <w:bCs/>
              </w:rPr>
            </w:pPr>
            <w:r>
              <w:rPr>
                <w:rFonts w:ascii="Times New Roman" w:hAnsi="Times New Roman"/>
                <w:bCs/>
              </w:rPr>
              <w:t>1000,0</w:t>
            </w:r>
          </w:p>
        </w:tc>
        <w:tc>
          <w:tcPr>
            <w:tcW w:w="992" w:type="dxa"/>
            <w:vAlign w:val="center"/>
          </w:tcPr>
          <w:p w:rsidR="00B46D49" w:rsidRPr="00C203A4" w:rsidRDefault="00B46D49" w:rsidP="00B01294">
            <w:pPr>
              <w:spacing w:line="240" w:lineRule="auto"/>
              <w:ind w:left="-107" w:right="-108"/>
              <w:jc w:val="center"/>
              <w:rPr>
                <w:rFonts w:ascii="Times New Roman" w:hAnsi="Times New Roman"/>
                <w:bCs/>
              </w:rPr>
            </w:pPr>
          </w:p>
        </w:tc>
        <w:tc>
          <w:tcPr>
            <w:tcW w:w="1275" w:type="dxa"/>
            <w:vAlign w:val="center"/>
          </w:tcPr>
          <w:p w:rsidR="00B46D49" w:rsidRPr="00C203A4" w:rsidRDefault="00B46D49" w:rsidP="0077516E">
            <w:pPr>
              <w:spacing w:line="240" w:lineRule="auto"/>
              <w:ind w:left="-107" w:right="-108"/>
              <w:jc w:val="center"/>
              <w:rPr>
                <w:rFonts w:ascii="Times New Roman" w:hAnsi="Times New Roman"/>
                <w:bCs/>
              </w:rPr>
            </w:pPr>
            <w:r>
              <w:rPr>
                <w:rFonts w:ascii="Times New Roman" w:hAnsi="Times New Roman"/>
                <w:bCs/>
              </w:rPr>
              <w:t>1546,0</w:t>
            </w:r>
          </w:p>
        </w:tc>
        <w:tc>
          <w:tcPr>
            <w:tcW w:w="1274" w:type="dxa"/>
            <w:vAlign w:val="center"/>
          </w:tcPr>
          <w:p w:rsidR="00B46D49" w:rsidRPr="00C203A4" w:rsidRDefault="00B46D49" w:rsidP="00B01294">
            <w:pPr>
              <w:spacing w:line="240" w:lineRule="auto"/>
              <w:ind w:firstLine="0"/>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2021</w:t>
            </w:r>
          </w:p>
        </w:tc>
        <w:tc>
          <w:tcPr>
            <w:tcW w:w="1423" w:type="dxa"/>
            <w:vAlign w:val="center"/>
          </w:tcPr>
          <w:p w:rsidR="00B46D49" w:rsidRPr="00C203A4" w:rsidRDefault="00B46D49" w:rsidP="00B01294">
            <w:pPr>
              <w:spacing w:line="240" w:lineRule="auto"/>
              <w:ind w:left="-107" w:right="-108"/>
              <w:jc w:val="center"/>
              <w:rPr>
                <w:rFonts w:ascii="Times New Roman" w:hAnsi="Times New Roman"/>
                <w:bCs/>
              </w:rPr>
            </w:pPr>
            <w:r>
              <w:rPr>
                <w:rFonts w:ascii="Times New Roman" w:hAnsi="Times New Roman"/>
                <w:bCs/>
              </w:rPr>
              <w:t>2595,0</w:t>
            </w:r>
          </w:p>
        </w:tc>
        <w:tc>
          <w:tcPr>
            <w:tcW w:w="1133" w:type="dxa"/>
            <w:gridSpan w:val="2"/>
            <w:vAlign w:val="center"/>
          </w:tcPr>
          <w:p w:rsidR="00B46D49" w:rsidRPr="00C203A4" w:rsidRDefault="00B46D49" w:rsidP="00B01294">
            <w:pPr>
              <w:spacing w:line="240" w:lineRule="auto"/>
              <w:ind w:right="-108" w:firstLine="0"/>
              <w:jc w:val="center"/>
              <w:rPr>
                <w:rFonts w:ascii="Times New Roman" w:hAnsi="Times New Roman"/>
                <w:bCs/>
              </w:rPr>
            </w:pPr>
            <w:r>
              <w:rPr>
                <w:rFonts w:ascii="Times New Roman" w:hAnsi="Times New Roman"/>
                <w:bCs/>
              </w:rPr>
              <w:t>1000,0</w:t>
            </w:r>
          </w:p>
        </w:tc>
        <w:tc>
          <w:tcPr>
            <w:tcW w:w="992" w:type="dxa"/>
            <w:vAlign w:val="center"/>
          </w:tcPr>
          <w:p w:rsidR="00B46D49" w:rsidRPr="00C203A4" w:rsidRDefault="00B46D49" w:rsidP="00B01294">
            <w:pPr>
              <w:spacing w:line="240" w:lineRule="auto"/>
              <w:ind w:left="-107" w:right="-108"/>
              <w:jc w:val="center"/>
              <w:rPr>
                <w:rFonts w:ascii="Times New Roman" w:hAnsi="Times New Roman"/>
                <w:bCs/>
              </w:rPr>
            </w:pPr>
          </w:p>
        </w:tc>
        <w:tc>
          <w:tcPr>
            <w:tcW w:w="1275" w:type="dxa"/>
            <w:vAlign w:val="center"/>
          </w:tcPr>
          <w:p w:rsidR="00B46D49" w:rsidRPr="00C203A4" w:rsidRDefault="00B46D49" w:rsidP="00B01294">
            <w:pPr>
              <w:spacing w:line="240" w:lineRule="auto"/>
              <w:ind w:left="-107" w:right="-108"/>
              <w:jc w:val="center"/>
              <w:rPr>
                <w:rFonts w:ascii="Times New Roman" w:hAnsi="Times New Roman"/>
                <w:bCs/>
              </w:rPr>
            </w:pPr>
            <w:r>
              <w:rPr>
                <w:rFonts w:ascii="Times New Roman" w:hAnsi="Times New Roman"/>
                <w:bCs/>
              </w:rPr>
              <w:t>1595,0</w:t>
            </w:r>
          </w:p>
        </w:tc>
        <w:tc>
          <w:tcPr>
            <w:tcW w:w="1274" w:type="dxa"/>
            <w:vAlign w:val="center"/>
          </w:tcPr>
          <w:p w:rsidR="00B46D49" w:rsidRPr="00C203A4" w:rsidRDefault="00B46D49" w:rsidP="00B01294">
            <w:pPr>
              <w:spacing w:line="240" w:lineRule="auto"/>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C203A4" w:rsidRDefault="00B46D49" w:rsidP="00871C22">
            <w:pPr>
              <w:spacing w:line="240" w:lineRule="auto"/>
              <w:ind w:firstLine="0"/>
              <w:rPr>
                <w:rFonts w:ascii="Times New Roman" w:hAnsi="Times New Roman"/>
                <w:bCs/>
              </w:rPr>
            </w:pPr>
            <w:r>
              <w:rPr>
                <w:rFonts w:ascii="Times New Roman" w:hAnsi="Times New Roman"/>
                <w:bCs/>
                <w:sz w:val="22"/>
              </w:rPr>
              <w:t>2022-2030</w:t>
            </w:r>
          </w:p>
        </w:tc>
        <w:tc>
          <w:tcPr>
            <w:tcW w:w="1423" w:type="dxa"/>
            <w:vAlign w:val="center"/>
          </w:tcPr>
          <w:p w:rsidR="00B46D49" w:rsidRPr="00C203A4" w:rsidRDefault="00B46D49" w:rsidP="000C6570">
            <w:pPr>
              <w:spacing w:line="240" w:lineRule="auto"/>
              <w:ind w:left="-107" w:right="-108" w:firstLine="0"/>
              <w:jc w:val="right"/>
              <w:rPr>
                <w:rFonts w:ascii="Times New Roman" w:hAnsi="Times New Roman"/>
                <w:bCs/>
              </w:rPr>
            </w:pPr>
            <w:r>
              <w:rPr>
                <w:rFonts w:ascii="Times New Roman" w:hAnsi="Times New Roman"/>
                <w:bCs/>
              </w:rPr>
              <w:t>23055,0</w:t>
            </w:r>
          </w:p>
        </w:tc>
        <w:tc>
          <w:tcPr>
            <w:tcW w:w="1133" w:type="dxa"/>
            <w:gridSpan w:val="2"/>
            <w:vAlign w:val="center"/>
          </w:tcPr>
          <w:p w:rsidR="00B46D49" w:rsidRPr="00C203A4" w:rsidRDefault="00B46D49" w:rsidP="003E3451">
            <w:pPr>
              <w:spacing w:line="240" w:lineRule="auto"/>
              <w:ind w:left="-107" w:right="-108" w:firstLine="0"/>
              <w:rPr>
                <w:rFonts w:ascii="Times New Roman" w:hAnsi="Times New Roman"/>
                <w:bCs/>
              </w:rPr>
            </w:pPr>
            <w:r>
              <w:rPr>
                <w:rFonts w:ascii="Times New Roman" w:hAnsi="Times New Roman"/>
                <w:bCs/>
              </w:rPr>
              <w:t xml:space="preserve">      9000,0</w:t>
            </w:r>
          </w:p>
        </w:tc>
        <w:tc>
          <w:tcPr>
            <w:tcW w:w="992" w:type="dxa"/>
            <w:vAlign w:val="center"/>
          </w:tcPr>
          <w:p w:rsidR="00B46D49" w:rsidRPr="00C203A4" w:rsidRDefault="00B46D49" w:rsidP="00B01294">
            <w:pPr>
              <w:spacing w:line="240" w:lineRule="auto"/>
              <w:ind w:left="-107" w:right="-108"/>
              <w:jc w:val="center"/>
              <w:rPr>
                <w:rFonts w:ascii="Times New Roman" w:hAnsi="Times New Roman"/>
                <w:bCs/>
              </w:rPr>
            </w:pPr>
          </w:p>
        </w:tc>
        <w:tc>
          <w:tcPr>
            <w:tcW w:w="1275" w:type="dxa"/>
            <w:vAlign w:val="center"/>
          </w:tcPr>
          <w:p w:rsidR="00B46D49" w:rsidRPr="00C203A4" w:rsidRDefault="00B46D49" w:rsidP="003E3451">
            <w:pPr>
              <w:spacing w:line="240" w:lineRule="auto"/>
              <w:ind w:right="-108" w:firstLine="0"/>
              <w:jc w:val="center"/>
              <w:rPr>
                <w:rFonts w:ascii="Times New Roman" w:hAnsi="Times New Roman"/>
                <w:bCs/>
              </w:rPr>
            </w:pPr>
            <w:r>
              <w:rPr>
                <w:rFonts w:ascii="Times New Roman" w:hAnsi="Times New Roman"/>
                <w:bCs/>
              </w:rPr>
              <w:t xml:space="preserve">     14055,0</w:t>
            </w:r>
          </w:p>
        </w:tc>
        <w:tc>
          <w:tcPr>
            <w:tcW w:w="1274" w:type="dxa"/>
            <w:vAlign w:val="center"/>
          </w:tcPr>
          <w:p w:rsidR="00B46D49" w:rsidRPr="00C203A4" w:rsidRDefault="00B46D49" w:rsidP="00B01294">
            <w:pPr>
              <w:spacing w:line="240" w:lineRule="auto"/>
              <w:ind w:firstLine="0"/>
              <w:jc w:val="center"/>
              <w:rPr>
                <w:rFonts w:ascii="Times New Roman" w:hAnsi="Times New Roman"/>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r w:rsidR="00B46D49" w:rsidRPr="00C203A4" w:rsidTr="00D41A3C">
        <w:trPr>
          <w:trHeight w:val="480"/>
          <w:jc w:val="right"/>
        </w:trPr>
        <w:tc>
          <w:tcPr>
            <w:tcW w:w="713" w:type="dxa"/>
            <w:vMerge/>
            <w:vAlign w:val="center"/>
          </w:tcPr>
          <w:p w:rsidR="00B46D49" w:rsidRPr="00C203A4" w:rsidRDefault="00B46D49" w:rsidP="00C203A4">
            <w:pPr>
              <w:spacing w:line="240" w:lineRule="auto"/>
              <w:rPr>
                <w:rFonts w:ascii="Times New Roman" w:hAnsi="Times New Roman"/>
              </w:rPr>
            </w:pPr>
          </w:p>
        </w:tc>
        <w:tc>
          <w:tcPr>
            <w:tcW w:w="3326" w:type="dxa"/>
            <w:vMerge/>
            <w:vAlign w:val="center"/>
          </w:tcPr>
          <w:p w:rsidR="00B46D49" w:rsidRPr="00C203A4" w:rsidRDefault="00B46D49" w:rsidP="00C203A4">
            <w:pPr>
              <w:spacing w:line="240" w:lineRule="auto"/>
              <w:rPr>
                <w:rFonts w:ascii="Times New Roman" w:hAnsi="Times New Roman"/>
                <w:iCs/>
              </w:rPr>
            </w:pPr>
          </w:p>
        </w:tc>
        <w:tc>
          <w:tcPr>
            <w:tcW w:w="638" w:type="dxa"/>
            <w:vMerge/>
            <w:vAlign w:val="center"/>
          </w:tcPr>
          <w:p w:rsidR="00B46D49" w:rsidRPr="00C203A4" w:rsidRDefault="00B46D49" w:rsidP="00C203A4">
            <w:pPr>
              <w:spacing w:line="240" w:lineRule="auto"/>
              <w:rPr>
                <w:rFonts w:ascii="Times New Roman" w:hAnsi="Times New Roman"/>
              </w:rPr>
            </w:pPr>
          </w:p>
        </w:tc>
        <w:tc>
          <w:tcPr>
            <w:tcW w:w="1140" w:type="dxa"/>
            <w:vAlign w:val="center"/>
          </w:tcPr>
          <w:p w:rsidR="00B46D49" w:rsidRPr="00D5511C" w:rsidRDefault="00B46D49" w:rsidP="00871C22">
            <w:pPr>
              <w:spacing w:line="240" w:lineRule="auto"/>
              <w:ind w:firstLine="0"/>
              <w:rPr>
                <w:rFonts w:ascii="Times New Roman" w:hAnsi="Times New Roman"/>
                <w:b/>
                <w:bCs/>
              </w:rPr>
            </w:pPr>
            <w:r w:rsidRPr="00D5511C">
              <w:rPr>
                <w:rFonts w:ascii="Times New Roman" w:hAnsi="Times New Roman"/>
                <w:b/>
                <w:bCs/>
                <w:sz w:val="22"/>
              </w:rPr>
              <w:t>Всего</w:t>
            </w:r>
          </w:p>
        </w:tc>
        <w:tc>
          <w:tcPr>
            <w:tcW w:w="1423" w:type="dxa"/>
            <w:vAlign w:val="center"/>
          </w:tcPr>
          <w:p w:rsidR="00B46D49" w:rsidRPr="00D5511C" w:rsidRDefault="00B46D49" w:rsidP="00D5511C">
            <w:pPr>
              <w:spacing w:line="240" w:lineRule="auto"/>
              <w:ind w:left="-107" w:right="-108" w:firstLine="0"/>
              <w:jc w:val="center"/>
              <w:rPr>
                <w:rFonts w:ascii="Times New Roman" w:hAnsi="Times New Roman"/>
                <w:b/>
                <w:bCs/>
              </w:rPr>
            </w:pPr>
            <w:r>
              <w:rPr>
                <w:rFonts w:ascii="Times New Roman" w:hAnsi="Times New Roman"/>
                <w:b/>
                <w:bCs/>
              </w:rPr>
              <w:t>37051,3</w:t>
            </w:r>
          </w:p>
        </w:tc>
        <w:tc>
          <w:tcPr>
            <w:tcW w:w="1133" w:type="dxa"/>
            <w:gridSpan w:val="2"/>
            <w:vAlign w:val="center"/>
          </w:tcPr>
          <w:p w:rsidR="00B46D49" w:rsidRPr="00D5511C" w:rsidRDefault="00B46D49" w:rsidP="003E3451">
            <w:pPr>
              <w:spacing w:line="240" w:lineRule="auto"/>
              <w:ind w:left="-107" w:right="-108" w:firstLine="0"/>
              <w:jc w:val="center"/>
              <w:rPr>
                <w:rFonts w:ascii="Times New Roman" w:hAnsi="Times New Roman"/>
                <w:b/>
                <w:bCs/>
              </w:rPr>
            </w:pPr>
            <w:r>
              <w:rPr>
                <w:rFonts w:ascii="Times New Roman" w:hAnsi="Times New Roman"/>
                <w:b/>
                <w:bCs/>
              </w:rPr>
              <w:t>15380</w:t>
            </w:r>
            <w:r w:rsidRPr="00D5511C">
              <w:rPr>
                <w:rFonts w:ascii="Times New Roman" w:hAnsi="Times New Roman"/>
                <w:b/>
                <w:bCs/>
              </w:rPr>
              <w:t>,0</w:t>
            </w:r>
          </w:p>
        </w:tc>
        <w:tc>
          <w:tcPr>
            <w:tcW w:w="992" w:type="dxa"/>
            <w:vAlign w:val="center"/>
          </w:tcPr>
          <w:p w:rsidR="00B46D49" w:rsidRPr="00D5511C" w:rsidRDefault="00B46D49" w:rsidP="00D5511C">
            <w:pPr>
              <w:spacing w:line="240" w:lineRule="auto"/>
              <w:ind w:left="-107" w:right="-108"/>
              <w:jc w:val="center"/>
              <w:rPr>
                <w:rFonts w:ascii="Times New Roman" w:hAnsi="Times New Roman"/>
                <w:b/>
                <w:bCs/>
              </w:rPr>
            </w:pPr>
          </w:p>
        </w:tc>
        <w:tc>
          <w:tcPr>
            <w:tcW w:w="1275" w:type="dxa"/>
            <w:vAlign w:val="center"/>
          </w:tcPr>
          <w:p w:rsidR="00B46D49" w:rsidRPr="00D5511C" w:rsidRDefault="00B46D49" w:rsidP="00D5511C">
            <w:pPr>
              <w:spacing w:line="240" w:lineRule="auto"/>
              <w:ind w:left="-107" w:right="-108" w:firstLine="0"/>
              <w:jc w:val="center"/>
              <w:rPr>
                <w:rFonts w:ascii="Times New Roman" w:hAnsi="Times New Roman"/>
                <w:b/>
                <w:bCs/>
              </w:rPr>
            </w:pPr>
            <w:r>
              <w:rPr>
                <w:rFonts w:ascii="Times New Roman" w:hAnsi="Times New Roman"/>
                <w:b/>
                <w:bCs/>
              </w:rPr>
              <w:t xml:space="preserve">     21671,3</w:t>
            </w:r>
          </w:p>
        </w:tc>
        <w:tc>
          <w:tcPr>
            <w:tcW w:w="1274" w:type="dxa"/>
            <w:vAlign w:val="center"/>
          </w:tcPr>
          <w:p w:rsidR="00B46D49" w:rsidRPr="00D5511C" w:rsidRDefault="00B46D49" w:rsidP="00D5511C">
            <w:pPr>
              <w:spacing w:line="240" w:lineRule="auto"/>
              <w:ind w:firstLine="0"/>
              <w:jc w:val="center"/>
              <w:rPr>
                <w:rFonts w:ascii="Times New Roman" w:hAnsi="Times New Roman"/>
                <w:b/>
                <w:bCs/>
              </w:rPr>
            </w:pPr>
          </w:p>
        </w:tc>
        <w:tc>
          <w:tcPr>
            <w:tcW w:w="1906" w:type="dxa"/>
            <w:vMerge/>
            <w:vAlign w:val="center"/>
          </w:tcPr>
          <w:p w:rsidR="00B46D49" w:rsidRPr="00C203A4" w:rsidRDefault="00B46D49" w:rsidP="00C203A4">
            <w:pPr>
              <w:spacing w:line="240" w:lineRule="auto"/>
              <w:rPr>
                <w:rFonts w:ascii="Times New Roman" w:hAnsi="Times New Roman"/>
              </w:rPr>
            </w:pPr>
          </w:p>
        </w:tc>
        <w:tc>
          <w:tcPr>
            <w:tcW w:w="1490" w:type="dxa"/>
            <w:vMerge/>
            <w:vAlign w:val="center"/>
          </w:tcPr>
          <w:p w:rsidR="00B46D49" w:rsidRPr="00C203A4" w:rsidRDefault="00B46D49" w:rsidP="00C203A4">
            <w:pPr>
              <w:spacing w:line="240" w:lineRule="auto"/>
              <w:rPr>
                <w:rFonts w:ascii="Times New Roman" w:hAnsi="Times New Roman"/>
              </w:rPr>
            </w:pPr>
          </w:p>
        </w:tc>
      </w:tr>
    </w:tbl>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pPr>
    </w:p>
    <w:p w:rsidR="00B46D49" w:rsidRDefault="00B46D49" w:rsidP="00C203A4">
      <w:pPr>
        <w:jc w:val="center"/>
        <w:rPr>
          <w:b/>
          <w:sz w:val="28"/>
          <w:szCs w:val="28"/>
        </w:rPr>
        <w:sectPr w:rsidR="00B46D49" w:rsidSect="00C203A4">
          <w:type w:val="continuous"/>
          <w:pgSz w:w="16834" w:h="11909" w:orient="landscape"/>
          <w:pgMar w:top="567" w:right="1134" w:bottom="1701" w:left="284" w:header="709" w:footer="709" w:gutter="0"/>
          <w:cols w:space="708"/>
          <w:docGrid w:linePitch="360"/>
        </w:sectPr>
      </w:pPr>
    </w:p>
    <w:p w:rsidR="00B46D49" w:rsidRDefault="00B46D49" w:rsidP="00D51EDA">
      <w:pPr>
        <w:pStyle w:val="S5"/>
        <w:spacing w:line="240" w:lineRule="auto"/>
        <w:jc w:val="center"/>
        <w:rPr>
          <w:rFonts w:ascii="Times New Roman" w:hAnsi="Times New Roman"/>
          <w:b/>
          <w:sz w:val="28"/>
          <w:szCs w:val="28"/>
        </w:rPr>
      </w:pPr>
    </w:p>
    <w:p w:rsidR="00B46D49" w:rsidRDefault="00B46D4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B46D49" w:rsidRPr="005F0D76" w:rsidRDefault="00B46D49"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Pr>
          <w:rFonts w:ascii="Times New Roman" w:hAnsi="Times New Roman"/>
          <w:sz w:val="28"/>
          <w:szCs w:val="28"/>
        </w:rPr>
        <w:t>евых показателей и индикаторов.</w:t>
      </w:r>
    </w:p>
    <w:p w:rsidR="00B46D49" w:rsidRPr="00D705DD" w:rsidRDefault="00B46D49"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B46D49" w:rsidRPr="00D705DD" w:rsidRDefault="00B46D49"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B46D49" w:rsidRPr="00D705DD" w:rsidRDefault="00B46D49"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B46D49" w:rsidRDefault="00B46D49"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B46D49" w:rsidRPr="005F0D76" w:rsidRDefault="00B46D49" w:rsidP="00D705DD">
      <w:pPr>
        <w:pStyle w:val="S5"/>
        <w:spacing w:line="240" w:lineRule="auto"/>
        <w:rPr>
          <w:rFonts w:ascii="Times New Roman" w:hAnsi="Times New Roman"/>
          <w:sz w:val="28"/>
          <w:szCs w:val="28"/>
        </w:rPr>
      </w:pPr>
      <w:r w:rsidRPr="005F0D76">
        <w:rPr>
          <w:rFonts w:ascii="Times New Roman" w:hAnsi="Times New Roman"/>
          <w:sz w:val="28"/>
          <w:szCs w:val="28"/>
        </w:rPr>
        <w:t>В  зависимости  от  полученных  в  результате  реализации  мероприятий</w:t>
      </w:r>
    </w:p>
    <w:p w:rsidR="00B46D49" w:rsidRPr="005F0D76" w:rsidRDefault="00B46D49" w:rsidP="00D41A3C">
      <w:pPr>
        <w:pStyle w:val="S5"/>
        <w:spacing w:line="240" w:lineRule="auto"/>
        <w:ind w:firstLine="0"/>
        <w:rPr>
          <w:rFonts w:ascii="Times New Roman" w:hAnsi="Times New Roman"/>
          <w:sz w:val="28"/>
          <w:szCs w:val="28"/>
        </w:rPr>
      </w:pPr>
      <w:r>
        <w:rPr>
          <w:rFonts w:ascii="Times New Roman" w:hAnsi="Times New Roman"/>
          <w:sz w:val="28"/>
          <w:szCs w:val="28"/>
        </w:rPr>
        <w:t>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B46D49" w:rsidRPr="005F0D76" w:rsidRDefault="00B46D49"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B46D49" w:rsidRPr="005F0D76" w:rsidRDefault="00B46D49"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B46D49" w:rsidRPr="005F0D76" w:rsidRDefault="00B46D49" w:rsidP="00D705DD">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proofErr w:type="spellStart"/>
      <w:r>
        <w:rPr>
          <w:rFonts w:ascii="Times New Roman" w:hAnsi="Times New Roman"/>
          <w:sz w:val="28"/>
          <w:szCs w:val="28"/>
        </w:rPr>
        <w:t>Травковского</w:t>
      </w:r>
      <w:proofErr w:type="spellEnd"/>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B46D49" w:rsidRPr="00C203A4" w:rsidRDefault="00B46D49" w:rsidP="005B6381">
      <w:pPr>
        <w:pStyle w:val="a9"/>
        <w:numPr>
          <w:ilvl w:val="0"/>
          <w:numId w:val="3"/>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B46D49" w:rsidRPr="00C203A4" w:rsidRDefault="00B46D49" w:rsidP="005B6381">
      <w:pPr>
        <w:pStyle w:val="a9"/>
        <w:numPr>
          <w:ilvl w:val="0"/>
          <w:numId w:val="3"/>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B46D49" w:rsidRDefault="00B46D49" w:rsidP="00C203A4">
      <w:pPr>
        <w:spacing w:line="240" w:lineRule="auto"/>
        <w:rPr>
          <w:rFonts w:ascii="Times New Roman" w:hAnsi="Times New Roman"/>
          <w:sz w:val="28"/>
          <w:szCs w:val="28"/>
        </w:rPr>
      </w:pPr>
    </w:p>
    <w:p w:rsidR="00B46D49" w:rsidRDefault="00B46D49" w:rsidP="00C203A4">
      <w:pPr>
        <w:spacing w:line="240" w:lineRule="auto"/>
        <w:rPr>
          <w:rFonts w:ascii="Times New Roman" w:hAnsi="Times New Roman"/>
          <w:sz w:val="28"/>
          <w:szCs w:val="28"/>
        </w:rPr>
      </w:pPr>
    </w:p>
    <w:p w:rsidR="00B46D49" w:rsidRPr="00C203A4" w:rsidRDefault="00B46D49"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proofErr w:type="spellStart"/>
      <w:r>
        <w:rPr>
          <w:rFonts w:ascii="Times New Roman" w:hAnsi="Times New Roman"/>
          <w:sz w:val="28"/>
          <w:szCs w:val="28"/>
        </w:rPr>
        <w:t>Травковского</w:t>
      </w:r>
      <w:proofErr w:type="spellEnd"/>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46D49" w:rsidRPr="00B20FC7" w:rsidRDefault="00B46D49"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Pr>
          <w:rFonts w:ascii="Times New Roman" w:hAnsi="Times New Roman"/>
          <w:sz w:val="28"/>
          <w:szCs w:val="28"/>
        </w:rPr>
        <w:t>Травковского</w:t>
      </w:r>
      <w:proofErr w:type="spellEnd"/>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Pr>
          <w:rFonts w:ascii="Times New Roman" w:hAnsi="Times New Roman"/>
          <w:sz w:val="28"/>
          <w:szCs w:val="28"/>
        </w:rPr>
        <w:t>Травковского</w:t>
      </w:r>
      <w:proofErr w:type="spellEnd"/>
      <w:r w:rsidRPr="00B20FC7">
        <w:rPr>
          <w:rFonts w:ascii="Times New Roman" w:hAnsi="Times New Roman"/>
          <w:sz w:val="28"/>
          <w:szCs w:val="28"/>
        </w:rPr>
        <w:t xml:space="preserve"> сельского поселения. </w:t>
      </w:r>
    </w:p>
    <w:p w:rsidR="00B46D49" w:rsidRPr="00D705DD" w:rsidRDefault="00B46D49"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proofErr w:type="spellStart"/>
      <w:r>
        <w:rPr>
          <w:rFonts w:ascii="Times New Roman" w:hAnsi="Times New Roman"/>
          <w:sz w:val="28"/>
          <w:szCs w:val="28"/>
        </w:rPr>
        <w:t>Травковского</w:t>
      </w:r>
      <w:proofErr w:type="spellEnd"/>
      <w:r w:rsidRPr="00D705DD">
        <w:rPr>
          <w:rFonts w:ascii="Times New Roman" w:hAnsi="Times New Roman"/>
          <w:sz w:val="28"/>
          <w:szCs w:val="28"/>
        </w:rPr>
        <w:t xml:space="preserve"> сельского поселения на период 201</w:t>
      </w:r>
      <w:r>
        <w:rPr>
          <w:rFonts w:ascii="Times New Roman" w:hAnsi="Times New Roman"/>
          <w:sz w:val="28"/>
          <w:szCs w:val="28"/>
        </w:rPr>
        <w:t>7</w:t>
      </w:r>
      <w:r w:rsidRPr="00D705DD">
        <w:rPr>
          <w:rFonts w:ascii="Times New Roman" w:hAnsi="Times New Roman"/>
          <w:sz w:val="28"/>
          <w:szCs w:val="28"/>
        </w:rPr>
        <w:t>-2030 годов приведены в таблице 5.</w:t>
      </w:r>
    </w:p>
    <w:p w:rsidR="00B46D49" w:rsidRPr="00D705DD" w:rsidRDefault="00B46D49" w:rsidP="007D6F58">
      <w:pPr>
        <w:spacing w:after="120"/>
        <w:jc w:val="right"/>
        <w:rPr>
          <w:rFonts w:ascii="Times New Roman" w:hAnsi="Times New Roman"/>
        </w:rPr>
      </w:pPr>
      <w:r w:rsidRPr="00D705DD">
        <w:rPr>
          <w:rFonts w:ascii="Times New Roman" w:hAnsi="Times New Roman"/>
        </w:rPr>
        <w:t>Таблица 5.</w:t>
      </w:r>
    </w:p>
    <w:p w:rsidR="00B46D49" w:rsidRPr="009E03A2" w:rsidRDefault="00B46D49" w:rsidP="007D6F58">
      <w:pPr>
        <w:pStyle w:val="S5"/>
        <w:spacing w:after="120"/>
        <w:jc w:val="center"/>
        <w:rPr>
          <w:rFonts w:ascii="Times New Roman" w:hAnsi="Times New Roman"/>
          <w:sz w:val="28"/>
          <w:szCs w:val="28"/>
        </w:rPr>
      </w:pPr>
      <w:r w:rsidRPr="009E03A2">
        <w:rPr>
          <w:rFonts w:ascii="Times New Roman" w:hAnsi="Times New Roman"/>
          <w:sz w:val="28"/>
          <w:szCs w:val="28"/>
        </w:rPr>
        <w:t xml:space="preserve">Территория </w:t>
      </w:r>
      <w:proofErr w:type="spellStart"/>
      <w:r>
        <w:rPr>
          <w:rFonts w:ascii="Times New Roman" w:hAnsi="Times New Roman"/>
          <w:sz w:val="28"/>
          <w:szCs w:val="28"/>
        </w:rPr>
        <w:t>Травковского</w:t>
      </w:r>
      <w:proofErr w:type="spellEnd"/>
      <w:r w:rsidRPr="009E03A2">
        <w:rPr>
          <w:rFonts w:ascii="Times New Roman" w:hAnsi="Times New Roman"/>
          <w:sz w:val="28"/>
          <w:szCs w:val="28"/>
        </w:rPr>
        <w:t xml:space="preserve"> сельского поселения</w:t>
      </w:r>
    </w:p>
    <w:tbl>
      <w:tblPr>
        <w:tblW w:w="9356" w:type="dxa"/>
        <w:tblInd w:w="-5" w:type="dxa"/>
        <w:tblLayout w:type="fixed"/>
        <w:tblLook w:val="00A0" w:firstRow="1" w:lastRow="0" w:firstColumn="1" w:lastColumn="0" w:noHBand="0" w:noVBand="0"/>
      </w:tblPr>
      <w:tblGrid>
        <w:gridCol w:w="709"/>
        <w:gridCol w:w="4338"/>
        <w:gridCol w:w="1548"/>
        <w:gridCol w:w="1275"/>
        <w:gridCol w:w="1486"/>
      </w:tblGrid>
      <w:tr w:rsidR="00B46D49"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B46D49"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tcPr>
          <w:p w:rsidR="00B46D49" w:rsidRPr="00D705DD" w:rsidRDefault="00B46D49"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B46D49"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B46D49" w:rsidRPr="00D705DD" w:rsidRDefault="00B46D49"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B46D49" w:rsidRPr="00D705DD" w:rsidTr="004C0E8A">
        <w:trPr>
          <w:trHeight w:val="315"/>
        </w:trPr>
        <w:tc>
          <w:tcPr>
            <w:tcW w:w="709" w:type="dxa"/>
            <w:tcBorders>
              <w:top w:val="single" w:sz="4" w:space="0" w:color="000000"/>
              <w:left w:val="single" w:sz="4" w:space="0" w:color="000000"/>
              <w:bottom w:val="single" w:sz="4" w:space="0" w:color="000000"/>
              <w:right w:val="nil"/>
            </w:tcBorders>
          </w:tcPr>
          <w:p w:rsidR="00B46D49" w:rsidRPr="00D705DD" w:rsidRDefault="00B46D49" w:rsidP="004C0E8A">
            <w:pPr>
              <w:pStyle w:val="af3"/>
              <w:spacing w:after="120" w:line="276" w:lineRule="auto"/>
              <w:rPr>
                <w:rFonts w:ascii="Times New Roman" w:hAnsi="Times New Roman"/>
              </w:rPr>
            </w:pPr>
            <w:r w:rsidRPr="00D705DD">
              <w:rPr>
                <w:rFonts w:ascii="Times New Roman" w:hAnsi="Times New Roman"/>
              </w:rPr>
              <w:t>1</w:t>
            </w:r>
          </w:p>
        </w:tc>
        <w:tc>
          <w:tcPr>
            <w:tcW w:w="4338" w:type="dxa"/>
            <w:tcBorders>
              <w:top w:val="single" w:sz="4" w:space="0" w:color="000000"/>
              <w:left w:val="single" w:sz="4" w:space="0" w:color="000000"/>
              <w:bottom w:val="single" w:sz="4" w:space="0" w:color="000000"/>
              <w:right w:val="nil"/>
            </w:tcBorders>
          </w:tcPr>
          <w:p w:rsidR="00B46D49" w:rsidRPr="00D705DD" w:rsidRDefault="00B46D49" w:rsidP="004C0E8A">
            <w:pPr>
              <w:pStyle w:val="af3"/>
              <w:spacing w:after="120" w:line="276" w:lineRule="auto"/>
              <w:rPr>
                <w:rFonts w:ascii="Times New Roman"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B46D49" w:rsidRPr="00D705DD" w:rsidRDefault="00B46D49" w:rsidP="004C0E8A">
            <w:pPr>
              <w:pStyle w:val="af3"/>
              <w:spacing w:after="120" w:line="276" w:lineRule="auto"/>
              <w:rPr>
                <w:rFonts w:ascii="Times New Roman" w:hAnsi="Times New Roman"/>
              </w:rPr>
            </w:pPr>
            <w:r w:rsidRPr="00D705DD">
              <w:rPr>
                <w:rFonts w:ascii="Times New Roman"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B46D49" w:rsidRPr="009E03A2" w:rsidRDefault="00B46D49" w:rsidP="004C0E8A">
            <w:pPr>
              <w:pStyle w:val="af3"/>
              <w:spacing w:after="120" w:line="276" w:lineRule="auto"/>
              <w:rPr>
                <w:rFonts w:ascii="Times New Roman" w:hAnsi="Times New Roman"/>
              </w:rPr>
            </w:pPr>
            <w:r>
              <w:rPr>
                <w:rFonts w:ascii="Times New Roman" w:hAnsi="Times New Roman"/>
              </w:rPr>
              <w:t>1,251</w:t>
            </w:r>
          </w:p>
        </w:tc>
        <w:tc>
          <w:tcPr>
            <w:tcW w:w="1486" w:type="dxa"/>
            <w:tcBorders>
              <w:top w:val="single" w:sz="4" w:space="0" w:color="000000"/>
              <w:left w:val="single" w:sz="4" w:space="0" w:color="000000"/>
              <w:bottom w:val="single" w:sz="4" w:space="0" w:color="000000"/>
              <w:right w:val="single" w:sz="4" w:space="0" w:color="000000"/>
            </w:tcBorders>
            <w:vAlign w:val="center"/>
          </w:tcPr>
          <w:p w:rsidR="00B46D49" w:rsidRPr="009E03A2" w:rsidRDefault="00B46D49" w:rsidP="004C0E8A">
            <w:pPr>
              <w:pStyle w:val="af3"/>
              <w:spacing w:after="120" w:line="276" w:lineRule="auto"/>
              <w:rPr>
                <w:rFonts w:ascii="Times New Roman" w:hAnsi="Times New Roman"/>
              </w:rPr>
            </w:pPr>
            <w:r>
              <w:rPr>
                <w:rFonts w:ascii="Times New Roman" w:hAnsi="Times New Roman"/>
              </w:rPr>
              <w:t>6,0</w:t>
            </w:r>
          </w:p>
        </w:tc>
      </w:tr>
    </w:tbl>
    <w:p w:rsidR="00B46D49" w:rsidRDefault="00B46D49" w:rsidP="009B3D51">
      <w:pPr>
        <w:spacing w:after="120"/>
      </w:pPr>
    </w:p>
    <w:p w:rsidR="00B46D49" w:rsidRPr="009B3D51" w:rsidRDefault="00B46D49"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B46D49" w:rsidRPr="009B3D51" w:rsidRDefault="00B46D49" w:rsidP="005B6381">
      <w:pPr>
        <w:pStyle w:val="S5"/>
        <w:numPr>
          <w:ilvl w:val="0"/>
          <w:numId w:val="1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B46D49" w:rsidRPr="009B3D51" w:rsidRDefault="00B46D49" w:rsidP="005B6381">
      <w:pPr>
        <w:pStyle w:val="S5"/>
        <w:numPr>
          <w:ilvl w:val="0"/>
          <w:numId w:val="1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B46D49" w:rsidRPr="009B3D51" w:rsidRDefault="00B46D49" w:rsidP="005B6381">
      <w:pPr>
        <w:pStyle w:val="S5"/>
        <w:numPr>
          <w:ilvl w:val="0"/>
          <w:numId w:val="1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B46D49" w:rsidRPr="009B3D51" w:rsidRDefault="00B46D49"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0A0" w:firstRow="1" w:lastRow="0" w:firstColumn="1" w:lastColumn="0" w:noHBand="0" w:noVBand="0"/>
      </w:tblPr>
      <w:tblGrid>
        <w:gridCol w:w="558"/>
        <w:gridCol w:w="4513"/>
        <w:gridCol w:w="1135"/>
        <w:gridCol w:w="567"/>
        <w:gridCol w:w="567"/>
        <w:gridCol w:w="567"/>
        <w:gridCol w:w="567"/>
        <w:gridCol w:w="567"/>
        <w:gridCol w:w="706"/>
      </w:tblGrid>
      <w:tr w:rsidR="00B46D49"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vAlign w:val="center"/>
          </w:tcPr>
          <w:p w:rsidR="00B46D49" w:rsidRPr="00BE6B32" w:rsidRDefault="00B46D49" w:rsidP="00BE6B32">
            <w:pPr>
              <w:pStyle w:val="af3"/>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vAlign w:val="center"/>
          </w:tcPr>
          <w:p w:rsidR="00B46D49" w:rsidRPr="00BE6B32" w:rsidRDefault="00B46D49"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vAlign w:val="center"/>
          </w:tcPr>
          <w:p w:rsidR="00B46D49" w:rsidRPr="00BE6B32" w:rsidRDefault="00B46D49"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201</w:t>
            </w:r>
            <w:r>
              <w:rPr>
                <w:rFonts w:ascii="Times New Roman" w:hAnsi="Times New Roman"/>
              </w:rPr>
              <w:t>7</w:t>
            </w:r>
          </w:p>
        </w:tc>
        <w:tc>
          <w:tcPr>
            <w:tcW w:w="291"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w:t>
            </w:r>
            <w:r>
              <w:rPr>
                <w:rFonts w:ascii="Times New Roman" w:hAnsi="Times New Roman"/>
              </w:rPr>
              <w:t>18</w:t>
            </w:r>
          </w:p>
        </w:tc>
        <w:tc>
          <w:tcPr>
            <w:tcW w:w="291"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201</w:t>
            </w:r>
            <w:r>
              <w:rPr>
                <w:rFonts w:ascii="Times New Roman" w:hAnsi="Times New Roman"/>
              </w:rPr>
              <w:t>9</w:t>
            </w:r>
          </w:p>
        </w:tc>
        <w:tc>
          <w:tcPr>
            <w:tcW w:w="291"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w:t>
            </w:r>
            <w:r>
              <w:rPr>
                <w:rFonts w:ascii="Times New Roman" w:hAnsi="Times New Roman"/>
              </w:rPr>
              <w:t>20</w:t>
            </w:r>
          </w:p>
        </w:tc>
        <w:tc>
          <w:tcPr>
            <w:tcW w:w="291"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202</w:t>
            </w:r>
            <w:r>
              <w:rPr>
                <w:rFonts w:ascii="Times New Roman" w:hAnsi="Times New Roman"/>
              </w:rPr>
              <w:t>1</w:t>
            </w:r>
          </w:p>
        </w:tc>
        <w:tc>
          <w:tcPr>
            <w:tcW w:w="363" w:type="pct"/>
            <w:tcBorders>
              <w:top w:val="single" w:sz="4" w:space="0" w:color="auto"/>
              <w:left w:val="nil"/>
              <w:bottom w:val="single" w:sz="4" w:space="0" w:color="auto"/>
              <w:right w:val="single" w:sz="4" w:space="0" w:color="auto"/>
            </w:tcBorders>
            <w:textDirection w:val="btLr"/>
            <w:vAlign w:val="center"/>
          </w:tcPr>
          <w:p w:rsidR="00B46D49" w:rsidRPr="00BE6B32" w:rsidRDefault="00B46D49" w:rsidP="00E55354">
            <w:pPr>
              <w:pStyle w:val="af3"/>
              <w:rPr>
                <w:rFonts w:ascii="Times New Roman" w:hAnsi="Times New Roman"/>
              </w:rPr>
            </w:pPr>
            <w:r w:rsidRPr="00BE6B32">
              <w:rPr>
                <w:rFonts w:ascii="Times New Roman" w:hAnsi="Times New Roman"/>
              </w:rPr>
              <w:t>202</w:t>
            </w:r>
            <w:r>
              <w:rPr>
                <w:rFonts w:ascii="Times New Roman" w:hAnsi="Times New Roman"/>
              </w:rPr>
              <w:t>2</w:t>
            </w:r>
            <w:r w:rsidRPr="00BE6B32">
              <w:rPr>
                <w:rFonts w:ascii="Times New Roman" w:hAnsi="Times New Roman"/>
              </w:rPr>
              <w:t>-2030</w:t>
            </w:r>
          </w:p>
        </w:tc>
      </w:tr>
      <w:tr w:rsidR="00B46D49"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textDirection w:val="btLr"/>
            <w:vAlign w:val="center"/>
          </w:tcPr>
          <w:p w:rsidR="00B46D49" w:rsidRPr="00BE6B32" w:rsidRDefault="00B46D49"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B46D49" w:rsidRPr="00BE6B32" w:rsidRDefault="00B46D49" w:rsidP="00BE6B32">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B46D49" w:rsidRPr="00BE6B32" w:rsidRDefault="00B46D49" w:rsidP="00BE6B32">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B46D49" w:rsidRPr="00BE6B32" w:rsidRDefault="00B46D49" w:rsidP="00BE6B32">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B46D49" w:rsidRPr="00BE6B32" w:rsidRDefault="00B46D49" w:rsidP="00BE6B32">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Pr>
                <w:rFonts w:ascii="Times New Roman" w:hAnsi="Times New Roman"/>
              </w:rPr>
              <w:t>49</w:t>
            </w:r>
          </w:p>
        </w:tc>
      </w:tr>
      <w:tr w:rsidR="00B46D49"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lastRenderedPageBreak/>
              <w:t>2)</w:t>
            </w:r>
          </w:p>
        </w:tc>
        <w:tc>
          <w:tcPr>
            <w:tcW w:w="2315"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r>
      <w:tr w:rsidR="00B46D49"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B46D49" w:rsidRPr="00BE6B32" w:rsidRDefault="00B46D49" w:rsidP="00BE6B32">
            <w:pPr>
              <w:pStyle w:val="af3"/>
              <w:rPr>
                <w:rFonts w:ascii="Times New Roman" w:hAnsi="Times New Roman"/>
              </w:rPr>
            </w:pPr>
            <w:r w:rsidRPr="00BE6B32">
              <w:rPr>
                <w:rFonts w:ascii="Times New Roman" w:hAnsi="Times New Roman"/>
              </w:rPr>
              <w:t>0</w:t>
            </w:r>
          </w:p>
        </w:tc>
      </w:tr>
    </w:tbl>
    <w:p w:rsidR="00B46D49" w:rsidRPr="00604E94" w:rsidRDefault="00B46D49" w:rsidP="009B3D51">
      <w:pPr>
        <w:pStyle w:val="S5"/>
        <w:spacing w:after="120"/>
        <w:rPr>
          <w:highlight w:val="yellow"/>
        </w:rPr>
      </w:pPr>
    </w:p>
    <w:p w:rsidR="00B46D49" w:rsidRPr="008B5DB2" w:rsidRDefault="00B46D49"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proofErr w:type="spellStart"/>
      <w:r>
        <w:rPr>
          <w:rFonts w:ascii="Times New Roman" w:hAnsi="Times New Roman"/>
          <w:sz w:val="28"/>
          <w:szCs w:val="28"/>
        </w:rPr>
        <w:t>Травковского</w:t>
      </w:r>
      <w:proofErr w:type="spellEnd"/>
      <w:r w:rsidRPr="008B5DB2">
        <w:rPr>
          <w:rFonts w:ascii="Times New Roman" w:hAnsi="Times New Roman"/>
          <w:sz w:val="28"/>
          <w:szCs w:val="28"/>
        </w:rPr>
        <w:t xml:space="preserve"> сельского поселения представлены в таблице 4.4.</w:t>
      </w:r>
    </w:p>
    <w:p w:rsidR="00B46D49" w:rsidRPr="008B5DB2" w:rsidRDefault="00B46D49"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B46D49" w:rsidRPr="008B5DB2" w:rsidRDefault="00B46D49"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0A0" w:firstRow="1" w:lastRow="0" w:firstColumn="1" w:lastColumn="0" w:noHBand="0" w:noVBand="0"/>
      </w:tblPr>
      <w:tblGrid>
        <w:gridCol w:w="841"/>
        <w:gridCol w:w="3838"/>
        <w:gridCol w:w="1920"/>
        <w:gridCol w:w="1701"/>
        <w:gridCol w:w="1495"/>
      </w:tblGrid>
      <w:tr w:rsidR="00B46D49"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Расчетный срок</w:t>
            </w:r>
          </w:p>
        </w:tc>
      </w:tr>
      <w:tr w:rsidR="00B46D49"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B46D49" w:rsidRPr="008B5DB2" w:rsidRDefault="00B46D49"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B46D49"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Pr>
                <w:rFonts w:ascii="Times New Roman" w:hAnsi="Times New Roman"/>
              </w:rPr>
              <w:t>22,1</w:t>
            </w:r>
          </w:p>
        </w:tc>
        <w:tc>
          <w:tcPr>
            <w:tcW w:w="1495" w:type="dxa"/>
            <w:tcBorders>
              <w:top w:val="single" w:sz="4" w:space="0" w:color="000000"/>
              <w:left w:val="single" w:sz="4" w:space="0" w:color="000000"/>
              <w:bottom w:val="single" w:sz="4" w:space="0" w:color="000000"/>
              <w:right w:val="single" w:sz="4" w:space="0" w:color="000000"/>
            </w:tcBorders>
            <w:vAlign w:val="center"/>
          </w:tcPr>
          <w:p w:rsidR="00B46D49" w:rsidRPr="008B5DB2" w:rsidRDefault="00B46D49" w:rsidP="008B5DB2">
            <w:pPr>
              <w:pStyle w:val="af3"/>
              <w:spacing w:after="120"/>
              <w:rPr>
                <w:rFonts w:ascii="Times New Roman" w:hAnsi="Times New Roman"/>
              </w:rPr>
            </w:pPr>
            <w:r>
              <w:rPr>
                <w:rFonts w:ascii="Times New Roman" w:hAnsi="Times New Roman"/>
              </w:rPr>
              <w:t>22,1</w:t>
            </w:r>
          </w:p>
        </w:tc>
      </w:tr>
      <w:tr w:rsidR="00B46D49"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B46D49" w:rsidRPr="008B5DB2" w:rsidRDefault="00B46D49"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B46D49" w:rsidRPr="00C94BB6" w:rsidRDefault="00B46D49" w:rsidP="008B5DB2">
            <w:pPr>
              <w:pStyle w:val="af3"/>
              <w:spacing w:after="120"/>
              <w:rPr>
                <w:rFonts w:ascii="Times New Roman" w:hAnsi="Times New Roman"/>
              </w:rPr>
            </w:pPr>
            <w:r>
              <w:rPr>
                <w:rFonts w:ascii="Times New Roman" w:hAnsi="Times New Roman"/>
              </w:rPr>
              <w:t>1,251</w:t>
            </w:r>
          </w:p>
        </w:tc>
        <w:tc>
          <w:tcPr>
            <w:tcW w:w="1495" w:type="dxa"/>
            <w:tcBorders>
              <w:top w:val="single" w:sz="4" w:space="0" w:color="000000"/>
              <w:left w:val="single" w:sz="4" w:space="0" w:color="000000"/>
              <w:bottom w:val="single" w:sz="4" w:space="0" w:color="000000"/>
              <w:right w:val="single" w:sz="4" w:space="0" w:color="000000"/>
            </w:tcBorders>
            <w:vAlign w:val="center"/>
          </w:tcPr>
          <w:p w:rsidR="00B46D49" w:rsidRPr="00C94BB6" w:rsidRDefault="00B46D49" w:rsidP="008B5DB2">
            <w:pPr>
              <w:pStyle w:val="af3"/>
              <w:spacing w:after="120"/>
              <w:rPr>
                <w:rFonts w:ascii="Times New Roman" w:hAnsi="Times New Roman"/>
              </w:rPr>
            </w:pPr>
            <w:r>
              <w:rPr>
                <w:rFonts w:ascii="Times New Roman" w:hAnsi="Times New Roman"/>
              </w:rPr>
              <w:t>6,0</w:t>
            </w:r>
          </w:p>
        </w:tc>
      </w:tr>
    </w:tbl>
    <w:p w:rsidR="00B46D49" w:rsidRDefault="00B46D49" w:rsidP="00D42FEC">
      <w:pPr>
        <w:pStyle w:val="S5"/>
        <w:spacing w:line="240" w:lineRule="auto"/>
        <w:rPr>
          <w:rFonts w:ascii="Times New Roman" w:hAnsi="Times New Roman"/>
          <w:sz w:val="28"/>
          <w:szCs w:val="28"/>
        </w:rPr>
      </w:pPr>
    </w:p>
    <w:p w:rsidR="00B46D49" w:rsidRDefault="00B46D49" w:rsidP="00EB16FF">
      <w:pPr>
        <w:pStyle w:val="S5"/>
        <w:spacing w:line="240" w:lineRule="auto"/>
        <w:jc w:val="center"/>
        <w:rPr>
          <w:rFonts w:ascii="Times New Roman" w:hAnsi="Times New Roman"/>
          <w:sz w:val="28"/>
          <w:szCs w:val="28"/>
        </w:rPr>
      </w:pPr>
      <w:r>
        <w:rPr>
          <w:rFonts w:ascii="Times New Roman" w:hAnsi="Times New Roman"/>
          <w:sz w:val="28"/>
          <w:szCs w:val="28"/>
        </w:rPr>
        <w:t>_____________________</w:t>
      </w:r>
    </w:p>
    <w:p w:rsidR="00B46D49" w:rsidRDefault="00B46D49" w:rsidP="00D42FEC">
      <w:pPr>
        <w:pStyle w:val="S5"/>
        <w:spacing w:line="240" w:lineRule="auto"/>
        <w:rPr>
          <w:rFonts w:ascii="Times New Roman" w:hAnsi="Times New Roman"/>
          <w:sz w:val="28"/>
          <w:szCs w:val="28"/>
        </w:rPr>
      </w:pPr>
    </w:p>
    <w:p w:rsidR="00B46D49" w:rsidRDefault="00B46D49" w:rsidP="00D42FEC">
      <w:pPr>
        <w:pStyle w:val="S5"/>
        <w:spacing w:line="240" w:lineRule="auto"/>
        <w:rPr>
          <w:rFonts w:ascii="Times New Roman" w:hAnsi="Times New Roman"/>
          <w:sz w:val="28"/>
          <w:szCs w:val="28"/>
        </w:rPr>
      </w:pPr>
    </w:p>
    <w:p w:rsidR="00B46D49" w:rsidRDefault="00B46D49" w:rsidP="00D42FEC">
      <w:pPr>
        <w:pStyle w:val="S5"/>
        <w:spacing w:line="240" w:lineRule="auto"/>
        <w:rPr>
          <w:rFonts w:ascii="Times New Roman" w:hAnsi="Times New Roman"/>
          <w:sz w:val="28"/>
          <w:szCs w:val="28"/>
        </w:rPr>
      </w:pPr>
    </w:p>
    <w:p w:rsidR="00B46D49" w:rsidRDefault="00B46D49" w:rsidP="00D42FEC">
      <w:pPr>
        <w:pStyle w:val="S5"/>
        <w:spacing w:line="240" w:lineRule="auto"/>
        <w:rPr>
          <w:rFonts w:ascii="Times New Roman" w:hAnsi="Times New Roman"/>
          <w:sz w:val="28"/>
          <w:szCs w:val="28"/>
        </w:rPr>
      </w:pPr>
    </w:p>
    <w:p w:rsidR="00B46D49" w:rsidRDefault="00B46D49" w:rsidP="00D42FEC">
      <w:pPr>
        <w:pStyle w:val="S5"/>
        <w:spacing w:line="240" w:lineRule="auto"/>
        <w:rPr>
          <w:rFonts w:ascii="Times New Roman" w:hAnsi="Times New Roman"/>
          <w:sz w:val="28"/>
          <w:szCs w:val="28"/>
        </w:rPr>
      </w:pPr>
    </w:p>
    <w:p w:rsidR="00B46D49" w:rsidRDefault="00B46D49" w:rsidP="00D42FEC">
      <w:pPr>
        <w:pStyle w:val="S5"/>
        <w:spacing w:line="240" w:lineRule="auto"/>
        <w:rPr>
          <w:rFonts w:ascii="Times New Roman" w:hAnsi="Times New Roman"/>
          <w:sz w:val="28"/>
          <w:szCs w:val="28"/>
        </w:rPr>
      </w:pPr>
    </w:p>
    <w:p w:rsidR="00B46D49" w:rsidRPr="008A2604" w:rsidRDefault="00B46D49" w:rsidP="00C94BB6">
      <w:pPr>
        <w:pStyle w:val="12"/>
        <w:spacing w:after="120"/>
        <w:ind w:firstLine="0"/>
      </w:pPr>
    </w:p>
    <w:sectPr w:rsidR="00B46D49" w:rsidRPr="008A2604" w:rsidSect="005D3B90">
      <w:pgSz w:w="11909" w:h="16834"/>
      <w:pgMar w:top="28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47" w:rsidRDefault="00311047" w:rsidP="00036DAF">
      <w:pPr>
        <w:spacing w:line="240" w:lineRule="auto"/>
      </w:pPr>
      <w:r>
        <w:separator/>
      </w:r>
    </w:p>
  </w:endnote>
  <w:endnote w:type="continuationSeparator" w:id="0">
    <w:p w:rsidR="00311047" w:rsidRDefault="00311047"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Vrinda">
    <w:altName w:val="Liberation Mono"/>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49" w:rsidRDefault="005B6381">
    <w:pPr>
      <w:pStyle w:val="af7"/>
      <w:jc w:val="center"/>
    </w:pPr>
    <w:r>
      <w:fldChar w:fldCharType="begin"/>
    </w:r>
    <w:r>
      <w:instrText>PAGE   \* MERGEFORMAT</w:instrText>
    </w:r>
    <w:r>
      <w:fldChar w:fldCharType="separate"/>
    </w:r>
    <w:r w:rsidR="00B10559">
      <w:rPr>
        <w:noProof/>
      </w:rPr>
      <w:t>3</w:t>
    </w:r>
    <w:r>
      <w:rPr>
        <w:noProof/>
      </w:rPr>
      <w:fldChar w:fldCharType="end"/>
    </w:r>
  </w:p>
  <w:p w:rsidR="00B46D49" w:rsidRPr="00884975" w:rsidRDefault="00B46D49" w:rsidP="00462FAC">
    <w:pPr>
      <w:pStyle w:val="af7"/>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47" w:rsidRDefault="00311047" w:rsidP="00036DAF">
      <w:pPr>
        <w:spacing w:line="240" w:lineRule="auto"/>
      </w:pPr>
      <w:r>
        <w:separator/>
      </w:r>
    </w:p>
  </w:footnote>
  <w:footnote w:type="continuationSeparator" w:id="0">
    <w:p w:rsidR="00311047" w:rsidRDefault="00311047"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64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3"/>
  </w:num>
  <w:num w:numId="3">
    <w:abstractNumId w:val="32"/>
  </w:num>
  <w:num w:numId="4">
    <w:abstractNumId w:val="31"/>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0"/>
  </w:num>
  <w:num w:numId="18">
    <w:abstractNumId w:val="3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C0"/>
    <w:rsid w:val="00001673"/>
    <w:rsid w:val="0000389E"/>
    <w:rsid w:val="00003EB9"/>
    <w:rsid w:val="00005AF3"/>
    <w:rsid w:val="00006552"/>
    <w:rsid w:val="000073B4"/>
    <w:rsid w:val="00007D7E"/>
    <w:rsid w:val="0001358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7EE3"/>
    <w:rsid w:val="000634C5"/>
    <w:rsid w:val="00063F24"/>
    <w:rsid w:val="00065612"/>
    <w:rsid w:val="00066EA6"/>
    <w:rsid w:val="000678F1"/>
    <w:rsid w:val="00070679"/>
    <w:rsid w:val="00076130"/>
    <w:rsid w:val="00080838"/>
    <w:rsid w:val="00082C74"/>
    <w:rsid w:val="000849F3"/>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1168F"/>
    <w:rsid w:val="001226EB"/>
    <w:rsid w:val="00122D41"/>
    <w:rsid w:val="00122DCD"/>
    <w:rsid w:val="00124C2A"/>
    <w:rsid w:val="00125F33"/>
    <w:rsid w:val="0012730E"/>
    <w:rsid w:val="00131763"/>
    <w:rsid w:val="00133B44"/>
    <w:rsid w:val="00142254"/>
    <w:rsid w:val="0014280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193"/>
    <w:rsid w:val="00182505"/>
    <w:rsid w:val="00185D93"/>
    <w:rsid w:val="001870DB"/>
    <w:rsid w:val="00190D7E"/>
    <w:rsid w:val="00192F4A"/>
    <w:rsid w:val="00193DD3"/>
    <w:rsid w:val="00196AB3"/>
    <w:rsid w:val="001A0BD5"/>
    <w:rsid w:val="001A3488"/>
    <w:rsid w:val="001A4DEE"/>
    <w:rsid w:val="001A51D6"/>
    <w:rsid w:val="001A5D65"/>
    <w:rsid w:val="001A7A62"/>
    <w:rsid w:val="001B0CFC"/>
    <w:rsid w:val="001B28B4"/>
    <w:rsid w:val="001B3325"/>
    <w:rsid w:val="001B38ED"/>
    <w:rsid w:val="001B4B3E"/>
    <w:rsid w:val="001B5775"/>
    <w:rsid w:val="001C1339"/>
    <w:rsid w:val="001C5A97"/>
    <w:rsid w:val="001D4CDB"/>
    <w:rsid w:val="001D4FA3"/>
    <w:rsid w:val="001D72CF"/>
    <w:rsid w:val="001E39C0"/>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2636A"/>
    <w:rsid w:val="00230DE3"/>
    <w:rsid w:val="00234C9F"/>
    <w:rsid w:val="00235929"/>
    <w:rsid w:val="00236558"/>
    <w:rsid w:val="00240A0F"/>
    <w:rsid w:val="00241A0A"/>
    <w:rsid w:val="00243805"/>
    <w:rsid w:val="00243AAF"/>
    <w:rsid w:val="00243BF1"/>
    <w:rsid w:val="00246532"/>
    <w:rsid w:val="00246DAE"/>
    <w:rsid w:val="00247C56"/>
    <w:rsid w:val="002501E6"/>
    <w:rsid w:val="00257CC2"/>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11047"/>
    <w:rsid w:val="00320C94"/>
    <w:rsid w:val="00321521"/>
    <w:rsid w:val="00323D9F"/>
    <w:rsid w:val="00323F4F"/>
    <w:rsid w:val="00324C78"/>
    <w:rsid w:val="0032573D"/>
    <w:rsid w:val="00326197"/>
    <w:rsid w:val="0032709E"/>
    <w:rsid w:val="003333ED"/>
    <w:rsid w:val="00333B56"/>
    <w:rsid w:val="00336701"/>
    <w:rsid w:val="00337217"/>
    <w:rsid w:val="00345848"/>
    <w:rsid w:val="00346FEA"/>
    <w:rsid w:val="00347BC3"/>
    <w:rsid w:val="00350666"/>
    <w:rsid w:val="0035604B"/>
    <w:rsid w:val="003605F8"/>
    <w:rsid w:val="00364D32"/>
    <w:rsid w:val="00367D29"/>
    <w:rsid w:val="00371F65"/>
    <w:rsid w:val="003727EE"/>
    <w:rsid w:val="00373A59"/>
    <w:rsid w:val="00381235"/>
    <w:rsid w:val="00381C4A"/>
    <w:rsid w:val="00390E34"/>
    <w:rsid w:val="0039516E"/>
    <w:rsid w:val="003A0200"/>
    <w:rsid w:val="003A02FA"/>
    <w:rsid w:val="003A1E1E"/>
    <w:rsid w:val="003A1E92"/>
    <w:rsid w:val="003A24A0"/>
    <w:rsid w:val="003A28E6"/>
    <w:rsid w:val="003A2C0E"/>
    <w:rsid w:val="003B1BEE"/>
    <w:rsid w:val="003B2EE1"/>
    <w:rsid w:val="003B5442"/>
    <w:rsid w:val="003B72FB"/>
    <w:rsid w:val="003C175D"/>
    <w:rsid w:val="003C2912"/>
    <w:rsid w:val="003C38E5"/>
    <w:rsid w:val="003D0BCA"/>
    <w:rsid w:val="003D3156"/>
    <w:rsid w:val="003D5FFE"/>
    <w:rsid w:val="003D6D6A"/>
    <w:rsid w:val="003E019E"/>
    <w:rsid w:val="003E3451"/>
    <w:rsid w:val="003E3846"/>
    <w:rsid w:val="003E55D7"/>
    <w:rsid w:val="003E56DE"/>
    <w:rsid w:val="003E5847"/>
    <w:rsid w:val="003E7962"/>
    <w:rsid w:val="003F122F"/>
    <w:rsid w:val="003F243F"/>
    <w:rsid w:val="003F39CD"/>
    <w:rsid w:val="00401A74"/>
    <w:rsid w:val="00403F02"/>
    <w:rsid w:val="004079EF"/>
    <w:rsid w:val="00412500"/>
    <w:rsid w:val="004139F1"/>
    <w:rsid w:val="00414278"/>
    <w:rsid w:val="0041460B"/>
    <w:rsid w:val="004174AA"/>
    <w:rsid w:val="00421ADD"/>
    <w:rsid w:val="004228E1"/>
    <w:rsid w:val="0042337F"/>
    <w:rsid w:val="004236C2"/>
    <w:rsid w:val="00423A02"/>
    <w:rsid w:val="00423C3E"/>
    <w:rsid w:val="00430671"/>
    <w:rsid w:val="004334F7"/>
    <w:rsid w:val="0043368E"/>
    <w:rsid w:val="00433D6D"/>
    <w:rsid w:val="00436DDD"/>
    <w:rsid w:val="00440255"/>
    <w:rsid w:val="00442B1A"/>
    <w:rsid w:val="00443077"/>
    <w:rsid w:val="00445ECC"/>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3227"/>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D0F"/>
    <w:rsid w:val="00542E6E"/>
    <w:rsid w:val="00544479"/>
    <w:rsid w:val="005449E1"/>
    <w:rsid w:val="005457CD"/>
    <w:rsid w:val="00545D2C"/>
    <w:rsid w:val="00545D44"/>
    <w:rsid w:val="0054616B"/>
    <w:rsid w:val="00547A4B"/>
    <w:rsid w:val="00554D1F"/>
    <w:rsid w:val="00560329"/>
    <w:rsid w:val="005637F8"/>
    <w:rsid w:val="005664FA"/>
    <w:rsid w:val="00567404"/>
    <w:rsid w:val="00573149"/>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97977"/>
    <w:rsid w:val="005A1CEE"/>
    <w:rsid w:val="005A2CAA"/>
    <w:rsid w:val="005A7F3A"/>
    <w:rsid w:val="005B1FFB"/>
    <w:rsid w:val="005B49FF"/>
    <w:rsid w:val="005B6381"/>
    <w:rsid w:val="005B6480"/>
    <w:rsid w:val="005C26EE"/>
    <w:rsid w:val="005D1B01"/>
    <w:rsid w:val="005D28E5"/>
    <w:rsid w:val="005D3B90"/>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55C1"/>
    <w:rsid w:val="0064564C"/>
    <w:rsid w:val="00650834"/>
    <w:rsid w:val="00651030"/>
    <w:rsid w:val="006511FC"/>
    <w:rsid w:val="00651D3E"/>
    <w:rsid w:val="006545A8"/>
    <w:rsid w:val="006545C2"/>
    <w:rsid w:val="00657010"/>
    <w:rsid w:val="00662286"/>
    <w:rsid w:val="00666969"/>
    <w:rsid w:val="00667081"/>
    <w:rsid w:val="00673745"/>
    <w:rsid w:val="00673B96"/>
    <w:rsid w:val="00673C62"/>
    <w:rsid w:val="006747E6"/>
    <w:rsid w:val="00675AD5"/>
    <w:rsid w:val="006776B3"/>
    <w:rsid w:val="006777F5"/>
    <w:rsid w:val="00680B63"/>
    <w:rsid w:val="006816F8"/>
    <w:rsid w:val="00685C81"/>
    <w:rsid w:val="0068622D"/>
    <w:rsid w:val="00686E4D"/>
    <w:rsid w:val="00687478"/>
    <w:rsid w:val="00691800"/>
    <w:rsid w:val="00697BC8"/>
    <w:rsid w:val="006A0A9B"/>
    <w:rsid w:val="006A762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0AB1"/>
    <w:rsid w:val="0071361A"/>
    <w:rsid w:val="00714B34"/>
    <w:rsid w:val="00716AE3"/>
    <w:rsid w:val="007201DC"/>
    <w:rsid w:val="00723A01"/>
    <w:rsid w:val="0073269C"/>
    <w:rsid w:val="00733311"/>
    <w:rsid w:val="00733EFA"/>
    <w:rsid w:val="00740678"/>
    <w:rsid w:val="00740A39"/>
    <w:rsid w:val="00740FEA"/>
    <w:rsid w:val="007413BC"/>
    <w:rsid w:val="00742728"/>
    <w:rsid w:val="00742DB3"/>
    <w:rsid w:val="00742E2B"/>
    <w:rsid w:val="00746D6D"/>
    <w:rsid w:val="00747763"/>
    <w:rsid w:val="00750C6C"/>
    <w:rsid w:val="00750CFB"/>
    <w:rsid w:val="00751749"/>
    <w:rsid w:val="00752CA1"/>
    <w:rsid w:val="00753922"/>
    <w:rsid w:val="0075408E"/>
    <w:rsid w:val="00757970"/>
    <w:rsid w:val="00764016"/>
    <w:rsid w:val="007645E7"/>
    <w:rsid w:val="00764DF2"/>
    <w:rsid w:val="0076731C"/>
    <w:rsid w:val="00767DFC"/>
    <w:rsid w:val="00771593"/>
    <w:rsid w:val="007724F4"/>
    <w:rsid w:val="0077278E"/>
    <w:rsid w:val="007728B8"/>
    <w:rsid w:val="0077354B"/>
    <w:rsid w:val="00773BBE"/>
    <w:rsid w:val="00774DCD"/>
    <w:rsid w:val="0077516E"/>
    <w:rsid w:val="00776064"/>
    <w:rsid w:val="00786261"/>
    <w:rsid w:val="00793C01"/>
    <w:rsid w:val="007A09D9"/>
    <w:rsid w:val="007A0C4E"/>
    <w:rsid w:val="007A1EB8"/>
    <w:rsid w:val="007A2784"/>
    <w:rsid w:val="007A278F"/>
    <w:rsid w:val="007A27FF"/>
    <w:rsid w:val="007B0D04"/>
    <w:rsid w:val="007B0EB6"/>
    <w:rsid w:val="007B21AA"/>
    <w:rsid w:val="007C0D03"/>
    <w:rsid w:val="007C0E56"/>
    <w:rsid w:val="007C1F0E"/>
    <w:rsid w:val="007C6EB8"/>
    <w:rsid w:val="007C71DC"/>
    <w:rsid w:val="007D5932"/>
    <w:rsid w:val="007D69B8"/>
    <w:rsid w:val="007D6AEA"/>
    <w:rsid w:val="007D6F58"/>
    <w:rsid w:val="007E0A2D"/>
    <w:rsid w:val="007E0E33"/>
    <w:rsid w:val="007E1065"/>
    <w:rsid w:val="007E26DE"/>
    <w:rsid w:val="007E2985"/>
    <w:rsid w:val="007E3745"/>
    <w:rsid w:val="007E52C4"/>
    <w:rsid w:val="007E5834"/>
    <w:rsid w:val="007E58BD"/>
    <w:rsid w:val="007F19E8"/>
    <w:rsid w:val="007F2407"/>
    <w:rsid w:val="007F2454"/>
    <w:rsid w:val="007F26D1"/>
    <w:rsid w:val="007F4736"/>
    <w:rsid w:val="007F4DE0"/>
    <w:rsid w:val="007F60B7"/>
    <w:rsid w:val="00801F21"/>
    <w:rsid w:val="00803D15"/>
    <w:rsid w:val="00804725"/>
    <w:rsid w:val="0080510F"/>
    <w:rsid w:val="008072E7"/>
    <w:rsid w:val="008134EA"/>
    <w:rsid w:val="00815087"/>
    <w:rsid w:val="00817E65"/>
    <w:rsid w:val="00822078"/>
    <w:rsid w:val="008229B1"/>
    <w:rsid w:val="0082322C"/>
    <w:rsid w:val="00827A97"/>
    <w:rsid w:val="00836BCA"/>
    <w:rsid w:val="008401D3"/>
    <w:rsid w:val="008412D5"/>
    <w:rsid w:val="00842327"/>
    <w:rsid w:val="0084278B"/>
    <w:rsid w:val="0084470D"/>
    <w:rsid w:val="008454E2"/>
    <w:rsid w:val="008519B3"/>
    <w:rsid w:val="00852B29"/>
    <w:rsid w:val="00854CF2"/>
    <w:rsid w:val="00865DF3"/>
    <w:rsid w:val="00867476"/>
    <w:rsid w:val="008719D2"/>
    <w:rsid w:val="00871C22"/>
    <w:rsid w:val="00872621"/>
    <w:rsid w:val="00873BBA"/>
    <w:rsid w:val="00873DDE"/>
    <w:rsid w:val="00874296"/>
    <w:rsid w:val="00874F82"/>
    <w:rsid w:val="0087532B"/>
    <w:rsid w:val="00876C19"/>
    <w:rsid w:val="00884975"/>
    <w:rsid w:val="008850D5"/>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44B6"/>
    <w:rsid w:val="008C62B2"/>
    <w:rsid w:val="008C6378"/>
    <w:rsid w:val="008C75FC"/>
    <w:rsid w:val="008D0A9F"/>
    <w:rsid w:val="008D359B"/>
    <w:rsid w:val="008D3848"/>
    <w:rsid w:val="008D701A"/>
    <w:rsid w:val="008E2756"/>
    <w:rsid w:val="008E50D5"/>
    <w:rsid w:val="008E609E"/>
    <w:rsid w:val="008E7798"/>
    <w:rsid w:val="008E7A00"/>
    <w:rsid w:val="008E7D72"/>
    <w:rsid w:val="008F1A36"/>
    <w:rsid w:val="008F3173"/>
    <w:rsid w:val="008F604D"/>
    <w:rsid w:val="008F6236"/>
    <w:rsid w:val="008F6826"/>
    <w:rsid w:val="0090009B"/>
    <w:rsid w:val="009004E7"/>
    <w:rsid w:val="00901867"/>
    <w:rsid w:val="0090407D"/>
    <w:rsid w:val="009056BB"/>
    <w:rsid w:val="00915AB8"/>
    <w:rsid w:val="00917769"/>
    <w:rsid w:val="00921847"/>
    <w:rsid w:val="00921A55"/>
    <w:rsid w:val="0092423E"/>
    <w:rsid w:val="00924D31"/>
    <w:rsid w:val="00926F0F"/>
    <w:rsid w:val="009304DA"/>
    <w:rsid w:val="00932D18"/>
    <w:rsid w:val="00941A2D"/>
    <w:rsid w:val="009445DF"/>
    <w:rsid w:val="00944CB3"/>
    <w:rsid w:val="00945A4D"/>
    <w:rsid w:val="00945B8B"/>
    <w:rsid w:val="009505F1"/>
    <w:rsid w:val="009509E3"/>
    <w:rsid w:val="0095275B"/>
    <w:rsid w:val="009527D5"/>
    <w:rsid w:val="00953536"/>
    <w:rsid w:val="0095358B"/>
    <w:rsid w:val="00954AF8"/>
    <w:rsid w:val="00960F72"/>
    <w:rsid w:val="00963A2D"/>
    <w:rsid w:val="00963C44"/>
    <w:rsid w:val="00963E11"/>
    <w:rsid w:val="0096520C"/>
    <w:rsid w:val="00973747"/>
    <w:rsid w:val="009741D8"/>
    <w:rsid w:val="00980995"/>
    <w:rsid w:val="00980E1E"/>
    <w:rsid w:val="00982DE4"/>
    <w:rsid w:val="0099263A"/>
    <w:rsid w:val="009A2B3E"/>
    <w:rsid w:val="009A440D"/>
    <w:rsid w:val="009A560B"/>
    <w:rsid w:val="009A7278"/>
    <w:rsid w:val="009B03A2"/>
    <w:rsid w:val="009B1FEB"/>
    <w:rsid w:val="009B2845"/>
    <w:rsid w:val="009B2A78"/>
    <w:rsid w:val="009B314B"/>
    <w:rsid w:val="009B3D51"/>
    <w:rsid w:val="009B3F83"/>
    <w:rsid w:val="009B4C4D"/>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345C"/>
    <w:rsid w:val="00A048EC"/>
    <w:rsid w:val="00A04A2C"/>
    <w:rsid w:val="00A04EF0"/>
    <w:rsid w:val="00A05983"/>
    <w:rsid w:val="00A06721"/>
    <w:rsid w:val="00A10777"/>
    <w:rsid w:val="00A1103C"/>
    <w:rsid w:val="00A12838"/>
    <w:rsid w:val="00A134B6"/>
    <w:rsid w:val="00A160C1"/>
    <w:rsid w:val="00A16455"/>
    <w:rsid w:val="00A22EB8"/>
    <w:rsid w:val="00A2451E"/>
    <w:rsid w:val="00A27163"/>
    <w:rsid w:val="00A27253"/>
    <w:rsid w:val="00A3421E"/>
    <w:rsid w:val="00A36458"/>
    <w:rsid w:val="00A371C2"/>
    <w:rsid w:val="00A37326"/>
    <w:rsid w:val="00A40900"/>
    <w:rsid w:val="00A40F8B"/>
    <w:rsid w:val="00A4372F"/>
    <w:rsid w:val="00A43AF9"/>
    <w:rsid w:val="00A44801"/>
    <w:rsid w:val="00A458B3"/>
    <w:rsid w:val="00A4640B"/>
    <w:rsid w:val="00A47CFA"/>
    <w:rsid w:val="00A52ED8"/>
    <w:rsid w:val="00A535AE"/>
    <w:rsid w:val="00A54DEE"/>
    <w:rsid w:val="00A55645"/>
    <w:rsid w:val="00A6186A"/>
    <w:rsid w:val="00A62B00"/>
    <w:rsid w:val="00A66787"/>
    <w:rsid w:val="00A702F8"/>
    <w:rsid w:val="00A72822"/>
    <w:rsid w:val="00A7437B"/>
    <w:rsid w:val="00A74882"/>
    <w:rsid w:val="00A76265"/>
    <w:rsid w:val="00A77712"/>
    <w:rsid w:val="00A81050"/>
    <w:rsid w:val="00A81E42"/>
    <w:rsid w:val="00A82406"/>
    <w:rsid w:val="00A84C2A"/>
    <w:rsid w:val="00A91301"/>
    <w:rsid w:val="00A9635E"/>
    <w:rsid w:val="00A97C60"/>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559"/>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1BA3"/>
    <w:rsid w:val="00B320E8"/>
    <w:rsid w:val="00B36DDE"/>
    <w:rsid w:val="00B3733E"/>
    <w:rsid w:val="00B37505"/>
    <w:rsid w:val="00B40031"/>
    <w:rsid w:val="00B40656"/>
    <w:rsid w:val="00B41D62"/>
    <w:rsid w:val="00B46D49"/>
    <w:rsid w:val="00B47E4C"/>
    <w:rsid w:val="00B51189"/>
    <w:rsid w:val="00B57093"/>
    <w:rsid w:val="00B613E1"/>
    <w:rsid w:val="00B61F84"/>
    <w:rsid w:val="00B67C78"/>
    <w:rsid w:val="00B7523F"/>
    <w:rsid w:val="00B7550D"/>
    <w:rsid w:val="00B75982"/>
    <w:rsid w:val="00B7608E"/>
    <w:rsid w:val="00B77315"/>
    <w:rsid w:val="00B8133D"/>
    <w:rsid w:val="00B82A8D"/>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12E"/>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0312"/>
    <w:rsid w:val="00C71901"/>
    <w:rsid w:val="00C72ACF"/>
    <w:rsid w:val="00C73A78"/>
    <w:rsid w:val="00C74097"/>
    <w:rsid w:val="00C77058"/>
    <w:rsid w:val="00C807FF"/>
    <w:rsid w:val="00C80859"/>
    <w:rsid w:val="00C8245F"/>
    <w:rsid w:val="00C82A5F"/>
    <w:rsid w:val="00C8374B"/>
    <w:rsid w:val="00C84A36"/>
    <w:rsid w:val="00C84D4F"/>
    <w:rsid w:val="00C87299"/>
    <w:rsid w:val="00C902A4"/>
    <w:rsid w:val="00C91ABE"/>
    <w:rsid w:val="00C92F72"/>
    <w:rsid w:val="00C94BB6"/>
    <w:rsid w:val="00CA0BAB"/>
    <w:rsid w:val="00CA2AE2"/>
    <w:rsid w:val="00CA3FCD"/>
    <w:rsid w:val="00CA5FE3"/>
    <w:rsid w:val="00CA6129"/>
    <w:rsid w:val="00CA757F"/>
    <w:rsid w:val="00CB2F77"/>
    <w:rsid w:val="00CB5CDC"/>
    <w:rsid w:val="00CC04AD"/>
    <w:rsid w:val="00CC13BF"/>
    <w:rsid w:val="00CC52B1"/>
    <w:rsid w:val="00CC5AD6"/>
    <w:rsid w:val="00CC6830"/>
    <w:rsid w:val="00CD0A56"/>
    <w:rsid w:val="00CD302E"/>
    <w:rsid w:val="00CD63D1"/>
    <w:rsid w:val="00CD69C3"/>
    <w:rsid w:val="00CE03A4"/>
    <w:rsid w:val="00CE282F"/>
    <w:rsid w:val="00CE4431"/>
    <w:rsid w:val="00CE5961"/>
    <w:rsid w:val="00CF0768"/>
    <w:rsid w:val="00CF3432"/>
    <w:rsid w:val="00CF481D"/>
    <w:rsid w:val="00CF740E"/>
    <w:rsid w:val="00D025BE"/>
    <w:rsid w:val="00D0311C"/>
    <w:rsid w:val="00D03DA7"/>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6024D"/>
    <w:rsid w:val="00D60912"/>
    <w:rsid w:val="00D63950"/>
    <w:rsid w:val="00D639AE"/>
    <w:rsid w:val="00D64870"/>
    <w:rsid w:val="00D705DD"/>
    <w:rsid w:val="00D7573C"/>
    <w:rsid w:val="00D778CE"/>
    <w:rsid w:val="00D87062"/>
    <w:rsid w:val="00D87813"/>
    <w:rsid w:val="00D94B31"/>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6CE9"/>
    <w:rsid w:val="00E01739"/>
    <w:rsid w:val="00E01BF8"/>
    <w:rsid w:val="00E04302"/>
    <w:rsid w:val="00E05420"/>
    <w:rsid w:val="00E05CC7"/>
    <w:rsid w:val="00E07625"/>
    <w:rsid w:val="00E07979"/>
    <w:rsid w:val="00E1067F"/>
    <w:rsid w:val="00E14C19"/>
    <w:rsid w:val="00E14DF5"/>
    <w:rsid w:val="00E163CE"/>
    <w:rsid w:val="00E16C86"/>
    <w:rsid w:val="00E1749F"/>
    <w:rsid w:val="00E210BE"/>
    <w:rsid w:val="00E21526"/>
    <w:rsid w:val="00E2175B"/>
    <w:rsid w:val="00E21DBF"/>
    <w:rsid w:val="00E23A5B"/>
    <w:rsid w:val="00E2610E"/>
    <w:rsid w:val="00E2715D"/>
    <w:rsid w:val="00E335C3"/>
    <w:rsid w:val="00E35466"/>
    <w:rsid w:val="00E36A82"/>
    <w:rsid w:val="00E36CC9"/>
    <w:rsid w:val="00E40D19"/>
    <w:rsid w:val="00E47250"/>
    <w:rsid w:val="00E5091B"/>
    <w:rsid w:val="00E53ED8"/>
    <w:rsid w:val="00E55354"/>
    <w:rsid w:val="00E55ACD"/>
    <w:rsid w:val="00E618A6"/>
    <w:rsid w:val="00E62040"/>
    <w:rsid w:val="00E700C0"/>
    <w:rsid w:val="00E7100C"/>
    <w:rsid w:val="00E730CD"/>
    <w:rsid w:val="00E807A7"/>
    <w:rsid w:val="00E80CE8"/>
    <w:rsid w:val="00E8197A"/>
    <w:rsid w:val="00E84FE8"/>
    <w:rsid w:val="00E8592C"/>
    <w:rsid w:val="00E877B0"/>
    <w:rsid w:val="00E911AC"/>
    <w:rsid w:val="00E9163C"/>
    <w:rsid w:val="00E917C4"/>
    <w:rsid w:val="00E9333E"/>
    <w:rsid w:val="00E944F7"/>
    <w:rsid w:val="00E95835"/>
    <w:rsid w:val="00E9667C"/>
    <w:rsid w:val="00E97D31"/>
    <w:rsid w:val="00EA00FD"/>
    <w:rsid w:val="00EA0146"/>
    <w:rsid w:val="00EB16FF"/>
    <w:rsid w:val="00EB4124"/>
    <w:rsid w:val="00EB43FD"/>
    <w:rsid w:val="00EB66B1"/>
    <w:rsid w:val="00EB7950"/>
    <w:rsid w:val="00EB7A87"/>
    <w:rsid w:val="00EC21B4"/>
    <w:rsid w:val="00EC65B7"/>
    <w:rsid w:val="00EC72A1"/>
    <w:rsid w:val="00ED4C58"/>
    <w:rsid w:val="00ED5016"/>
    <w:rsid w:val="00ED5AFD"/>
    <w:rsid w:val="00EE09A1"/>
    <w:rsid w:val="00EE1F57"/>
    <w:rsid w:val="00EE21B6"/>
    <w:rsid w:val="00EE66F0"/>
    <w:rsid w:val="00F010CC"/>
    <w:rsid w:val="00F06AE8"/>
    <w:rsid w:val="00F11B7B"/>
    <w:rsid w:val="00F12670"/>
    <w:rsid w:val="00F220C2"/>
    <w:rsid w:val="00F26974"/>
    <w:rsid w:val="00F3107E"/>
    <w:rsid w:val="00F325DD"/>
    <w:rsid w:val="00F329C0"/>
    <w:rsid w:val="00F33774"/>
    <w:rsid w:val="00F33CAE"/>
    <w:rsid w:val="00F37C45"/>
    <w:rsid w:val="00F40E65"/>
    <w:rsid w:val="00F45F98"/>
    <w:rsid w:val="00F45FF7"/>
    <w:rsid w:val="00F47CAB"/>
    <w:rsid w:val="00F50FB5"/>
    <w:rsid w:val="00F5322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eastAsia="ru-RU"/>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lang w:eastAsia="ru-RU"/>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lang w:eastAsia="ru-RU"/>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7">
    <w:name w:val="footer"/>
    <w:aliases w:val="Знак6"/>
    <w:basedOn w:val="a0"/>
    <w:link w:val="af8"/>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basedOn w:val="a1"/>
    <w:link w:val="af7"/>
    <w:uiPriority w:val="99"/>
    <w:semiHidden/>
    <w:locked/>
    <w:rsid w:val="005457CD"/>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9">
    <w:name w:val="Body Text Indent"/>
    <w:basedOn w:val="a0"/>
    <w:link w:val="afa"/>
    <w:uiPriority w:val="99"/>
    <w:rsid w:val="00B2555A"/>
    <w:pPr>
      <w:spacing w:after="120"/>
      <w:ind w:left="283"/>
    </w:pPr>
    <w:rPr>
      <w:rFonts w:ascii="Times New Roman" w:hAnsi="Times New Roman"/>
      <w:szCs w:val="20"/>
      <w:lang w:eastAsia="ru-RU"/>
    </w:rPr>
  </w:style>
  <w:style w:type="character" w:customStyle="1" w:styleId="afa">
    <w:name w:val="Основной текст с отступом Знак"/>
    <w:basedOn w:val="a1"/>
    <w:link w:val="af9"/>
    <w:uiPriority w:val="99"/>
    <w:semiHidden/>
    <w:locked/>
    <w:rsid w:val="005457CD"/>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sz w:val="20"/>
      <w:szCs w:val="20"/>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lang w:eastAsia="ru-RU"/>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eastAsia="Times New Roman" w:hAnsi="Arial" w:cs="Arial"/>
      <w:spacing w:val="-5"/>
      <w:sz w:val="20"/>
      <w:szCs w:val="20"/>
      <w:lang w:eastAsia="en-US"/>
    </w:rPr>
  </w:style>
  <w:style w:type="paragraph" w:styleId="2e">
    <w:name w:val="Body Text First Indent 2"/>
    <w:basedOn w:val="af9"/>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uiPriority w:val="99"/>
    <w:semiHidden/>
    <w:rsid w:val="00915AB8"/>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eastAsia="ru-RU"/>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0">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sz w:val="20"/>
      <w:szCs w:val="20"/>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sz w:val="20"/>
      <w:szCs w:val="20"/>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sz w:val="20"/>
      <w:szCs w:val="20"/>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sz w:val="20"/>
      <w:szCs w:val="20"/>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cs="Times New Roman"/>
      <w:sz w:val="24"/>
      <w:szCs w:val="24"/>
      <w:lang w:eastAsia="ru-RU"/>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color w:val="000000"/>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rFonts w:ascii="Times New Roman" w:hAnsi="Times New Roman" w:cs="Times New Roman"/>
      <w:b/>
      <w:bCs/>
      <w:sz w:val="20"/>
      <w:szCs w:val="20"/>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numbering" w:customStyle="1" w:styleId="1ai2">
    <w:name w:val="1 / a / i2"/>
    <w:rsid w:val="00FF7852"/>
    <w:pPr>
      <w:numPr>
        <w:numId w:val="8"/>
      </w:numPr>
    </w:pPr>
  </w:style>
  <w:style w:type="numbering" w:customStyle="1" w:styleId="2">
    <w:name w:val="Статья / Раздел2"/>
    <w:rsid w:val="00FF7852"/>
    <w:pPr>
      <w:numPr>
        <w:numId w:val="9"/>
      </w:numPr>
    </w:pPr>
  </w:style>
  <w:style w:type="numbering" w:styleId="111111">
    <w:name w:val="Outline List 2"/>
    <w:basedOn w:val="a3"/>
    <w:uiPriority w:val="99"/>
    <w:semiHidden/>
    <w:unhideWhenUsed/>
    <w:locked/>
    <w:rsid w:val="00FF7852"/>
    <w:pPr>
      <w:numPr>
        <w:numId w:val="1"/>
      </w:numPr>
    </w:pPr>
  </w:style>
  <w:style w:type="numbering" w:customStyle="1" w:styleId="11">
    <w:name w:val="Статья / Раздел1"/>
    <w:rsid w:val="00FF7852"/>
    <w:pPr>
      <w:numPr>
        <w:numId w:val="11"/>
      </w:numPr>
    </w:pPr>
  </w:style>
  <w:style w:type="numbering" w:customStyle="1" w:styleId="1ai1">
    <w:name w:val="1 / a / i1"/>
    <w:rsid w:val="00FF7852"/>
    <w:pPr>
      <w:numPr>
        <w:numId w:val="10"/>
      </w:numPr>
    </w:pPr>
  </w:style>
  <w:style w:type="numbering" w:styleId="1ai">
    <w:name w:val="Outline List 1"/>
    <w:basedOn w:val="a3"/>
    <w:uiPriority w:val="99"/>
    <w:semiHidden/>
    <w:unhideWhenUsed/>
    <w:locked/>
    <w:rsid w:val="00FF7852"/>
    <w:pPr>
      <w:numPr>
        <w:numId w:val="15"/>
      </w:numPr>
    </w:pPr>
  </w:style>
  <w:style w:type="numbering" w:customStyle="1" w:styleId="1111112">
    <w:name w:val="1 / 1.1 / 1.1.12"/>
    <w:rsid w:val="00FF7852"/>
    <w:pPr>
      <w:numPr>
        <w:numId w:val="7"/>
      </w:numPr>
    </w:pPr>
  </w:style>
  <w:style w:type="numbering" w:customStyle="1" w:styleId="1111111">
    <w:name w:val="1 / 1.1 / 1.1.11"/>
    <w:rsid w:val="00FF785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eastAsia="ru-RU"/>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lang w:eastAsia="ru-RU"/>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lang w:eastAsia="ru-RU"/>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7">
    <w:name w:val="footer"/>
    <w:aliases w:val="Знак6"/>
    <w:basedOn w:val="a0"/>
    <w:link w:val="af8"/>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basedOn w:val="a1"/>
    <w:link w:val="af7"/>
    <w:uiPriority w:val="99"/>
    <w:semiHidden/>
    <w:locked/>
    <w:rsid w:val="005457CD"/>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9">
    <w:name w:val="Body Text Indent"/>
    <w:basedOn w:val="a0"/>
    <w:link w:val="afa"/>
    <w:uiPriority w:val="99"/>
    <w:rsid w:val="00B2555A"/>
    <w:pPr>
      <w:spacing w:after="120"/>
      <w:ind w:left="283"/>
    </w:pPr>
    <w:rPr>
      <w:rFonts w:ascii="Times New Roman" w:hAnsi="Times New Roman"/>
      <w:szCs w:val="20"/>
      <w:lang w:eastAsia="ru-RU"/>
    </w:rPr>
  </w:style>
  <w:style w:type="character" w:customStyle="1" w:styleId="afa">
    <w:name w:val="Основной текст с отступом Знак"/>
    <w:basedOn w:val="a1"/>
    <w:link w:val="af9"/>
    <w:uiPriority w:val="99"/>
    <w:semiHidden/>
    <w:locked/>
    <w:rsid w:val="005457CD"/>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sz w:val="20"/>
      <w:szCs w:val="20"/>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lang w:eastAsia="ru-RU"/>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eastAsia="Times New Roman" w:hAnsi="Arial" w:cs="Arial"/>
      <w:spacing w:val="-5"/>
      <w:sz w:val="20"/>
      <w:szCs w:val="20"/>
      <w:lang w:eastAsia="en-US"/>
    </w:rPr>
  </w:style>
  <w:style w:type="paragraph" w:styleId="2e">
    <w:name w:val="Body Text First Indent 2"/>
    <w:basedOn w:val="af9"/>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uiPriority w:val="99"/>
    <w:semiHidden/>
    <w:rsid w:val="00915AB8"/>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eastAsia="ru-RU"/>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0">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sz w:val="20"/>
      <w:szCs w:val="20"/>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sz w:val="20"/>
      <w:szCs w:val="20"/>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sz w:val="20"/>
      <w:szCs w:val="20"/>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sz w:val="20"/>
      <w:szCs w:val="20"/>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cs="Times New Roman"/>
      <w:sz w:val="24"/>
      <w:szCs w:val="24"/>
      <w:lang w:eastAsia="ru-RU"/>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color w:val="000000"/>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rFonts w:ascii="Times New Roman" w:hAnsi="Times New Roman" w:cs="Times New Roman"/>
      <w:b/>
      <w:bCs/>
      <w:sz w:val="20"/>
      <w:szCs w:val="20"/>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numbering" w:customStyle="1" w:styleId="1ai2">
    <w:name w:val="1 / a / i2"/>
    <w:rsid w:val="00FF7852"/>
    <w:pPr>
      <w:numPr>
        <w:numId w:val="8"/>
      </w:numPr>
    </w:pPr>
  </w:style>
  <w:style w:type="numbering" w:customStyle="1" w:styleId="2">
    <w:name w:val="Статья / Раздел2"/>
    <w:rsid w:val="00FF7852"/>
    <w:pPr>
      <w:numPr>
        <w:numId w:val="9"/>
      </w:numPr>
    </w:pPr>
  </w:style>
  <w:style w:type="numbering" w:styleId="111111">
    <w:name w:val="Outline List 2"/>
    <w:basedOn w:val="a3"/>
    <w:uiPriority w:val="99"/>
    <w:semiHidden/>
    <w:unhideWhenUsed/>
    <w:locked/>
    <w:rsid w:val="00FF7852"/>
    <w:pPr>
      <w:numPr>
        <w:numId w:val="1"/>
      </w:numPr>
    </w:pPr>
  </w:style>
  <w:style w:type="numbering" w:customStyle="1" w:styleId="11">
    <w:name w:val="Статья / Раздел1"/>
    <w:rsid w:val="00FF7852"/>
    <w:pPr>
      <w:numPr>
        <w:numId w:val="11"/>
      </w:numPr>
    </w:pPr>
  </w:style>
  <w:style w:type="numbering" w:customStyle="1" w:styleId="1ai1">
    <w:name w:val="1 / a / i1"/>
    <w:rsid w:val="00FF7852"/>
    <w:pPr>
      <w:numPr>
        <w:numId w:val="10"/>
      </w:numPr>
    </w:pPr>
  </w:style>
  <w:style w:type="numbering" w:styleId="1ai">
    <w:name w:val="Outline List 1"/>
    <w:basedOn w:val="a3"/>
    <w:uiPriority w:val="99"/>
    <w:semiHidden/>
    <w:unhideWhenUsed/>
    <w:locked/>
    <w:rsid w:val="00FF7852"/>
    <w:pPr>
      <w:numPr>
        <w:numId w:val="15"/>
      </w:numPr>
    </w:pPr>
  </w:style>
  <w:style w:type="numbering" w:customStyle="1" w:styleId="1111112">
    <w:name w:val="1 / 1.1 / 1.1.12"/>
    <w:rsid w:val="00FF7852"/>
    <w:pPr>
      <w:numPr>
        <w:numId w:val="7"/>
      </w:numPr>
    </w:pPr>
  </w:style>
  <w:style w:type="numbering" w:customStyle="1" w:styleId="1111111">
    <w:name w:val="1 / 1.1 / 1.1.11"/>
    <w:rsid w:val="00FF785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9557">
      <w:marLeft w:val="0"/>
      <w:marRight w:val="0"/>
      <w:marTop w:val="0"/>
      <w:marBottom w:val="0"/>
      <w:divBdr>
        <w:top w:val="none" w:sz="0" w:space="0" w:color="auto"/>
        <w:left w:val="none" w:sz="0" w:space="0" w:color="auto"/>
        <w:bottom w:val="none" w:sz="0" w:space="0" w:color="auto"/>
        <w:right w:val="none" w:sz="0" w:space="0" w:color="auto"/>
      </w:divBdr>
    </w:div>
    <w:div w:id="697509558">
      <w:marLeft w:val="0"/>
      <w:marRight w:val="0"/>
      <w:marTop w:val="0"/>
      <w:marBottom w:val="0"/>
      <w:divBdr>
        <w:top w:val="none" w:sz="0" w:space="0" w:color="auto"/>
        <w:left w:val="none" w:sz="0" w:space="0" w:color="auto"/>
        <w:bottom w:val="none" w:sz="0" w:space="0" w:color="auto"/>
        <w:right w:val="none" w:sz="0" w:space="0" w:color="auto"/>
      </w:divBdr>
    </w:div>
    <w:div w:id="697509559">
      <w:marLeft w:val="0"/>
      <w:marRight w:val="0"/>
      <w:marTop w:val="0"/>
      <w:marBottom w:val="0"/>
      <w:divBdr>
        <w:top w:val="none" w:sz="0" w:space="0" w:color="auto"/>
        <w:left w:val="none" w:sz="0" w:space="0" w:color="auto"/>
        <w:bottom w:val="none" w:sz="0" w:space="0" w:color="auto"/>
        <w:right w:val="none" w:sz="0" w:space="0" w:color="auto"/>
      </w:divBdr>
    </w:div>
    <w:div w:id="697509560">
      <w:marLeft w:val="0"/>
      <w:marRight w:val="0"/>
      <w:marTop w:val="0"/>
      <w:marBottom w:val="0"/>
      <w:divBdr>
        <w:top w:val="none" w:sz="0" w:space="0" w:color="auto"/>
        <w:left w:val="none" w:sz="0" w:space="0" w:color="auto"/>
        <w:bottom w:val="none" w:sz="0" w:space="0" w:color="auto"/>
        <w:right w:val="none" w:sz="0" w:space="0" w:color="auto"/>
      </w:divBdr>
    </w:div>
    <w:div w:id="697509561">
      <w:marLeft w:val="0"/>
      <w:marRight w:val="0"/>
      <w:marTop w:val="0"/>
      <w:marBottom w:val="0"/>
      <w:divBdr>
        <w:top w:val="none" w:sz="0" w:space="0" w:color="auto"/>
        <w:left w:val="none" w:sz="0" w:space="0" w:color="auto"/>
        <w:bottom w:val="none" w:sz="0" w:space="0" w:color="auto"/>
        <w:right w:val="none" w:sz="0" w:space="0" w:color="auto"/>
      </w:divBdr>
    </w:div>
    <w:div w:id="697509562">
      <w:marLeft w:val="0"/>
      <w:marRight w:val="0"/>
      <w:marTop w:val="0"/>
      <w:marBottom w:val="0"/>
      <w:divBdr>
        <w:top w:val="none" w:sz="0" w:space="0" w:color="auto"/>
        <w:left w:val="none" w:sz="0" w:space="0" w:color="auto"/>
        <w:bottom w:val="none" w:sz="0" w:space="0" w:color="auto"/>
        <w:right w:val="none" w:sz="0" w:space="0" w:color="auto"/>
      </w:divBdr>
    </w:div>
    <w:div w:id="697509563">
      <w:marLeft w:val="0"/>
      <w:marRight w:val="0"/>
      <w:marTop w:val="0"/>
      <w:marBottom w:val="0"/>
      <w:divBdr>
        <w:top w:val="none" w:sz="0" w:space="0" w:color="auto"/>
        <w:left w:val="none" w:sz="0" w:space="0" w:color="auto"/>
        <w:bottom w:val="none" w:sz="0" w:space="0" w:color="auto"/>
        <w:right w:val="none" w:sz="0" w:space="0" w:color="auto"/>
      </w:divBdr>
    </w:div>
    <w:div w:id="697509564">
      <w:marLeft w:val="0"/>
      <w:marRight w:val="0"/>
      <w:marTop w:val="0"/>
      <w:marBottom w:val="0"/>
      <w:divBdr>
        <w:top w:val="none" w:sz="0" w:space="0" w:color="auto"/>
        <w:left w:val="none" w:sz="0" w:space="0" w:color="auto"/>
        <w:bottom w:val="none" w:sz="0" w:space="0" w:color="auto"/>
        <w:right w:val="none" w:sz="0" w:space="0" w:color="auto"/>
      </w:divBdr>
    </w:div>
    <w:div w:id="697509565">
      <w:marLeft w:val="0"/>
      <w:marRight w:val="0"/>
      <w:marTop w:val="0"/>
      <w:marBottom w:val="0"/>
      <w:divBdr>
        <w:top w:val="none" w:sz="0" w:space="0" w:color="auto"/>
        <w:left w:val="none" w:sz="0" w:space="0" w:color="auto"/>
        <w:bottom w:val="none" w:sz="0" w:space="0" w:color="auto"/>
        <w:right w:val="none" w:sz="0" w:space="0" w:color="auto"/>
      </w:divBdr>
    </w:div>
    <w:div w:id="697509566">
      <w:marLeft w:val="0"/>
      <w:marRight w:val="0"/>
      <w:marTop w:val="0"/>
      <w:marBottom w:val="0"/>
      <w:divBdr>
        <w:top w:val="none" w:sz="0" w:space="0" w:color="auto"/>
        <w:left w:val="none" w:sz="0" w:space="0" w:color="auto"/>
        <w:bottom w:val="none" w:sz="0" w:space="0" w:color="auto"/>
        <w:right w:val="none" w:sz="0" w:space="0" w:color="auto"/>
      </w:divBdr>
    </w:div>
    <w:div w:id="697509567">
      <w:marLeft w:val="0"/>
      <w:marRight w:val="0"/>
      <w:marTop w:val="0"/>
      <w:marBottom w:val="0"/>
      <w:divBdr>
        <w:top w:val="none" w:sz="0" w:space="0" w:color="auto"/>
        <w:left w:val="none" w:sz="0" w:space="0" w:color="auto"/>
        <w:bottom w:val="none" w:sz="0" w:space="0" w:color="auto"/>
        <w:right w:val="none" w:sz="0" w:space="0" w:color="auto"/>
      </w:divBdr>
    </w:div>
    <w:div w:id="697509568">
      <w:marLeft w:val="0"/>
      <w:marRight w:val="0"/>
      <w:marTop w:val="0"/>
      <w:marBottom w:val="0"/>
      <w:divBdr>
        <w:top w:val="none" w:sz="0" w:space="0" w:color="auto"/>
        <w:left w:val="none" w:sz="0" w:space="0" w:color="auto"/>
        <w:bottom w:val="none" w:sz="0" w:space="0" w:color="auto"/>
        <w:right w:val="none" w:sz="0" w:space="0" w:color="auto"/>
      </w:divBdr>
    </w:div>
    <w:div w:id="697509569">
      <w:marLeft w:val="0"/>
      <w:marRight w:val="0"/>
      <w:marTop w:val="0"/>
      <w:marBottom w:val="0"/>
      <w:divBdr>
        <w:top w:val="none" w:sz="0" w:space="0" w:color="auto"/>
        <w:left w:val="none" w:sz="0" w:space="0" w:color="auto"/>
        <w:bottom w:val="none" w:sz="0" w:space="0" w:color="auto"/>
        <w:right w:val="none" w:sz="0" w:space="0" w:color="auto"/>
      </w:divBdr>
    </w:div>
    <w:div w:id="697509570">
      <w:marLeft w:val="0"/>
      <w:marRight w:val="0"/>
      <w:marTop w:val="0"/>
      <w:marBottom w:val="0"/>
      <w:divBdr>
        <w:top w:val="none" w:sz="0" w:space="0" w:color="auto"/>
        <w:left w:val="none" w:sz="0" w:space="0" w:color="auto"/>
        <w:bottom w:val="none" w:sz="0" w:space="0" w:color="auto"/>
        <w:right w:val="none" w:sz="0" w:space="0" w:color="auto"/>
      </w:divBdr>
    </w:div>
    <w:div w:id="697509571">
      <w:marLeft w:val="0"/>
      <w:marRight w:val="0"/>
      <w:marTop w:val="0"/>
      <w:marBottom w:val="0"/>
      <w:divBdr>
        <w:top w:val="none" w:sz="0" w:space="0" w:color="auto"/>
        <w:left w:val="none" w:sz="0" w:space="0" w:color="auto"/>
        <w:bottom w:val="none" w:sz="0" w:space="0" w:color="auto"/>
        <w:right w:val="none" w:sz="0" w:space="0" w:color="auto"/>
      </w:divBdr>
    </w:div>
    <w:div w:id="697509572">
      <w:marLeft w:val="0"/>
      <w:marRight w:val="0"/>
      <w:marTop w:val="0"/>
      <w:marBottom w:val="0"/>
      <w:divBdr>
        <w:top w:val="none" w:sz="0" w:space="0" w:color="auto"/>
        <w:left w:val="none" w:sz="0" w:space="0" w:color="auto"/>
        <w:bottom w:val="none" w:sz="0" w:space="0" w:color="auto"/>
        <w:right w:val="none" w:sz="0" w:space="0" w:color="auto"/>
      </w:divBdr>
    </w:div>
    <w:div w:id="697509573">
      <w:marLeft w:val="0"/>
      <w:marRight w:val="0"/>
      <w:marTop w:val="0"/>
      <w:marBottom w:val="0"/>
      <w:divBdr>
        <w:top w:val="none" w:sz="0" w:space="0" w:color="auto"/>
        <w:left w:val="none" w:sz="0" w:space="0" w:color="auto"/>
        <w:bottom w:val="none" w:sz="0" w:space="0" w:color="auto"/>
        <w:right w:val="none" w:sz="0" w:space="0" w:color="auto"/>
      </w:divBdr>
    </w:div>
    <w:div w:id="697509574">
      <w:marLeft w:val="0"/>
      <w:marRight w:val="0"/>
      <w:marTop w:val="0"/>
      <w:marBottom w:val="0"/>
      <w:divBdr>
        <w:top w:val="none" w:sz="0" w:space="0" w:color="auto"/>
        <w:left w:val="none" w:sz="0" w:space="0" w:color="auto"/>
        <w:bottom w:val="none" w:sz="0" w:space="0" w:color="auto"/>
        <w:right w:val="none" w:sz="0" w:space="0" w:color="auto"/>
      </w:divBdr>
    </w:div>
    <w:div w:id="697509575">
      <w:marLeft w:val="0"/>
      <w:marRight w:val="0"/>
      <w:marTop w:val="0"/>
      <w:marBottom w:val="0"/>
      <w:divBdr>
        <w:top w:val="none" w:sz="0" w:space="0" w:color="auto"/>
        <w:left w:val="none" w:sz="0" w:space="0" w:color="auto"/>
        <w:bottom w:val="none" w:sz="0" w:space="0" w:color="auto"/>
        <w:right w:val="none" w:sz="0" w:space="0" w:color="auto"/>
      </w:divBdr>
    </w:div>
    <w:div w:id="697509576">
      <w:marLeft w:val="0"/>
      <w:marRight w:val="0"/>
      <w:marTop w:val="0"/>
      <w:marBottom w:val="0"/>
      <w:divBdr>
        <w:top w:val="none" w:sz="0" w:space="0" w:color="auto"/>
        <w:left w:val="none" w:sz="0" w:space="0" w:color="auto"/>
        <w:bottom w:val="none" w:sz="0" w:space="0" w:color="auto"/>
        <w:right w:val="none" w:sz="0" w:space="0" w:color="auto"/>
      </w:divBdr>
    </w:div>
    <w:div w:id="697509577">
      <w:marLeft w:val="0"/>
      <w:marRight w:val="0"/>
      <w:marTop w:val="0"/>
      <w:marBottom w:val="0"/>
      <w:divBdr>
        <w:top w:val="none" w:sz="0" w:space="0" w:color="auto"/>
        <w:left w:val="none" w:sz="0" w:space="0" w:color="auto"/>
        <w:bottom w:val="none" w:sz="0" w:space="0" w:color="auto"/>
        <w:right w:val="none" w:sz="0" w:space="0" w:color="auto"/>
      </w:divBdr>
    </w:div>
    <w:div w:id="697509578">
      <w:marLeft w:val="0"/>
      <w:marRight w:val="0"/>
      <w:marTop w:val="0"/>
      <w:marBottom w:val="0"/>
      <w:divBdr>
        <w:top w:val="none" w:sz="0" w:space="0" w:color="auto"/>
        <w:left w:val="none" w:sz="0" w:space="0" w:color="auto"/>
        <w:bottom w:val="none" w:sz="0" w:space="0" w:color="auto"/>
        <w:right w:val="none" w:sz="0" w:space="0" w:color="auto"/>
      </w:divBdr>
    </w:div>
    <w:div w:id="697509579">
      <w:marLeft w:val="0"/>
      <w:marRight w:val="0"/>
      <w:marTop w:val="0"/>
      <w:marBottom w:val="0"/>
      <w:divBdr>
        <w:top w:val="none" w:sz="0" w:space="0" w:color="auto"/>
        <w:left w:val="none" w:sz="0" w:space="0" w:color="auto"/>
        <w:bottom w:val="none" w:sz="0" w:space="0" w:color="auto"/>
        <w:right w:val="none" w:sz="0" w:space="0" w:color="auto"/>
      </w:divBdr>
    </w:div>
    <w:div w:id="697509580">
      <w:marLeft w:val="0"/>
      <w:marRight w:val="0"/>
      <w:marTop w:val="0"/>
      <w:marBottom w:val="0"/>
      <w:divBdr>
        <w:top w:val="none" w:sz="0" w:space="0" w:color="auto"/>
        <w:left w:val="none" w:sz="0" w:space="0" w:color="auto"/>
        <w:bottom w:val="none" w:sz="0" w:space="0" w:color="auto"/>
        <w:right w:val="none" w:sz="0" w:space="0" w:color="auto"/>
      </w:divBdr>
    </w:div>
    <w:div w:id="697509581">
      <w:marLeft w:val="0"/>
      <w:marRight w:val="0"/>
      <w:marTop w:val="0"/>
      <w:marBottom w:val="0"/>
      <w:divBdr>
        <w:top w:val="none" w:sz="0" w:space="0" w:color="auto"/>
        <w:left w:val="none" w:sz="0" w:space="0" w:color="auto"/>
        <w:bottom w:val="none" w:sz="0" w:space="0" w:color="auto"/>
        <w:right w:val="none" w:sz="0" w:space="0" w:color="auto"/>
      </w:divBdr>
    </w:div>
    <w:div w:id="697509582">
      <w:marLeft w:val="0"/>
      <w:marRight w:val="0"/>
      <w:marTop w:val="0"/>
      <w:marBottom w:val="0"/>
      <w:divBdr>
        <w:top w:val="none" w:sz="0" w:space="0" w:color="auto"/>
        <w:left w:val="none" w:sz="0" w:space="0" w:color="auto"/>
        <w:bottom w:val="none" w:sz="0" w:space="0" w:color="auto"/>
        <w:right w:val="none" w:sz="0" w:space="0" w:color="auto"/>
      </w:divBdr>
    </w:div>
    <w:div w:id="697509583">
      <w:marLeft w:val="0"/>
      <w:marRight w:val="0"/>
      <w:marTop w:val="0"/>
      <w:marBottom w:val="0"/>
      <w:divBdr>
        <w:top w:val="none" w:sz="0" w:space="0" w:color="auto"/>
        <w:left w:val="none" w:sz="0" w:space="0" w:color="auto"/>
        <w:bottom w:val="none" w:sz="0" w:space="0" w:color="auto"/>
        <w:right w:val="none" w:sz="0" w:space="0" w:color="auto"/>
      </w:divBdr>
    </w:div>
    <w:div w:id="697509584">
      <w:marLeft w:val="0"/>
      <w:marRight w:val="0"/>
      <w:marTop w:val="0"/>
      <w:marBottom w:val="0"/>
      <w:divBdr>
        <w:top w:val="none" w:sz="0" w:space="0" w:color="auto"/>
        <w:left w:val="none" w:sz="0" w:space="0" w:color="auto"/>
        <w:bottom w:val="none" w:sz="0" w:space="0" w:color="auto"/>
        <w:right w:val="none" w:sz="0" w:space="0" w:color="auto"/>
      </w:divBdr>
    </w:div>
    <w:div w:id="697509585">
      <w:marLeft w:val="0"/>
      <w:marRight w:val="0"/>
      <w:marTop w:val="0"/>
      <w:marBottom w:val="0"/>
      <w:divBdr>
        <w:top w:val="none" w:sz="0" w:space="0" w:color="auto"/>
        <w:left w:val="none" w:sz="0" w:space="0" w:color="auto"/>
        <w:bottom w:val="none" w:sz="0" w:space="0" w:color="auto"/>
        <w:right w:val="none" w:sz="0" w:space="0" w:color="auto"/>
      </w:divBdr>
    </w:div>
    <w:div w:id="697509586">
      <w:marLeft w:val="0"/>
      <w:marRight w:val="0"/>
      <w:marTop w:val="0"/>
      <w:marBottom w:val="0"/>
      <w:divBdr>
        <w:top w:val="none" w:sz="0" w:space="0" w:color="auto"/>
        <w:left w:val="none" w:sz="0" w:space="0" w:color="auto"/>
        <w:bottom w:val="none" w:sz="0" w:space="0" w:color="auto"/>
        <w:right w:val="none" w:sz="0" w:space="0" w:color="auto"/>
      </w:divBdr>
    </w:div>
    <w:div w:id="697509587">
      <w:marLeft w:val="0"/>
      <w:marRight w:val="0"/>
      <w:marTop w:val="0"/>
      <w:marBottom w:val="0"/>
      <w:divBdr>
        <w:top w:val="none" w:sz="0" w:space="0" w:color="auto"/>
        <w:left w:val="none" w:sz="0" w:space="0" w:color="auto"/>
        <w:bottom w:val="none" w:sz="0" w:space="0" w:color="auto"/>
        <w:right w:val="none" w:sz="0" w:space="0" w:color="auto"/>
      </w:divBdr>
    </w:div>
    <w:div w:id="697509588">
      <w:marLeft w:val="0"/>
      <w:marRight w:val="0"/>
      <w:marTop w:val="0"/>
      <w:marBottom w:val="0"/>
      <w:divBdr>
        <w:top w:val="none" w:sz="0" w:space="0" w:color="auto"/>
        <w:left w:val="none" w:sz="0" w:space="0" w:color="auto"/>
        <w:bottom w:val="none" w:sz="0" w:space="0" w:color="auto"/>
        <w:right w:val="none" w:sz="0" w:space="0" w:color="auto"/>
      </w:divBdr>
    </w:div>
    <w:div w:id="697509589">
      <w:marLeft w:val="0"/>
      <w:marRight w:val="0"/>
      <w:marTop w:val="0"/>
      <w:marBottom w:val="0"/>
      <w:divBdr>
        <w:top w:val="none" w:sz="0" w:space="0" w:color="auto"/>
        <w:left w:val="none" w:sz="0" w:space="0" w:color="auto"/>
        <w:bottom w:val="none" w:sz="0" w:space="0" w:color="auto"/>
        <w:right w:val="none" w:sz="0" w:space="0" w:color="auto"/>
      </w:divBdr>
    </w:div>
    <w:div w:id="697509590">
      <w:marLeft w:val="0"/>
      <w:marRight w:val="0"/>
      <w:marTop w:val="0"/>
      <w:marBottom w:val="0"/>
      <w:divBdr>
        <w:top w:val="none" w:sz="0" w:space="0" w:color="auto"/>
        <w:left w:val="none" w:sz="0" w:space="0" w:color="auto"/>
        <w:bottom w:val="none" w:sz="0" w:space="0" w:color="auto"/>
        <w:right w:val="none" w:sz="0" w:space="0" w:color="auto"/>
      </w:divBdr>
    </w:div>
    <w:div w:id="697509591">
      <w:marLeft w:val="0"/>
      <w:marRight w:val="0"/>
      <w:marTop w:val="0"/>
      <w:marBottom w:val="0"/>
      <w:divBdr>
        <w:top w:val="none" w:sz="0" w:space="0" w:color="auto"/>
        <w:left w:val="none" w:sz="0" w:space="0" w:color="auto"/>
        <w:bottom w:val="none" w:sz="0" w:space="0" w:color="auto"/>
        <w:right w:val="none" w:sz="0" w:space="0" w:color="auto"/>
      </w:divBdr>
    </w:div>
    <w:div w:id="697509592">
      <w:marLeft w:val="0"/>
      <w:marRight w:val="0"/>
      <w:marTop w:val="0"/>
      <w:marBottom w:val="0"/>
      <w:divBdr>
        <w:top w:val="none" w:sz="0" w:space="0" w:color="auto"/>
        <w:left w:val="none" w:sz="0" w:space="0" w:color="auto"/>
        <w:bottom w:val="none" w:sz="0" w:space="0" w:color="auto"/>
        <w:right w:val="none" w:sz="0" w:space="0" w:color="auto"/>
      </w:divBdr>
    </w:div>
    <w:div w:id="697509593">
      <w:marLeft w:val="0"/>
      <w:marRight w:val="0"/>
      <w:marTop w:val="0"/>
      <w:marBottom w:val="0"/>
      <w:divBdr>
        <w:top w:val="none" w:sz="0" w:space="0" w:color="auto"/>
        <w:left w:val="none" w:sz="0" w:space="0" w:color="auto"/>
        <w:bottom w:val="none" w:sz="0" w:space="0" w:color="auto"/>
        <w:right w:val="none" w:sz="0" w:space="0" w:color="auto"/>
      </w:divBdr>
    </w:div>
    <w:div w:id="697509594">
      <w:marLeft w:val="0"/>
      <w:marRight w:val="0"/>
      <w:marTop w:val="0"/>
      <w:marBottom w:val="0"/>
      <w:divBdr>
        <w:top w:val="none" w:sz="0" w:space="0" w:color="auto"/>
        <w:left w:val="none" w:sz="0" w:space="0" w:color="auto"/>
        <w:bottom w:val="none" w:sz="0" w:space="0" w:color="auto"/>
        <w:right w:val="none" w:sz="0" w:space="0" w:color="auto"/>
      </w:divBdr>
    </w:div>
    <w:div w:id="697509595">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697509597">
      <w:marLeft w:val="0"/>
      <w:marRight w:val="0"/>
      <w:marTop w:val="0"/>
      <w:marBottom w:val="0"/>
      <w:divBdr>
        <w:top w:val="none" w:sz="0" w:space="0" w:color="auto"/>
        <w:left w:val="none" w:sz="0" w:space="0" w:color="auto"/>
        <w:bottom w:val="none" w:sz="0" w:space="0" w:color="auto"/>
        <w:right w:val="none" w:sz="0" w:space="0" w:color="auto"/>
      </w:divBdr>
    </w:div>
    <w:div w:id="697509598">
      <w:marLeft w:val="0"/>
      <w:marRight w:val="0"/>
      <w:marTop w:val="0"/>
      <w:marBottom w:val="0"/>
      <w:divBdr>
        <w:top w:val="none" w:sz="0" w:space="0" w:color="auto"/>
        <w:left w:val="none" w:sz="0" w:space="0" w:color="auto"/>
        <w:bottom w:val="none" w:sz="0" w:space="0" w:color="auto"/>
        <w:right w:val="none" w:sz="0" w:space="0" w:color="auto"/>
      </w:divBdr>
    </w:div>
    <w:div w:id="697509599">
      <w:marLeft w:val="0"/>
      <w:marRight w:val="0"/>
      <w:marTop w:val="0"/>
      <w:marBottom w:val="0"/>
      <w:divBdr>
        <w:top w:val="none" w:sz="0" w:space="0" w:color="auto"/>
        <w:left w:val="none" w:sz="0" w:space="0" w:color="auto"/>
        <w:bottom w:val="none" w:sz="0" w:space="0" w:color="auto"/>
        <w:right w:val="none" w:sz="0" w:space="0" w:color="auto"/>
      </w:divBdr>
    </w:div>
    <w:div w:id="697509600">
      <w:marLeft w:val="0"/>
      <w:marRight w:val="0"/>
      <w:marTop w:val="0"/>
      <w:marBottom w:val="0"/>
      <w:divBdr>
        <w:top w:val="none" w:sz="0" w:space="0" w:color="auto"/>
        <w:left w:val="none" w:sz="0" w:space="0" w:color="auto"/>
        <w:bottom w:val="none" w:sz="0" w:space="0" w:color="auto"/>
        <w:right w:val="none" w:sz="0" w:space="0" w:color="auto"/>
      </w:divBdr>
    </w:div>
    <w:div w:id="697509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8697</Words>
  <Characters>49576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Специалист</cp:lastModifiedBy>
  <cp:revision>4</cp:revision>
  <cp:lastPrinted>2017-04-25T10:52:00Z</cp:lastPrinted>
  <dcterms:created xsi:type="dcterms:W3CDTF">2023-04-21T08:54:00Z</dcterms:created>
  <dcterms:modified xsi:type="dcterms:W3CDTF">2023-04-21T09:38:00Z</dcterms:modified>
</cp:coreProperties>
</file>