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02E0" w14:textId="0AAD6A7D" w:rsidR="00001DE4" w:rsidRPr="001B7175" w:rsidRDefault="00EE4777" w:rsidP="004E023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EC7C4C4" wp14:editId="0EA92998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670560" cy="798830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3316E" w14:textId="77777777" w:rsidR="00001DE4" w:rsidRDefault="00001DE4" w:rsidP="004E0234"/>
    <w:p w14:paraId="593A8BFA" w14:textId="77777777" w:rsidR="00001DE4" w:rsidRDefault="00001DE4" w:rsidP="006214C7">
      <w:pPr>
        <w:spacing w:line="240" w:lineRule="atLeast"/>
        <w:rPr>
          <w:b/>
          <w:sz w:val="28"/>
        </w:rPr>
      </w:pPr>
    </w:p>
    <w:p w14:paraId="3618D282" w14:textId="77777777" w:rsidR="00001DE4" w:rsidRDefault="00001DE4" w:rsidP="004E023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1509326" w14:textId="77777777" w:rsidR="00001DE4" w:rsidRDefault="00001DE4" w:rsidP="004E023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</w:p>
    <w:p w14:paraId="588439AE" w14:textId="5458DF69" w:rsidR="00001DE4" w:rsidRPr="007C531F" w:rsidRDefault="00001DE4" w:rsidP="007C531F">
      <w:pPr>
        <w:spacing w:line="240" w:lineRule="atLeast"/>
        <w:jc w:val="center"/>
        <w:rPr>
          <w:b/>
          <w:sz w:val="28"/>
        </w:rPr>
      </w:pPr>
      <w:proofErr w:type="spellStart"/>
      <w:r>
        <w:rPr>
          <w:b/>
          <w:sz w:val="28"/>
        </w:rPr>
        <w:t>Боровичский</w:t>
      </w:r>
      <w:proofErr w:type="spellEnd"/>
      <w:r>
        <w:rPr>
          <w:b/>
          <w:sz w:val="28"/>
        </w:rPr>
        <w:t xml:space="preserve"> район</w:t>
      </w:r>
    </w:p>
    <w:p w14:paraId="63A5AE90" w14:textId="77777777" w:rsidR="00001DE4" w:rsidRPr="00637F1B" w:rsidRDefault="00001DE4" w:rsidP="004E0234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ТРАВКОВСКОГО</w:t>
      </w:r>
      <w:r w:rsidRPr="00637F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42675D2" w14:textId="77777777" w:rsidR="00001DE4" w:rsidRDefault="00001DE4" w:rsidP="00D44FAF">
      <w:pPr>
        <w:autoSpaceDE w:val="0"/>
        <w:autoSpaceDN w:val="0"/>
        <w:adjustRightInd w:val="0"/>
        <w:spacing w:line="240" w:lineRule="atLeast"/>
        <w:outlineLvl w:val="0"/>
        <w:rPr>
          <w:b/>
          <w:bCs/>
          <w:sz w:val="28"/>
          <w:szCs w:val="28"/>
        </w:rPr>
      </w:pPr>
    </w:p>
    <w:p w14:paraId="0282DFB8" w14:textId="77777777" w:rsidR="00001DE4" w:rsidRPr="00176719" w:rsidRDefault="00001DE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176719">
        <w:rPr>
          <w:b/>
          <w:bCs/>
          <w:sz w:val="28"/>
          <w:szCs w:val="28"/>
        </w:rPr>
        <w:t>ПОСТАНОВЛЕНИЕ</w:t>
      </w:r>
    </w:p>
    <w:p w14:paraId="71CD5501" w14:textId="77777777" w:rsidR="00001DE4" w:rsidRDefault="00001DE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14:paraId="6D430C49" w14:textId="09EE9D32" w:rsidR="00001DE4" w:rsidRPr="00176719" w:rsidRDefault="00001DE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</w:t>
      </w:r>
      <w:r w:rsidR="006214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</w:t>
      </w:r>
      <w:r w:rsidR="006214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B40F7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 № </w:t>
      </w:r>
      <w:r w:rsidR="006214C7">
        <w:rPr>
          <w:b/>
          <w:bCs/>
          <w:sz w:val="28"/>
          <w:szCs w:val="28"/>
        </w:rPr>
        <w:t>72</w:t>
      </w:r>
    </w:p>
    <w:p w14:paraId="403B4647" w14:textId="77777777" w:rsidR="00001DE4" w:rsidRPr="001B7175" w:rsidRDefault="00001DE4" w:rsidP="001671D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Травково</w:t>
      </w:r>
      <w:proofErr w:type="spellEnd"/>
    </w:p>
    <w:p w14:paraId="3D03F214" w14:textId="77777777" w:rsidR="00001DE4" w:rsidRPr="00176719" w:rsidRDefault="00001DE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03540A">
        <w:rPr>
          <w:b/>
          <w:bCs/>
          <w:color w:val="000080"/>
          <w:sz w:val="28"/>
          <w:szCs w:val="28"/>
          <w:highlight w:val="lightGray"/>
        </w:rPr>
        <w:br/>
      </w:r>
      <w:r w:rsidRPr="00176719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>тверждении муниципальной</w:t>
      </w:r>
      <w:r w:rsidRPr="00176719">
        <w:rPr>
          <w:b/>
          <w:bCs/>
          <w:sz w:val="28"/>
          <w:szCs w:val="28"/>
        </w:rPr>
        <w:t xml:space="preserve"> программы</w:t>
      </w:r>
    </w:p>
    <w:p w14:paraId="5B6AAC66" w14:textId="22114AFA" w:rsidR="00001DE4" w:rsidRPr="00176719" w:rsidRDefault="00001DE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76719">
        <w:rPr>
          <w:b/>
          <w:bCs/>
          <w:sz w:val="28"/>
          <w:szCs w:val="28"/>
        </w:rPr>
        <w:t>Развитие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176719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Травковского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176719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на 202</w:t>
      </w:r>
      <w:r w:rsidR="00B40F7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B40F7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14:paraId="2664BBAB" w14:textId="77777777" w:rsidR="00001DE4" w:rsidRDefault="00001DE4" w:rsidP="004E02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1805735" w14:textId="77777777" w:rsidR="00001DE4" w:rsidRPr="003838E7" w:rsidRDefault="00001DE4" w:rsidP="004E02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39E35B1" w14:textId="6FEE9F63" w:rsidR="00001DE4" w:rsidRPr="003838E7" w:rsidRDefault="00001DE4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8E7">
        <w:rPr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3838E7">
          <w:rPr>
            <w:sz w:val="28"/>
            <w:szCs w:val="28"/>
          </w:rPr>
          <w:t>Федеральным законом</w:t>
        </w:r>
      </w:hyperlink>
      <w:r w:rsidRPr="003838E7">
        <w:rPr>
          <w:sz w:val="28"/>
          <w:szCs w:val="28"/>
        </w:rPr>
        <w:t xml:space="preserve"> от 24.07.2007 </w:t>
      </w:r>
      <w:r w:rsidR="00810984">
        <w:rPr>
          <w:sz w:val="28"/>
          <w:szCs w:val="28"/>
        </w:rPr>
        <w:t>№</w:t>
      </w:r>
      <w:r w:rsidRPr="003838E7">
        <w:rPr>
          <w:sz w:val="28"/>
          <w:szCs w:val="28"/>
        </w:rPr>
        <w:t xml:space="preserve"> 209-ФЗ </w:t>
      </w:r>
      <w:r w:rsidR="00810984">
        <w:rPr>
          <w:sz w:val="28"/>
          <w:szCs w:val="28"/>
        </w:rPr>
        <w:t>«</w:t>
      </w:r>
      <w:r w:rsidRPr="003838E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10984">
        <w:rPr>
          <w:sz w:val="28"/>
          <w:szCs w:val="28"/>
        </w:rPr>
        <w:t>»</w:t>
      </w:r>
      <w:r w:rsidRPr="003838E7">
        <w:rPr>
          <w:sz w:val="28"/>
          <w:szCs w:val="28"/>
        </w:rPr>
        <w:t xml:space="preserve">, </w:t>
      </w:r>
      <w:r w:rsidR="00F11C58">
        <w:rPr>
          <w:sz w:val="28"/>
          <w:szCs w:val="28"/>
        </w:rPr>
        <w:t xml:space="preserve">с </w:t>
      </w:r>
      <w:r w:rsidR="00F11C58" w:rsidRPr="00821E79">
        <w:rPr>
          <w:sz w:val="28"/>
          <w:szCs w:val="28"/>
        </w:rPr>
        <w:t xml:space="preserve">постановлением  Администрации </w:t>
      </w:r>
      <w:proofErr w:type="spellStart"/>
      <w:r w:rsidR="00F11C58">
        <w:rPr>
          <w:sz w:val="28"/>
          <w:szCs w:val="28"/>
        </w:rPr>
        <w:t>Травковского</w:t>
      </w:r>
      <w:proofErr w:type="spellEnd"/>
      <w:r w:rsidR="00F11C58" w:rsidRPr="00821E79">
        <w:rPr>
          <w:sz w:val="28"/>
          <w:szCs w:val="28"/>
        </w:rPr>
        <w:t xml:space="preserve"> сельского поселения </w:t>
      </w:r>
      <w:r w:rsidR="00ED284B" w:rsidRPr="00196E47">
        <w:rPr>
          <w:sz w:val="28"/>
          <w:szCs w:val="28"/>
        </w:rPr>
        <w:t>от 31.10.2022г.  № 60</w:t>
      </w:r>
      <w:r w:rsidR="00ED284B">
        <w:rPr>
          <w:sz w:val="28"/>
          <w:szCs w:val="28"/>
        </w:rPr>
        <w:t xml:space="preserve"> «</w:t>
      </w:r>
      <w:r w:rsidR="00ED284B" w:rsidRPr="00196E47">
        <w:rPr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ED284B" w:rsidRPr="00196E47">
        <w:rPr>
          <w:sz w:val="28"/>
          <w:szCs w:val="28"/>
        </w:rPr>
        <w:t>Травковского</w:t>
      </w:r>
      <w:proofErr w:type="spellEnd"/>
      <w:r w:rsidR="00ED284B" w:rsidRPr="00196E47">
        <w:rPr>
          <w:sz w:val="28"/>
          <w:szCs w:val="28"/>
        </w:rPr>
        <w:t xml:space="preserve"> сельского поселения, их формирования и реализации</w:t>
      </w:r>
      <w:r w:rsidR="00ED284B">
        <w:rPr>
          <w:sz w:val="28"/>
          <w:szCs w:val="28"/>
        </w:rPr>
        <w:t xml:space="preserve">», Уставом </w:t>
      </w:r>
      <w:proofErr w:type="spellStart"/>
      <w:r w:rsidR="00ED284B">
        <w:rPr>
          <w:sz w:val="28"/>
          <w:szCs w:val="28"/>
        </w:rPr>
        <w:t>Травковского</w:t>
      </w:r>
      <w:proofErr w:type="spellEnd"/>
      <w:r w:rsidR="00ED284B">
        <w:rPr>
          <w:sz w:val="28"/>
          <w:szCs w:val="28"/>
        </w:rPr>
        <w:t xml:space="preserve"> сельского поселения</w:t>
      </w:r>
    </w:p>
    <w:p w14:paraId="577E8BEF" w14:textId="77777777" w:rsidR="00001DE4" w:rsidRDefault="00001DE4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CCB43DA" w14:textId="77777777" w:rsidR="00001DE4" w:rsidRDefault="00001DE4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894">
        <w:rPr>
          <w:b/>
          <w:sz w:val="28"/>
          <w:szCs w:val="28"/>
        </w:rPr>
        <w:t>ПОСТАНОВЛЯЕТ:</w:t>
      </w:r>
    </w:p>
    <w:p w14:paraId="0CF6D345" w14:textId="62BF05E0" w:rsidR="00001DE4" w:rsidRDefault="00001DE4" w:rsidP="00B40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"/>
      <w:r w:rsidRPr="00176719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рилагаемую муниципальную </w:t>
      </w:r>
      <w:r w:rsidRPr="00176719">
        <w:rPr>
          <w:sz w:val="28"/>
          <w:szCs w:val="28"/>
        </w:rPr>
        <w:t xml:space="preserve"> </w:t>
      </w:r>
      <w:hyperlink w:anchor="sub_100" w:history="1">
        <w:r w:rsidRPr="00176719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</w:t>
      </w:r>
      <w:r w:rsidRPr="00176719">
        <w:rPr>
          <w:sz w:val="28"/>
          <w:szCs w:val="28"/>
        </w:rPr>
        <w:t>Развитие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B40F7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40F7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Pr="00176719">
        <w:rPr>
          <w:sz w:val="28"/>
          <w:szCs w:val="28"/>
        </w:rPr>
        <w:t>.</w:t>
      </w:r>
    </w:p>
    <w:p w14:paraId="7413C612" w14:textId="1663EE58" w:rsidR="00001DE4" w:rsidRPr="00E1638B" w:rsidRDefault="00001DE4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Pr="001767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Считать утратившим силу </w:t>
      </w:r>
      <w:r w:rsidR="00B40F73">
        <w:rPr>
          <w:sz w:val="28"/>
          <w:szCs w:val="28"/>
        </w:rPr>
        <w:t xml:space="preserve">с 01.01.2023 года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40F73" w:rsidRPr="00B40F73">
        <w:rPr>
          <w:sz w:val="28"/>
          <w:szCs w:val="28"/>
        </w:rPr>
        <w:t>от 07.10.2020г. № 69</w:t>
      </w:r>
      <w:r w:rsidR="00B40F73">
        <w:rPr>
          <w:sz w:val="28"/>
          <w:szCs w:val="28"/>
        </w:rPr>
        <w:t xml:space="preserve"> </w:t>
      </w:r>
      <w:r w:rsidR="00B40F73" w:rsidRPr="00B40F73">
        <w:rPr>
          <w:sz w:val="28"/>
          <w:szCs w:val="28"/>
        </w:rPr>
        <w:t>Об утверждении муниципальной программы</w:t>
      </w:r>
      <w:r w:rsidR="00B40F73">
        <w:rPr>
          <w:sz w:val="28"/>
          <w:szCs w:val="28"/>
        </w:rPr>
        <w:t xml:space="preserve"> </w:t>
      </w:r>
      <w:r w:rsidR="00B40F73" w:rsidRPr="00B40F73">
        <w:rPr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="00B40F73" w:rsidRPr="00B40F73">
        <w:rPr>
          <w:sz w:val="28"/>
          <w:szCs w:val="28"/>
        </w:rPr>
        <w:t>Травковского</w:t>
      </w:r>
      <w:proofErr w:type="spellEnd"/>
      <w:r w:rsidR="00B40F73" w:rsidRPr="00B40F73">
        <w:rPr>
          <w:sz w:val="28"/>
          <w:szCs w:val="28"/>
        </w:rPr>
        <w:t xml:space="preserve"> сельского поселения на 2020-2022 годы»</w:t>
      </w:r>
      <w:r w:rsidR="00B40F73">
        <w:rPr>
          <w:sz w:val="28"/>
          <w:szCs w:val="28"/>
        </w:rPr>
        <w:t xml:space="preserve"> (в ред. </w:t>
      </w:r>
      <w:r w:rsidR="00B40F73" w:rsidRPr="00B40F73">
        <w:rPr>
          <w:sz w:val="28"/>
          <w:szCs w:val="28"/>
        </w:rPr>
        <w:t>от 15.07.2021г.  № 48</w:t>
      </w:r>
      <w:r w:rsidR="00B40F73">
        <w:rPr>
          <w:sz w:val="28"/>
          <w:szCs w:val="28"/>
        </w:rPr>
        <w:t>).</w:t>
      </w:r>
    </w:p>
    <w:p w14:paraId="35A28FBC" w14:textId="59FE77E2" w:rsidR="00001DE4" w:rsidRDefault="00001DE4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176719">
          <w:rPr>
            <w:sz w:val="28"/>
            <w:szCs w:val="28"/>
          </w:rPr>
          <w:t>Опубликовать</w:t>
        </w:r>
      </w:hyperlink>
      <w:r w:rsidRPr="0017671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в бюллетене «Официальный вестник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76719">
        <w:rPr>
          <w:sz w:val="28"/>
          <w:szCs w:val="28"/>
        </w:rPr>
        <w:t xml:space="preserve">» и разместить на </w:t>
      </w:r>
      <w:hyperlink r:id="rId8" w:history="1">
        <w:r w:rsidRPr="00176719"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r w:rsidR="00B40F73">
        <w:rPr>
          <w:sz w:val="28"/>
          <w:szCs w:val="28"/>
        </w:rPr>
        <w:t>А</w:t>
      </w:r>
      <w:r w:rsidRPr="001767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</w:t>
      </w:r>
    </w:p>
    <w:p w14:paraId="3E6F05E1" w14:textId="77777777" w:rsidR="00F311E5" w:rsidRDefault="00F311E5" w:rsidP="00F311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и распространяется на правоотношения, возникшие с 01.01.2023 года.</w:t>
      </w:r>
    </w:p>
    <w:p w14:paraId="124A10B1" w14:textId="77777777" w:rsidR="00F311E5" w:rsidRPr="00637F1B" w:rsidRDefault="00F311E5" w:rsidP="00B4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14:paraId="3B33A65F" w14:textId="30658636" w:rsidR="00001DE4" w:rsidRDefault="00001DE4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245">
        <w:rPr>
          <w:b/>
          <w:sz w:val="28"/>
          <w:szCs w:val="28"/>
        </w:rPr>
        <w:t>Глава сельского поселения                                                             Я. Н. Орлова</w:t>
      </w:r>
      <w:bookmarkStart w:id="3" w:name="sub_100"/>
    </w:p>
    <w:p w14:paraId="41DA992A" w14:textId="2519F613" w:rsidR="00ED284B" w:rsidRDefault="00ED284B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001EDE6" w14:textId="5A4B30E5" w:rsidR="00ED284B" w:rsidRDefault="00ED284B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19FA320" w14:textId="707FB0A9" w:rsidR="00ED284B" w:rsidRDefault="00ED284B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A92459" w14:textId="5B05B499" w:rsidR="007C531F" w:rsidRDefault="007C531F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4EE376A" w14:textId="77777777" w:rsidR="00D44FAF" w:rsidRDefault="00D44FAF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9F8D7CE" w14:textId="77777777" w:rsidR="006214C7" w:rsidRPr="00F311E5" w:rsidRDefault="006214C7" w:rsidP="00F311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826DCB" w14:textId="77777777" w:rsidR="00001DE4" w:rsidRPr="0086432F" w:rsidRDefault="00001DE4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6432F">
        <w:rPr>
          <w:bCs/>
        </w:rPr>
        <w:t xml:space="preserve">Утверждена </w:t>
      </w:r>
    </w:p>
    <w:p w14:paraId="71BAD212" w14:textId="77777777" w:rsidR="00001DE4" w:rsidRPr="0086432F" w:rsidRDefault="00001DE4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6432F">
        <w:rPr>
          <w:bCs/>
        </w:rPr>
        <w:t xml:space="preserve">постановлением Администрации </w:t>
      </w:r>
    </w:p>
    <w:p w14:paraId="2719E7C3" w14:textId="77777777" w:rsidR="00001DE4" w:rsidRPr="0086432F" w:rsidRDefault="00001DE4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>
        <w:rPr>
          <w:bCs/>
        </w:rPr>
        <w:t>Травковского</w:t>
      </w:r>
      <w:proofErr w:type="spellEnd"/>
      <w:r>
        <w:rPr>
          <w:bCs/>
        </w:rPr>
        <w:t xml:space="preserve"> </w:t>
      </w:r>
      <w:r w:rsidRPr="0086432F">
        <w:rPr>
          <w:bCs/>
        </w:rPr>
        <w:t xml:space="preserve">сельского поселения </w:t>
      </w:r>
    </w:p>
    <w:p w14:paraId="27DCFAFC" w14:textId="36F41A39" w:rsidR="00001DE4" w:rsidRPr="00226245" w:rsidRDefault="00001DE4" w:rsidP="00226245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0</w:t>
      </w:r>
      <w:r w:rsidR="006214C7">
        <w:rPr>
          <w:bCs/>
        </w:rPr>
        <w:t>9</w:t>
      </w:r>
      <w:r>
        <w:rPr>
          <w:bCs/>
        </w:rPr>
        <w:t>.1</w:t>
      </w:r>
      <w:r w:rsidR="006214C7">
        <w:rPr>
          <w:bCs/>
        </w:rPr>
        <w:t>1</w:t>
      </w:r>
      <w:r>
        <w:rPr>
          <w:bCs/>
        </w:rPr>
        <w:t>.202</w:t>
      </w:r>
      <w:r w:rsidR="00B40F73">
        <w:rPr>
          <w:bCs/>
        </w:rPr>
        <w:t>2</w:t>
      </w:r>
      <w:r>
        <w:rPr>
          <w:bCs/>
        </w:rPr>
        <w:t xml:space="preserve">г. № </w:t>
      </w:r>
      <w:r w:rsidR="006214C7">
        <w:rPr>
          <w:bCs/>
        </w:rPr>
        <w:t>72</w:t>
      </w:r>
    </w:p>
    <w:p w14:paraId="63955289" w14:textId="77777777" w:rsidR="00001DE4" w:rsidRPr="0086432F" w:rsidRDefault="00001DE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14:paraId="728C4C6D" w14:textId="14FFEDBE" w:rsidR="00001DE4" w:rsidRPr="00656D41" w:rsidRDefault="00001DE4" w:rsidP="00F11C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56D41">
        <w:rPr>
          <w:b/>
          <w:bCs/>
          <w:sz w:val="28"/>
          <w:szCs w:val="28"/>
        </w:rPr>
        <w:t>Муниципальная программа</w:t>
      </w:r>
      <w:r w:rsidRPr="00656D41">
        <w:rPr>
          <w:b/>
          <w:bCs/>
          <w:sz w:val="28"/>
          <w:szCs w:val="28"/>
        </w:rPr>
        <w:br/>
        <w:t>«Развитие малого и среднего предпринимательства</w:t>
      </w:r>
      <w:r w:rsidR="00F11C58">
        <w:rPr>
          <w:b/>
          <w:bCs/>
          <w:sz w:val="28"/>
          <w:szCs w:val="28"/>
        </w:rPr>
        <w:t xml:space="preserve"> </w:t>
      </w:r>
      <w:r w:rsidRPr="00656D41">
        <w:rPr>
          <w:b/>
          <w:bCs/>
          <w:sz w:val="28"/>
          <w:szCs w:val="28"/>
        </w:rPr>
        <w:t xml:space="preserve">на территории </w:t>
      </w:r>
      <w:r w:rsidR="00F11C58">
        <w:rPr>
          <w:b/>
          <w:bCs/>
          <w:sz w:val="28"/>
          <w:szCs w:val="28"/>
        </w:rPr>
        <w:t xml:space="preserve">                    </w:t>
      </w:r>
      <w:proofErr w:type="spellStart"/>
      <w:r w:rsidRPr="00656D41">
        <w:rPr>
          <w:b/>
          <w:bCs/>
          <w:sz w:val="28"/>
          <w:szCs w:val="28"/>
        </w:rPr>
        <w:t>Травковского</w:t>
      </w:r>
      <w:proofErr w:type="spellEnd"/>
      <w:r w:rsidRPr="00656D41">
        <w:rPr>
          <w:b/>
          <w:bCs/>
          <w:sz w:val="28"/>
          <w:szCs w:val="28"/>
        </w:rPr>
        <w:t xml:space="preserve"> сельского поселения на 202</w:t>
      </w:r>
      <w:r w:rsidR="00B40F73">
        <w:rPr>
          <w:b/>
          <w:bCs/>
          <w:sz w:val="28"/>
          <w:szCs w:val="28"/>
        </w:rPr>
        <w:t>3</w:t>
      </w:r>
      <w:r w:rsidRPr="00656D41">
        <w:rPr>
          <w:b/>
          <w:bCs/>
          <w:sz w:val="28"/>
          <w:szCs w:val="28"/>
        </w:rPr>
        <w:t>-202</w:t>
      </w:r>
      <w:r w:rsidR="00B40F73">
        <w:rPr>
          <w:b/>
          <w:bCs/>
          <w:sz w:val="28"/>
          <w:szCs w:val="28"/>
        </w:rPr>
        <w:t>5</w:t>
      </w:r>
      <w:r w:rsidRPr="00656D41">
        <w:rPr>
          <w:b/>
          <w:bCs/>
          <w:sz w:val="28"/>
          <w:szCs w:val="28"/>
        </w:rPr>
        <w:t xml:space="preserve"> годы»</w:t>
      </w:r>
      <w:r w:rsidRPr="00656D41">
        <w:rPr>
          <w:b/>
          <w:bCs/>
          <w:sz w:val="28"/>
          <w:szCs w:val="28"/>
        </w:rPr>
        <w:br/>
      </w:r>
      <w:bookmarkEnd w:id="3"/>
    </w:p>
    <w:p w14:paraId="0B5CD8B4" w14:textId="2D361490" w:rsidR="00001DE4" w:rsidRDefault="00001DE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1"/>
      <w:r w:rsidRPr="00656D41">
        <w:rPr>
          <w:b/>
          <w:bCs/>
          <w:sz w:val="28"/>
          <w:szCs w:val="28"/>
        </w:rPr>
        <w:t>Паспорт Программы</w:t>
      </w:r>
    </w:p>
    <w:p w14:paraId="1EE37F5B" w14:textId="10368536" w:rsidR="008E4064" w:rsidRPr="008E4064" w:rsidRDefault="008E4064" w:rsidP="008E4064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Наименование муниципальной программы: </w:t>
      </w:r>
      <w:r w:rsidRPr="008E4064">
        <w:rPr>
          <w:color w:val="000000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Pr="008E4064">
        <w:rPr>
          <w:color w:val="000000"/>
          <w:sz w:val="28"/>
          <w:szCs w:val="28"/>
        </w:rPr>
        <w:t>Травковского</w:t>
      </w:r>
      <w:proofErr w:type="spellEnd"/>
      <w:r w:rsidRPr="008E4064">
        <w:rPr>
          <w:color w:val="000000"/>
          <w:sz w:val="28"/>
          <w:szCs w:val="28"/>
        </w:rPr>
        <w:t xml:space="preserve"> сельского поселения на 2023-2025 годы»</w:t>
      </w:r>
    </w:p>
    <w:p w14:paraId="18998826" w14:textId="77777777" w:rsidR="008E4064" w:rsidRDefault="008E4064" w:rsidP="008E4064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12319">
        <w:rPr>
          <w:b/>
          <w:bCs/>
          <w:color w:val="000000"/>
          <w:sz w:val="28"/>
          <w:szCs w:val="28"/>
        </w:rPr>
        <w:t>. Ответственный исполнитель муниципальной программы: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Травковского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5508D539" w14:textId="282286D2" w:rsidR="008E4064" w:rsidRDefault="008E4064" w:rsidP="008E4064">
      <w:pPr>
        <w:rPr>
          <w:color w:val="000000"/>
          <w:sz w:val="28"/>
          <w:szCs w:val="28"/>
        </w:rPr>
      </w:pPr>
      <w:r w:rsidRPr="00E12319">
        <w:rPr>
          <w:b/>
          <w:bCs/>
          <w:color w:val="000000"/>
          <w:sz w:val="28"/>
          <w:szCs w:val="28"/>
        </w:rPr>
        <w:t>3. Соисполнители муниципальной программы:</w:t>
      </w:r>
      <w:r>
        <w:rPr>
          <w:color w:val="000000"/>
          <w:sz w:val="28"/>
          <w:szCs w:val="28"/>
        </w:rPr>
        <w:t xml:space="preserve"> </w:t>
      </w:r>
    </w:p>
    <w:p w14:paraId="4EE8C71E" w14:textId="16A1217E" w:rsidR="008E4064" w:rsidRPr="00E12319" w:rsidRDefault="008E4064" w:rsidP="008E406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E12319">
        <w:rPr>
          <w:b/>
          <w:bCs/>
          <w:color w:val="000000"/>
          <w:sz w:val="28"/>
          <w:szCs w:val="28"/>
        </w:rPr>
        <w:t xml:space="preserve">. </w:t>
      </w:r>
      <w:r w:rsidRPr="007820B9">
        <w:rPr>
          <w:b/>
          <w:bCs/>
          <w:color w:val="000000"/>
          <w:sz w:val="28"/>
          <w:szCs w:val="28"/>
        </w:rPr>
        <w:t>Цель муниципальной программы:</w:t>
      </w:r>
      <w:r w:rsidRPr="003344C1">
        <w:rPr>
          <w:color w:val="000000"/>
          <w:sz w:val="28"/>
          <w:szCs w:val="28"/>
        </w:rPr>
        <w:t xml:space="preserve"> </w:t>
      </w:r>
      <w:r w:rsidRPr="00D222FB">
        <w:rPr>
          <w:sz w:val="28"/>
          <w:szCs w:val="28"/>
        </w:rPr>
        <w:t>Создание благоприятных условий для устойчивого и эффективного развития субъектов малого и среднего предпринимательства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Травковском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14:paraId="532BBAD1" w14:textId="733D3E4A" w:rsidR="008E4064" w:rsidRDefault="008E4064" w:rsidP="008E406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E12319">
        <w:rPr>
          <w:b/>
          <w:bCs/>
          <w:color w:val="000000"/>
          <w:sz w:val="28"/>
          <w:szCs w:val="28"/>
        </w:rPr>
        <w:t>. Задачи и целевые показатели муниципальной программы:</w:t>
      </w:r>
    </w:p>
    <w:p w14:paraId="0F8B8A95" w14:textId="77777777" w:rsidR="008E4064" w:rsidRDefault="008E4064" w:rsidP="008E4064">
      <w:pPr>
        <w:rPr>
          <w:b/>
          <w:bCs/>
          <w:color w:val="000000"/>
          <w:sz w:val="28"/>
          <w:szCs w:val="28"/>
        </w:rPr>
      </w:pPr>
    </w:p>
    <w:tbl>
      <w:tblPr>
        <w:tblW w:w="101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879"/>
        <w:gridCol w:w="1224"/>
        <w:gridCol w:w="1224"/>
        <w:gridCol w:w="920"/>
      </w:tblGrid>
      <w:tr w:rsidR="008E4064" w:rsidRPr="00D222FB" w14:paraId="15A4F79C" w14:textId="77777777" w:rsidTr="008E4064">
        <w:trPr>
          <w:trHeight w:val="59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F5AA4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№</w:t>
            </w:r>
          </w:p>
          <w:p w14:paraId="1594F310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D6A1B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C579C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Значение целевого </w:t>
            </w:r>
          </w:p>
          <w:p w14:paraId="0B59F8A8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показателя по годам</w:t>
            </w:r>
          </w:p>
        </w:tc>
      </w:tr>
      <w:tr w:rsidR="008E4064" w:rsidRPr="00D222FB" w14:paraId="44B63B4A" w14:textId="77777777" w:rsidTr="00BE487F">
        <w:trPr>
          <w:trHeight w:val="592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BE673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AE41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DE3C7" w14:textId="41727146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487F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84646" w14:textId="6DE6714C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487F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02E" w14:textId="77777777" w:rsidR="0003540A" w:rsidRDefault="0003540A" w:rsidP="000354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016CC460" w14:textId="609F9CF4" w:rsidR="008E4064" w:rsidRPr="00D222FB" w:rsidRDefault="008E4064" w:rsidP="000354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487F">
              <w:rPr>
                <w:sz w:val="28"/>
                <w:szCs w:val="28"/>
              </w:rPr>
              <w:t>5</w:t>
            </w:r>
          </w:p>
        </w:tc>
      </w:tr>
      <w:tr w:rsidR="008E4064" w:rsidRPr="00D222FB" w14:paraId="29A15A73" w14:textId="77777777" w:rsidTr="00BE487F">
        <w:trPr>
          <w:trHeight w:val="24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D6A5D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646FC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DD2D2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D6847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928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5</w:t>
            </w:r>
          </w:p>
        </w:tc>
      </w:tr>
      <w:tr w:rsidR="008E4064" w:rsidRPr="00D222FB" w14:paraId="4EA41080" w14:textId="77777777" w:rsidTr="008E4064">
        <w:trPr>
          <w:trHeight w:val="4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F2DE" w14:textId="1C4C83E9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1.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EF89A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Задача 1. Увеличение количества субъектов малого и среднего предпринимательства </w:t>
            </w:r>
          </w:p>
        </w:tc>
      </w:tr>
      <w:tr w:rsidR="008E4064" w:rsidRPr="00D222FB" w14:paraId="1D5BC4C8" w14:textId="77777777" w:rsidTr="00BE487F">
        <w:trPr>
          <w:trHeight w:val="5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9CF5A" w14:textId="00F47CE9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1.1.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462CD" w14:textId="217C16B1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Количество действующих микро-,</w:t>
            </w:r>
            <w:r w:rsidR="00BE487F">
              <w:rPr>
                <w:sz w:val="28"/>
                <w:szCs w:val="28"/>
              </w:rPr>
              <w:t xml:space="preserve"> </w:t>
            </w:r>
            <w:r w:rsidRPr="00D222FB">
              <w:rPr>
                <w:sz w:val="28"/>
                <w:szCs w:val="28"/>
              </w:rPr>
              <w:t xml:space="preserve">малых и средних предприятий, ед.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F014D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1D4F9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A73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4064" w:rsidRPr="00D222FB" w14:paraId="45F97FD5" w14:textId="77777777" w:rsidTr="008E4064">
        <w:trPr>
          <w:trHeight w:val="4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8DD35" w14:textId="4DA9F796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2.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B2F11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Задача 2. Обеспечение занятости субъектов малого и среднего предпринимательства </w:t>
            </w:r>
          </w:p>
        </w:tc>
      </w:tr>
      <w:tr w:rsidR="008E4064" w:rsidRPr="00D222FB" w14:paraId="02F767C5" w14:textId="77777777" w:rsidTr="00BE487F">
        <w:trPr>
          <w:trHeight w:val="4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F45C" w14:textId="31BBE8CF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2.</w:t>
            </w:r>
            <w:r w:rsidR="009B0FFF">
              <w:rPr>
                <w:sz w:val="28"/>
                <w:szCs w:val="28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2912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D222FB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222F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3B22" w14:textId="34FD742B" w:rsidR="008E4064" w:rsidRPr="00D222FB" w:rsidRDefault="0068401D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064" w:rsidRPr="00D222FB">
              <w:rPr>
                <w:sz w:val="28"/>
                <w:szCs w:val="28"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458A" w14:textId="0F4F45EE" w:rsidR="008E4064" w:rsidRPr="00D222FB" w:rsidRDefault="0068401D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4064" w:rsidRPr="00D222FB">
              <w:rPr>
                <w:sz w:val="28"/>
                <w:szCs w:val="28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631" w14:textId="2ED5E956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01D">
              <w:rPr>
                <w:sz w:val="28"/>
                <w:szCs w:val="28"/>
              </w:rPr>
              <w:t>0</w:t>
            </w:r>
            <w:r w:rsidRPr="00D222FB">
              <w:rPr>
                <w:sz w:val="28"/>
                <w:szCs w:val="28"/>
              </w:rPr>
              <w:t>,0</w:t>
            </w:r>
          </w:p>
        </w:tc>
      </w:tr>
      <w:tr w:rsidR="008E4064" w:rsidRPr="00D222FB" w14:paraId="1562E21A" w14:textId="77777777" w:rsidTr="008E4064">
        <w:trPr>
          <w:trHeight w:val="4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4AE9B" w14:textId="733235F9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3.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5970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Задача 3. Обеспечение занятости населения </w:t>
            </w:r>
            <w:r>
              <w:rPr>
                <w:sz w:val="28"/>
                <w:szCs w:val="28"/>
              </w:rPr>
              <w:t>сельского поселения</w:t>
            </w:r>
            <w:r w:rsidRPr="00D222FB">
              <w:rPr>
                <w:sz w:val="28"/>
                <w:szCs w:val="28"/>
              </w:rPr>
              <w:t xml:space="preserve"> и развитие </w:t>
            </w:r>
            <w:proofErr w:type="spellStart"/>
            <w:r w:rsidRPr="00D222FB">
              <w:rPr>
                <w:sz w:val="28"/>
                <w:szCs w:val="28"/>
              </w:rPr>
              <w:t>самозанятости</w:t>
            </w:r>
            <w:proofErr w:type="spellEnd"/>
          </w:p>
        </w:tc>
      </w:tr>
      <w:tr w:rsidR="008E4064" w:rsidRPr="00D222FB" w14:paraId="2AFD9909" w14:textId="77777777" w:rsidTr="00BE487F">
        <w:trPr>
          <w:trHeight w:val="2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F48D" w14:textId="4D864C70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3.</w:t>
            </w:r>
            <w:r w:rsidR="00DC5B82">
              <w:rPr>
                <w:sz w:val="28"/>
                <w:szCs w:val="28"/>
              </w:rPr>
              <w:t>1</w:t>
            </w:r>
            <w:r w:rsidRPr="00D222FB">
              <w:rPr>
                <w:sz w:val="28"/>
                <w:szCs w:val="28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B7E05" w14:textId="5E348FC3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Количество вновь создаваемых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программы, чел.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E5385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6D6A7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D7E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3</w:t>
            </w:r>
          </w:p>
        </w:tc>
      </w:tr>
      <w:tr w:rsidR="008E4064" w:rsidRPr="00D222FB" w14:paraId="41C61A69" w14:textId="77777777" w:rsidTr="008E4064">
        <w:trPr>
          <w:trHeight w:val="9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4B53A" w14:textId="59EB3D1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94C6F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Задача 4. Развитие системы муниципальной поддержки субъектов малого и среднего предпринимательства и организаций, направленной на обеспечение доступа малого и среднего бизнеса к источникам финансирования </w:t>
            </w:r>
          </w:p>
        </w:tc>
      </w:tr>
      <w:tr w:rsidR="008E4064" w:rsidRPr="00D222FB" w14:paraId="1E606632" w14:textId="77777777" w:rsidTr="00BE487F">
        <w:trPr>
          <w:trHeight w:val="9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402F4" w14:textId="14DD42F1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>4.</w:t>
            </w:r>
            <w:r w:rsidR="00DC5B82">
              <w:rPr>
                <w:sz w:val="28"/>
                <w:szCs w:val="28"/>
              </w:rPr>
              <w:t>1</w:t>
            </w:r>
            <w:r w:rsidRPr="00D222FB">
              <w:rPr>
                <w:sz w:val="28"/>
                <w:szCs w:val="28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20383" w14:textId="797BC6C9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222FB">
              <w:rPr>
                <w:sz w:val="28"/>
                <w:szCs w:val="28"/>
              </w:rPr>
              <w:t xml:space="preserve">Количество субъектов малого и среднего предпринимательства, получивших информационную поддержку (ежегодно), ед.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8D43" w14:textId="00A76B39" w:rsidR="008E4064" w:rsidRPr="00D222FB" w:rsidRDefault="0068401D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178F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915" w14:textId="77777777" w:rsidR="008E4064" w:rsidRPr="00D222FB" w:rsidRDefault="008E4064" w:rsidP="001654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552A26B" w14:textId="77777777" w:rsidR="00001DE4" w:rsidRDefault="00001DE4" w:rsidP="004E0234">
      <w:pPr>
        <w:autoSpaceDE w:val="0"/>
        <w:autoSpaceDN w:val="0"/>
        <w:adjustRightInd w:val="0"/>
        <w:rPr>
          <w:b/>
          <w:bCs/>
        </w:rPr>
      </w:pPr>
      <w:bookmarkStart w:id="5" w:name="sub_1000"/>
      <w:bookmarkEnd w:id="4"/>
    </w:p>
    <w:bookmarkEnd w:id="5"/>
    <w:p w14:paraId="0289FB24" w14:textId="77777777" w:rsidR="00DE5691" w:rsidRDefault="00DE5691" w:rsidP="00DE569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631143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C2459">
        <w:rPr>
          <w:b/>
          <w:bCs/>
          <w:color w:val="000000"/>
          <w:sz w:val="28"/>
          <w:szCs w:val="28"/>
        </w:rPr>
        <w:t>Этапы и сроки реализации муниципальной программы</w:t>
      </w:r>
      <w:r>
        <w:rPr>
          <w:color w:val="000000"/>
          <w:sz w:val="28"/>
          <w:szCs w:val="28"/>
        </w:rPr>
        <w:t>: 2023-2025 годы.</w:t>
      </w:r>
    </w:p>
    <w:p w14:paraId="027456B2" w14:textId="77777777" w:rsidR="00DE5691" w:rsidRDefault="00DE5691" w:rsidP="00DE5691">
      <w:pPr>
        <w:rPr>
          <w:color w:val="000000"/>
          <w:sz w:val="28"/>
          <w:szCs w:val="28"/>
        </w:rPr>
      </w:pPr>
    </w:p>
    <w:p w14:paraId="442E8A23" w14:textId="77777777" w:rsidR="00DE5691" w:rsidRDefault="00DE5691" w:rsidP="00DE5691">
      <w:pPr>
        <w:rPr>
          <w:color w:val="000000"/>
          <w:sz w:val="28"/>
          <w:szCs w:val="28"/>
        </w:rPr>
      </w:pPr>
      <w:r w:rsidRPr="00C75075"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C2459">
        <w:rPr>
          <w:b/>
          <w:bCs/>
          <w:color w:val="000000"/>
          <w:sz w:val="28"/>
          <w:szCs w:val="28"/>
        </w:rPr>
        <w:t>Финансовое обеспечение реализации муниципальной программы в целом и по годам реализации (</w:t>
      </w:r>
      <w:proofErr w:type="spellStart"/>
      <w:r w:rsidRPr="008C2459">
        <w:rPr>
          <w:b/>
          <w:bCs/>
          <w:color w:val="000000"/>
          <w:sz w:val="28"/>
          <w:szCs w:val="28"/>
        </w:rPr>
        <w:t>тыс.руб</w:t>
      </w:r>
      <w:proofErr w:type="spellEnd"/>
      <w:r w:rsidRPr="008C2459">
        <w:rPr>
          <w:b/>
          <w:bCs/>
          <w:color w:val="000000"/>
          <w:sz w:val="28"/>
          <w:szCs w:val="28"/>
        </w:rPr>
        <w:t>.):</w:t>
      </w:r>
    </w:p>
    <w:p w14:paraId="48763647" w14:textId="77777777" w:rsidR="00DE5691" w:rsidRDefault="00DE5691" w:rsidP="00DE5691">
      <w:pPr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DE5691" w14:paraId="50657C19" w14:textId="77777777" w:rsidTr="0016545F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D249F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2D801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DE5691" w14:paraId="6BB18FCA" w14:textId="77777777" w:rsidTr="0016545F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56ADD6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7D403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</w:p>
          <w:p w14:paraId="5C6D7F29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41C56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</w:p>
          <w:p w14:paraId="6BB00447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A10D81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</w:t>
            </w:r>
          </w:p>
          <w:p w14:paraId="6F8FF57D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99E45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</w:t>
            </w:r>
          </w:p>
          <w:p w14:paraId="51C9793C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CC72B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DE5691" w14:paraId="4DE313D6" w14:textId="77777777" w:rsidTr="0016545F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E62A0D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7FD54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E59BB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52916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5F5C8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22A364" w14:textId="77777777" w:rsidR="00DE5691" w:rsidRDefault="00DE5691" w:rsidP="0016545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E5691" w14:paraId="5F93A516" w14:textId="77777777" w:rsidTr="0016545F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CD0C9" w14:textId="77777777" w:rsidR="00DE5691" w:rsidRDefault="00DE5691" w:rsidP="0016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272E8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EF77D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C93BA5" w14:textId="4DAA65BC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1FC7D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400F31" w14:textId="3520E7B5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</w:tr>
      <w:tr w:rsidR="00DE5691" w14:paraId="318E55F5" w14:textId="77777777" w:rsidTr="0016545F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13879" w14:textId="77777777" w:rsidR="00DE5691" w:rsidRDefault="00DE5691" w:rsidP="0016545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5060FD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57406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60C0CD" w14:textId="31FE0DF9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16DC6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EB5F" w14:textId="3FC366A0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</w:tr>
      <w:tr w:rsidR="00DE5691" w14:paraId="1D2E8D29" w14:textId="77777777" w:rsidTr="0016545F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84658E" w14:textId="77777777" w:rsidR="00DE5691" w:rsidRDefault="00DE5691" w:rsidP="0016545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8D25A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A9167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D8D390" w14:textId="7267E33A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392F86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1D50" w14:textId="5DB71A38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691">
              <w:rPr>
                <w:sz w:val="28"/>
                <w:szCs w:val="28"/>
              </w:rPr>
              <w:t>,0</w:t>
            </w:r>
          </w:p>
        </w:tc>
      </w:tr>
      <w:tr w:rsidR="00DE5691" w14:paraId="14E71211" w14:textId="77777777" w:rsidTr="0016545F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EA248E" w14:textId="77777777" w:rsidR="00DE5691" w:rsidRDefault="00DE5691" w:rsidP="0016545F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891A14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A3779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EFE5D" w14:textId="0A58FA5B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5691">
              <w:rPr>
                <w:sz w:val="28"/>
                <w:szCs w:val="28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114B9" w14:textId="77777777" w:rsidR="00DE5691" w:rsidRDefault="00DE5691" w:rsidP="0016545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B601" w14:textId="41623358" w:rsidR="00DE5691" w:rsidRDefault="0068401D" w:rsidP="0016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5691">
              <w:rPr>
                <w:sz w:val="28"/>
                <w:szCs w:val="28"/>
              </w:rPr>
              <w:t>,0</w:t>
            </w:r>
          </w:p>
        </w:tc>
      </w:tr>
    </w:tbl>
    <w:p w14:paraId="2E2DCD0C" w14:textId="77777777" w:rsidR="00001DE4" w:rsidRPr="00CE70DB" w:rsidRDefault="00001DE4" w:rsidP="004E023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605F168A" w14:textId="64357479" w:rsidR="00152681" w:rsidRDefault="00756244" w:rsidP="0015268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52681">
        <w:rPr>
          <w:b/>
          <w:color w:val="000000"/>
          <w:sz w:val="28"/>
          <w:szCs w:val="28"/>
        </w:rPr>
        <w:t>. Правовое регулирование программы</w:t>
      </w:r>
    </w:p>
    <w:p w14:paraId="3AF0976E" w14:textId="3AEE34FF" w:rsidR="00152681" w:rsidRDefault="00152681" w:rsidP="00152681">
      <w:pPr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772415">
        <w:rPr>
          <w:bCs/>
          <w:color w:val="000000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Pr="001005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</w:t>
      </w:r>
      <w:r w:rsidRPr="001005D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008D73E4" w14:textId="77777777" w:rsidR="0068401D" w:rsidRDefault="0068401D" w:rsidP="0068401D">
      <w:pPr>
        <w:tabs>
          <w:tab w:val="left" w:pos="284"/>
        </w:tabs>
        <w:rPr>
          <w:color w:val="000000"/>
          <w:sz w:val="28"/>
          <w:szCs w:val="28"/>
        </w:rPr>
      </w:pPr>
    </w:p>
    <w:p w14:paraId="7AD3FE88" w14:textId="3CE60658" w:rsidR="0068401D" w:rsidRPr="00D71F4E" w:rsidRDefault="00756244" w:rsidP="0068401D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68401D" w:rsidRPr="00C75075">
        <w:rPr>
          <w:b/>
          <w:bCs/>
          <w:color w:val="000000"/>
          <w:sz w:val="28"/>
          <w:szCs w:val="28"/>
        </w:rPr>
        <w:t>.</w:t>
      </w:r>
      <w:r w:rsidR="0068401D">
        <w:rPr>
          <w:color w:val="000000"/>
          <w:sz w:val="28"/>
          <w:szCs w:val="28"/>
        </w:rPr>
        <w:t xml:space="preserve"> </w:t>
      </w:r>
      <w:r w:rsidR="0068401D" w:rsidRPr="00B77983">
        <w:rPr>
          <w:b/>
          <w:bCs/>
          <w:color w:val="000000"/>
          <w:sz w:val="28"/>
          <w:szCs w:val="28"/>
        </w:rPr>
        <w:t>Ожидаемые результаты реализации муниципальной программы</w:t>
      </w:r>
    </w:p>
    <w:p w14:paraId="31D8A98F" w14:textId="77777777" w:rsidR="0068401D" w:rsidRDefault="0068401D" w:rsidP="0068401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F4E">
        <w:rPr>
          <w:rFonts w:ascii="Times New Roman" w:hAnsi="Times New Roman" w:cs="Times New Roman"/>
          <w:sz w:val="28"/>
          <w:szCs w:val="28"/>
        </w:rPr>
        <w:t xml:space="preserve">Выполнение мероприятий настоящей Программы позволит: </w:t>
      </w:r>
    </w:p>
    <w:p w14:paraId="5FED9A0E" w14:textId="77777777" w:rsidR="0068401D" w:rsidRDefault="0068401D" w:rsidP="0068401D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F4E">
        <w:rPr>
          <w:rFonts w:ascii="Times New Roman" w:hAnsi="Times New Roman" w:cs="Times New Roman"/>
          <w:sz w:val="28"/>
          <w:szCs w:val="28"/>
        </w:rPr>
        <w:t>создать условия для развития малого и среднего предпринимательства на территории сельского п</w:t>
      </w:r>
      <w:r>
        <w:rPr>
          <w:rFonts w:ascii="Times New Roman" w:hAnsi="Times New Roman" w:cs="Times New Roman"/>
          <w:sz w:val="28"/>
          <w:szCs w:val="28"/>
        </w:rPr>
        <w:t>оселения;</w:t>
      </w:r>
      <w:r w:rsidRPr="00D7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BF363" w14:textId="77777777" w:rsidR="0068401D" w:rsidRDefault="0068401D" w:rsidP="0068401D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1F4E">
        <w:rPr>
          <w:rFonts w:ascii="Times New Roman" w:hAnsi="Times New Roman" w:cs="Times New Roman"/>
          <w:sz w:val="28"/>
          <w:szCs w:val="28"/>
        </w:rPr>
        <w:t>увеличить количество субъектов малого и среднего предпринимательства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1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4F0CF" w14:textId="77777777" w:rsidR="0068401D" w:rsidRDefault="0068401D" w:rsidP="0068401D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1F4E">
        <w:rPr>
          <w:rFonts w:ascii="Times New Roman" w:hAnsi="Times New Roman" w:cs="Times New Roman"/>
          <w:sz w:val="28"/>
          <w:szCs w:val="28"/>
        </w:rPr>
        <w:t>увеличить величину налоговых поступлений от субъектов малого и среднего предпринимательства в налоговых доходах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C718DB" w14:textId="77777777" w:rsidR="0068401D" w:rsidRPr="00D71F4E" w:rsidRDefault="0068401D" w:rsidP="0068401D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1F4E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71F4E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F4E">
        <w:rPr>
          <w:rFonts w:ascii="Times New Roman" w:hAnsi="Times New Roman" w:cs="Times New Roman"/>
          <w:sz w:val="28"/>
          <w:szCs w:val="28"/>
        </w:rPr>
        <w:t xml:space="preserve"> рабочих мест и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D71F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F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1F4E">
        <w:rPr>
          <w:rFonts w:ascii="Times New Roman" w:hAnsi="Times New Roman" w:cs="Times New Roman"/>
          <w:sz w:val="28"/>
          <w:szCs w:val="28"/>
        </w:rPr>
        <w:t xml:space="preserve"> благосостояния жителей сельского поселения. </w:t>
      </w:r>
    </w:p>
    <w:p w14:paraId="0272D134" w14:textId="77777777" w:rsidR="0068401D" w:rsidRPr="00D71F4E" w:rsidRDefault="0068401D" w:rsidP="0068401D">
      <w:pPr>
        <w:rPr>
          <w:sz w:val="28"/>
          <w:szCs w:val="28"/>
          <w:lang w:eastAsia="ar-SA"/>
        </w:rPr>
      </w:pPr>
    </w:p>
    <w:p w14:paraId="09D07603" w14:textId="17C764EB" w:rsidR="0068401D" w:rsidRDefault="0068401D" w:rsidP="0068401D">
      <w:pPr>
        <w:jc w:val="center"/>
        <w:rPr>
          <w:b/>
          <w:color w:val="000000"/>
          <w:sz w:val="28"/>
          <w:szCs w:val="28"/>
        </w:rPr>
      </w:pPr>
      <w:r w:rsidRPr="00D71F4E">
        <w:rPr>
          <w:b/>
          <w:color w:val="000000"/>
          <w:sz w:val="28"/>
          <w:szCs w:val="28"/>
        </w:rPr>
        <w:t>Характеристика текущего состояния социально-экономического развития поселения в сфере развития среднего и малого предпринимательства, приоритеты и цели государственной политики в данной сфере, основные показатели и анализ социальных, финансово-экономических и прочих рисков реализации муниципальной программы</w:t>
      </w:r>
    </w:p>
    <w:p w14:paraId="1D4BF476" w14:textId="77777777" w:rsidR="0068401D" w:rsidRPr="00D71F4E" w:rsidRDefault="0068401D" w:rsidP="0068401D">
      <w:pPr>
        <w:jc w:val="center"/>
        <w:rPr>
          <w:b/>
          <w:sz w:val="28"/>
          <w:szCs w:val="28"/>
        </w:rPr>
      </w:pPr>
    </w:p>
    <w:p w14:paraId="05EE1326" w14:textId="2DC0BA76" w:rsidR="0068401D" w:rsidRPr="00D71F4E" w:rsidRDefault="0068401D" w:rsidP="0068401D">
      <w:pPr>
        <w:jc w:val="both"/>
        <w:rPr>
          <w:sz w:val="28"/>
          <w:szCs w:val="28"/>
          <w:lang w:eastAsia="ar-SA"/>
        </w:rPr>
      </w:pPr>
      <w:r w:rsidRPr="00D71F4E">
        <w:rPr>
          <w:color w:val="000000"/>
          <w:sz w:val="28"/>
          <w:szCs w:val="28"/>
        </w:rPr>
        <w:t xml:space="preserve">           </w:t>
      </w:r>
      <w:r w:rsidRPr="00D71F4E">
        <w:rPr>
          <w:sz w:val="28"/>
          <w:szCs w:val="28"/>
        </w:rPr>
        <w:t xml:space="preserve">Развитие малого и среднего предпринимательства, как одного из важнейших секторов экономики сельского поселения, осуществляется в соответствии с </w:t>
      </w:r>
      <w:r w:rsidRPr="00D71F4E">
        <w:rPr>
          <w:sz w:val="28"/>
          <w:szCs w:val="28"/>
        </w:rPr>
        <w:lastRenderedPageBreak/>
        <w:t>действующими программами развития малого и среднего предпринимательства в муниципальном образовании и Новгородской области.</w:t>
      </w:r>
    </w:p>
    <w:p w14:paraId="19615D8E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>         Программа является продолжением реализации государственной политики в сфере развития малого и среднего предпринимательства. Разработка Программы основана на Федеральном законе от 24 июля 2007 года № 209-ФЗ «О развитии малого и среднего предпринимательства в Российской Федерации»,</w:t>
      </w:r>
    </w:p>
    <w:p w14:paraId="474ECA05" w14:textId="5373F984" w:rsidR="0068401D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 xml:space="preserve">         За последние годы малое и среднее предпринимательство стало неотъемлемой частью рыночной системы хозяйства </w:t>
      </w:r>
      <w:r>
        <w:rPr>
          <w:sz w:val="28"/>
          <w:szCs w:val="28"/>
        </w:rPr>
        <w:t>поселения. По состоянию на 28.12.2018</w:t>
      </w:r>
      <w:r w:rsidRPr="00D71F4E">
        <w:rPr>
          <w:sz w:val="28"/>
          <w:szCs w:val="28"/>
        </w:rPr>
        <w:t xml:space="preserve"> года в посел</w:t>
      </w:r>
      <w:r>
        <w:rPr>
          <w:sz w:val="28"/>
          <w:szCs w:val="28"/>
        </w:rPr>
        <w:t>ении осуществляют деятельност</w:t>
      </w:r>
      <w:r w:rsidRPr="000A21A6">
        <w:rPr>
          <w:sz w:val="28"/>
          <w:szCs w:val="28"/>
        </w:rPr>
        <w:t xml:space="preserve">ь </w:t>
      </w:r>
      <w:r w:rsidRPr="0068401D">
        <w:rPr>
          <w:sz w:val="28"/>
          <w:szCs w:val="28"/>
        </w:rPr>
        <w:t>2</w:t>
      </w:r>
      <w:r w:rsidRPr="000A21A6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0A21A6">
        <w:rPr>
          <w:sz w:val="28"/>
          <w:szCs w:val="28"/>
        </w:rPr>
        <w:t xml:space="preserve"> малого и среднего предпринимательства, осуществляющих производственную деятельность и деятельность в сфере услуг (розничная торговля, грузоперевозки, расчистка снега, лесозаготовка и лесопиление).</w:t>
      </w:r>
      <w:r w:rsidRPr="00D71F4E">
        <w:rPr>
          <w:sz w:val="28"/>
          <w:szCs w:val="28"/>
        </w:rPr>
        <w:t> </w:t>
      </w:r>
    </w:p>
    <w:p w14:paraId="34A8F134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 xml:space="preserve">  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технологии. В сфере малого бизнеса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бизнеса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предпринимательства в муниципальном образовании. </w:t>
      </w:r>
    </w:p>
    <w:p w14:paraId="503A2FB5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 xml:space="preserve">            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поступлений. </w:t>
      </w:r>
    </w:p>
    <w:p w14:paraId="63450818" w14:textId="2EAF3B20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 xml:space="preserve">                Однако у субъектов малого и среднего предпринимательства поселения имеется ряд проблем, среди которых следует отметить следующие:</w:t>
      </w:r>
    </w:p>
    <w:p w14:paraId="6A547CA6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>         -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14:paraId="463ED6C7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>         - недостаток финансовых ресурсов для развития бизнеса;</w:t>
      </w:r>
    </w:p>
    <w:p w14:paraId="73C26E66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>         - недостаток квалифицированных кадров, знаний и информации для ведения предпринимательской деятельности;</w:t>
      </w:r>
    </w:p>
    <w:p w14:paraId="051244A8" w14:textId="77777777" w:rsidR="0068401D" w:rsidRPr="00D71F4E" w:rsidRDefault="0068401D" w:rsidP="0068401D">
      <w:pPr>
        <w:jc w:val="both"/>
        <w:rPr>
          <w:sz w:val="28"/>
          <w:szCs w:val="28"/>
        </w:rPr>
      </w:pPr>
      <w:r w:rsidRPr="00D71F4E">
        <w:rPr>
          <w:sz w:val="28"/>
          <w:szCs w:val="28"/>
        </w:rPr>
        <w:t>         - высокие арендные ставки на производственные, офисные и торговые помещения.</w:t>
      </w:r>
    </w:p>
    <w:p w14:paraId="28E08F6A" w14:textId="77777777" w:rsidR="0068401D" w:rsidRPr="00D71F4E" w:rsidRDefault="0068401D" w:rsidP="0068401D">
      <w:pPr>
        <w:jc w:val="both"/>
        <w:rPr>
          <w:color w:val="000000"/>
          <w:sz w:val="28"/>
          <w:szCs w:val="28"/>
        </w:rPr>
      </w:pPr>
      <w:r w:rsidRPr="00D71F4E">
        <w:rPr>
          <w:sz w:val="28"/>
          <w:szCs w:val="28"/>
        </w:rPr>
        <w:t xml:space="preserve">          В связи с чем, программное обеспечение позволит выйти на новый качественный уровень развития предпринимательства в сельском поселении.</w:t>
      </w:r>
    </w:p>
    <w:p w14:paraId="49EA99B1" w14:textId="59585BA5" w:rsidR="0068401D" w:rsidRPr="00D71F4E" w:rsidRDefault="0068401D" w:rsidP="006840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71F4E">
        <w:rPr>
          <w:color w:val="000000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сельского поселения </w:t>
      </w:r>
    </w:p>
    <w:p w14:paraId="48170061" w14:textId="77777777" w:rsidR="0068401D" w:rsidRPr="00D71F4E" w:rsidRDefault="0068401D" w:rsidP="0068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F4E">
        <w:rPr>
          <w:sz w:val="28"/>
          <w:szCs w:val="28"/>
        </w:rPr>
        <w:t xml:space="preserve">Риском невыполнения программы может стать неполное ресурсное обеспечение мероприятий программы за счет средств бюджета </w:t>
      </w:r>
      <w:r>
        <w:rPr>
          <w:sz w:val="28"/>
          <w:szCs w:val="28"/>
        </w:rPr>
        <w:t xml:space="preserve">сельского </w:t>
      </w:r>
      <w:r w:rsidRPr="00D71F4E">
        <w:rPr>
          <w:sz w:val="28"/>
          <w:szCs w:val="28"/>
        </w:rPr>
        <w:t>поселения.</w:t>
      </w:r>
    </w:p>
    <w:p w14:paraId="3576645A" w14:textId="77777777" w:rsidR="0068401D" w:rsidRPr="00D71F4E" w:rsidRDefault="0068401D" w:rsidP="0068401D">
      <w:pPr>
        <w:jc w:val="center"/>
        <w:rPr>
          <w:sz w:val="28"/>
          <w:szCs w:val="28"/>
        </w:rPr>
      </w:pPr>
    </w:p>
    <w:p w14:paraId="19F4A5BE" w14:textId="77777777" w:rsidR="0068401D" w:rsidRPr="00D71F4E" w:rsidRDefault="0068401D" w:rsidP="0068401D">
      <w:pPr>
        <w:jc w:val="center"/>
        <w:rPr>
          <w:b/>
          <w:color w:val="000000"/>
          <w:sz w:val="28"/>
          <w:szCs w:val="28"/>
        </w:rPr>
      </w:pPr>
      <w:r w:rsidRPr="00D71F4E">
        <w:rPr>
          <w:b/>
          <w:color w:val="000000"/>
          <w:sz w:val="28"/>
          <w:szCs w:val="28"/>
        </w:rPr>
        <w:t>Механизм управления реализацией муниципальной программы, который содержит информацию по осуществлению контроля за ходом ее выполнения</w:t>
      </w:r>
    </w:p>
    <w:p w14:paraId="598723B8" w14:textId="77777777" w:rsidR="0068401D" w:rsidRPr="00D71F4E" w:rsidRDefault="0068401D" w:rsidP="0068401D">
      <w:pPr>
        <w:ind w:left="720"/>
        <w:rPr>
          <w:b/>
          <w:sz w:val="28"/>
          <w:szCs w:val="28"/>
          <w:lang w:eastAsia="ar-SA"/>
        </w:rPr>
      </w:pPr>
    </w:p>
    <w:p w14:paraId="30721E70" w14:textId="18E7F964" w:rsidR="0068401D" w:rsidRDefault="0068401D" w:rsidP="0068401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хода реализации муниципальных программ осуществляет финансовый орган Администрации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</w:t>
      </w:r>
      <w:r>
        <w:rPr>
          <w:color w:val="000000"/>
          <w:sz w:val="28"/>
          <w:szCs w:val="28"/>
        </w:rPr>
        <w:lastRenderedPageBreak/>
        <w:t>оценки выполнения целевых показателей ежегодно до 15 апреля года, следующего за отчетным, докладываются Главе сельского поселения.</w:t>
      </w:r>
    </w:p>
    <w:p w14:paraId="25068B4D" w14:textId="77777777" w:rsidR="0068401D" w:rsidRDefault="0068401D" w:rsidP="006840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Главы администрации сельского поселения,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сельского поселения, и направляет в  финансовый орган сельского поселения.</w:t>
      </w:r>
    </w:p>
    <w:p w14:paraId="39EF9E3E" w14:textId="3896717D" w:rsidR="001E1A3C" w:rsidRDefault="0068401D" w:rsidP="001E1A3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r>
        <w:rPr>
          <w:sz w:val="28"/>
          <w:szCs w:val="28"/>
        </w:rPr>
        <w:t xml:space="preserve"> </w:t>
      </w:r>
    </w:p>
    <w:p w14:paraId="30478F24" w14:textId="5D5D8D89" w:rsidR="009C3DBB" w:rsidRDefault="009C3DBB" w:rsidP="009C3D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690BB2E2" w14:textId="3312EB14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77D12153" w14:textId="2CF85CCC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4F0CCA76" w14:textId="7E8C8E64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713F8531" w14:textId="2CE5942D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7E72410F" w14:textId="0036DDEE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53ECA224" w14:textId="38151F23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1D5864B3" w14:textId="631BD87A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3E4CBC07" w14:textId="20D62E1D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53B3D2A5" w14:textId="34A4E20D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3480EBF5" w14:textId="50E8EAAC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127FAC11" w14:textId="46F8CB03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51910CD4" w14:textId="44A5F995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2E64976E" w14:textId="641229AE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27D5E66F" w14:textId="53F5EB38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1C4D9458" w14:textId="6740B501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386CDAAE" w14:textId="430E0D98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0D2C4588" w14:textId="7674268E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60F7FF9C" w14:textId="2515DE69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53023AB5" w14:textId="1793266C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0335A999" w14:textId="3CB7F413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781B5E29" w14:textId="4CF832E5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68C55986" w14:textId="76085DD1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3A040998" w14:textId="47F0F0FF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015A4C3E" w14:textId="002BA5B1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25802F80" w14:textId="41AB0951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59914543" w14:textId="351AF734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668A53E4" w14:textId="77777777" w:rsidR="001E1A3C" w:rsidRDefault="001E1A3C" w:rsidP="009C3DBB">
      <w:pPr>
        <w:ind w:firstLine="720"/>
        <w:jc w:val="center"/>
        <w:rPr>
          <w:sz w:val="28"/>
          <w:szCs w:val="28"/>
        </w:rPr>
      </w:pPr>
    </w:p>
    <w:p w14:paraId="36230D59" w14:textId="79C3E6D8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6B7BF2AA" w14:textId="0D1949E3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1E34531F" w14:textId="586594F1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4C0FC2BB" w14:textId="13AE7054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26180BAD" w14:textId="0384B86E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3C846298" w14:textId="77777777" w:rsidR="001E1A3C" w:rsidRDefault="001E1A3C" w:rsidP="001E1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Финансово - экономическое обоснование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целевой программы </w:t>
      </w:r>
      <w:r w:rsidRPr="00656D41">
        <w:rPr>
          <w:b/>
          <w:bCs/>
          <w:sz w:val="28"/>
          <w:szCs w:val="28"/>
        </w:rPr>
        <w:t>«Развитие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656D41">
        <w:rPr>
          <w:b/>
          <w:bCs/>
          <w:sz w:val="28"/>
          <w:szCs w:val="28"/>
        </w:rPr>
        <w:t xml:space="preserve">на территории </w:t>
      </w:r>
    </w:p>
    <w:p w14:paraId="05366AFA" w14:textId="749613D9" w:rsidR="001E1A3C" w:rsidRPr="001E1A3C" w:rsidRDefault="001E1A3C" w:rsidP="001E1A3C">
      <w:pPr>
        <w:jc w:val="center"/>
        <w:rPr>
          <w:sz w:val="28"/>
          <w:szCs w:val="28"/>
        </w:rPr>
      </w:pPr>
      <w:proofErr w:type="spellStart"/>
      <w:r w:rsidRPr="00656D41">
        <w:rPr>
          <w:b/>
          <w:bCs/>
          <w:sz w:val="28"/>
          <w:szCs w:val="28"/>
        </w:rPr>
        <w:t>Травковского</w:t>
      </w:r>
      <w:proofErr w:type="spellEnd"/>
      <w:r w:rsidRPr="00656D41">
        <w:rPr>
          <w:b/>
          <w:bCs/>
          <w:sz w:val="28"/>
          <w:szCs w:val="28"/>
        </w:rPr>
        <w:t xml:space="preserve"> сельского поселения на 202</w:t>
      </w:r>
      <w:r>
        <w:rPr>
          <w:b/>
          <w:bCs/>
          <w:sz w:val="28"/>
          <w:szCs w:val="28"/>
        </w:rPr>
        <w:t>3</w:t>
      </w:r>
      <w:r w:rsidRPr="00656D4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656D41">
        <w:rPr>
          <w:b/>
          <w:bCs/>
          <w:sz w:val="28"/>
          <w:szCs w:val="28"/>
        </w:rPr>
        <w:t xml:space="preserve"> годы»</w:t>
      </w:r>
    </w:p>
    <w:p w14:paraId="13B2B238" w14:textId="20C2D78F" w:rsidR="001E1A3C" w:rsidRPr="006E6BE7" w:rsidRDefault="001E1A3C" w:rsidP="001E1A3C">
      <w:pPr>
        <w:jc w:val="center"/>
        <w:rPr>
          <w:b/>
          <w:sz w:val="28"/>
          <w:szCs w:val="28"/>
        </w:rPr>
      </w:pPr>
    </w:p>
    <w:p w14:paraId="46C09DE8" w14:textId="77777777" w:rsidR="001E1A3C" w:rsidRDefault="001E1A3C" w:rsidP="001E1A3C">
      <w:pPr>
        <w:rPr>
          <w:sz w:val="20"/>
          <w:szCs w:val="2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1724"/>
        <w:gridCol w:w="1744"/>
        <w:gridCol w:w="1726"/>
        <w:gridCol w:w="2342"/>
      </w:tblGrid>
      <w:tr w:rsidR="001E1A3C" w14:paraId="20269424" w14:textId="77777777" w:rsidTr="00CD4C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91A" w14:textId="77777777" w:rsidR="001E1A3C" w:rsidRDefault="001E1A3C" w:rsidP="00CD4C11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мероприятия программ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2E4" w14:textId="77777777" w:rsidR="001E1A3C" w:rsidRDefault="001E1A3C" w:rsidP="00CD4C11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Источник </w:t>
            </w:r>
            <w:proofErr w:type="spellStart"/>
            <w:r>
              <w:rPr>
                <w:b/>
              </w:rPr>
              <w:t>финанси-рования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CFA" w14:textId="77777777" w:rsidR="001E1A3C" w:rsidRDefault="001E1A3C" w:rsidP="00CD4C11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7F2" w14:textId="77777777" w:rsidR="001E1A3C" w:rsidRDefault="001E1A3C" w:rsidP="00CD4C11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070" w14:textId="77777777" w:rsidR="001E1A3C" w:rsidRDefault="001E1A3C" w:rsidP="00CD4C11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1E1A3C" w14:paraId="41B2AF4D" w14:textId="77777777" w:rsidTr="00CD4C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F8D" w14:textId="77777777" w:rsidR="001E1A3C" w:rsidRDefault="001E1A3C" w:rsidP="00CD4C11">
            <w:pPr>
              <w:rPr>
                <w:b/>
                <w:lang w:eastAsia="ar-SA"/>
              </w:rPr>
            </w:pPr>
            <w:r>
              <w:rPr>
                <w:b/>
              </w:rPr>
              <w:t>Организация и проведение мероприятий по направлениям благоустройство:</w:t>
            </w:r>
          </w:p>
          <w:p w14:paraId="3D107505" w14:textId="77777777" w:rsidR="00D0231C" w:rsidRPr="00D0231C" w:rsidRDefault="00D0231C" w:rsidP="00D0231C">
            <w:pPr>
              <w:rPr>
                <w:lang w:eastAsia="ar-SA"/>
              </w:rPr>
            </w:pPr>
            <w:r w:rsidRPr="00D0231C">
              <w:rPr>
                <w:lang w:eastAsia="ar-SA"/>
              </w:rPr>
              <w:t xml:space="preserve">- размещение </w:t>
            </w:r>
          </w:p>
          <w:p w14:paraId="09222983" w14:textId="3B6625BF" w:rsidR="001E1A3C" w:rsidRPr="00D0231C" w:rsidRDefault="00D0231C" w:rsidP="00D0231C">
            <w:pPr>
              <w:rPr>
                <w:lang w:eastAsia="ar-SA"/>
              </w:rPr>
            </w:pPr>
            <w:r w:rsidRPr="00D0231C">
              <w:rPr>
                <w:lang w:eastAsia="ar-SA"/>
              </w:rPr>
              <w:t>публикаций, рекламно- информационных материалов о проблемах, достижениях и перспективах развития малого и среднего предпринимательства в сельском поселении на информационных стендах в Администрации сельского поселения</w:t>
            </w:r>
          </w:p>
          <w:p w14:paraId="04AEEDAB" w14:textId="30C4CE11" w:rsidR="00D0231C" w:rsidRDefault="00D0231C" w:rsidP="00D0231C">
            <w:pPr>
              <w:rPr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763" w14:textId="77777777" w:rsidR="001E1A3C" w:rsidRDefault="001E1A3C" w:rsidP="00CD4C11">
            <w:pPr>
              <w:suppressAutoHyphens/>
            </w:pPr>
          </w:p>
          <w:p w14:paraId="4F50E8A1" w14:textId="77777777" w:rsidR="001E1A3C" w:rsidRDefault="001E1A3C" w:rsidP="00CD4C11">
            <w:pPr>
              <w:suppressAutoHyphens/>
              <w:rPr>
                <w:lang w:eastAsia="ar-SA"/>
              </w:rPr>
            </w:pPr>
            <w:r>
              <w:t>Средства бюджета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641" w14:textId="77777777" w:rsidR="001E1A3C" w:rsidRDefault="001E1A3C" w:rsidP="00CD4C11">
            <w:pPr>
              <w:suppressAutoHyphens/>
            </w:pPr>
            <w:r>
              <w:t>См =(</w:t>
            </w:r>
            <w:proofErr w:type="spellStart"/>
            <w:r>
              <w:t>Ср+</w:t>
            </w:r>
            <w:proofErr w:type="gramStart"/>
            <w:r>
              <w:t>Смат</w:t>
            </w:r>
            <w:proofErr w:type="spellEnd"/>
            <w:r>
              <w:t>)</w:t>
            </w:r>
            <w:proofErr w:type="spellStart"/>
            <w:r>
              <w:t>х</w:t>
            </w:r>
            <w:proofErr w:type="gramEnd"/>
            <w:r>
              <w:t>N</w:t>
            </w:r>
            <w:proofErr w:type="spellEnd"/>
          </w:p>
          <w:p w14:paraId="116EFFCA" w14:textId="77777777" w:rsidR="001E1A3C" w:rsidRDefault="001E1A3C" w:rsidP="00CD4C11">
            <w:pPr>
              <w:suppressAutoHyphens/>
            </w:pPr>
            <w:r>
              <w:t>См</w:t>
            </w:r>
            <w:r w:rsidRPr="00A77153">
              <w:t xml:space="preserve"> –стоимо</w:t>
            </w:r>
            <w:r>
              <w:t>сть мероприятия;</w:t>
            </w:r>
          </w:p>
          <w:p w14:paraId="6A57ABBE" w14:textId="77777777" w:rsidR="001E1A3C" w:rsidRDefault="001E1A3C" w:rsidP="00CD4C11">
            <w:pPr>
              <w:suppressAutoHyphens/>
            </w:pPr>
            <w:r>
              <w:t>Ср – стоимость работы;</w:t>
            </w:r>
          </w:p>
          <w:p w14:paraId="40647D2D" w14:textId="77777777" w:rsidR="001E1A3C" w:rsidRDefault="001E1A3C" w:rsidP="00CD4C11">
            <w:pPr>
              <w:suppressAutoHyphens/>
            </w:pPr>
            <w:proofErr w:type="spellStart"/>
            <w:r>
              <w:t>Смат</w:t>
            </w:r>
            <w:proofErr w:type="spellEnd"/>
            <w:r>
              <w:t xml:space="preserve"> –стоимость материалов;</w:t>
            </w:r>
          </w:p>
          <w:p w14:paraId="6A23096D" w14:textId="77777777" w:rsidR="001E1A3C" w:rsidRDefault="001E1A3C" w:rsidP="00CD4C11">
            <w:pPr>
              <w:suppressAutoHyphens/>
              <w:rPr>
                <w:lang w:eastAsia="ar-SA"/>
              </w:rPr>
            </w:pPr>
            <w:r>
              <w:rPr>
                <w:lang w:val="en-US"/>
              </w:rPr>
              <w:t xml:space="preserve">N- </w:t>
            </w:r>
            <w:proofErr w:type="spellStart"/>
            <w:proofErr w:type="gramStart"/>
            <w:r>
              <w:rPr>
                <w:lang w:val="en-US"/>
              </w:rPr>
              <w:t>количество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1E2" w14:textId="4E73FA25" w:rsidR="001E1A3C" w:rsidRPr="001B37D8" w:rsidRDefault="001E1A3C" w:rsidP="00CD4C11">
            <w:pPr>
              <w:rPr>
                <w:b/>
                <w:lang w:eastAsia="ar-SA"/>
              </w:rPr>
            </w:pPr>
            <w:r w:rsidRPr="001B37D8">
              <w:rPr>
                <w:b/>
              </w:rPr>
              <w:t>Всего:</w:t>
            </w:r>
            <w:r w:rsidRPr="001B37D8">
              <w:t xml:space="preserve"> </w:t>
            </w:r>
            <w:r w:rsidR="004B6DA9">
              <w:rPr>
                <w:b/>
                <w:bCs/>
              </w:rPr>
              <w:t xml:space="preserve">3 </w:t>
            </w:r>
            <w:r w:rsidRPr="001B37D8">
              <w:rPr>
                <w:b/>
                <w:bCs/>
              </w:rPr>
              <w:t>тыс.</w:t>
            </w:r>
            <w:r w:rsidR="004B6DA9">
              <w:rPr>
                <w:b/>
                <w:bCs/>
              </w:rPr>
              <w:t xml:space="preserve"> </w:t>
            </w:r>
            <w:r w:rsidRPr="001B37D8">
              <w:rPr>
                <w:b/>
                <w:bCs/>
              </w:rPr>
              <w:t>руб.</w:t>
            </w:r>
          </w:p>
          <w:p w14:paraId="38426B89" w14:textId="77777777" w:rsidR="001E1A3C" w:rsidRPr="00BB22FB" w:rsidRDefault="001E1A3C" w:rsidP="00CD4C11">
            <w:pPr>
              <w:rPr>
                <w:b/>
                <w:color w:val="FF0000"/>
              </w:rPr>
            </w:pPr>
          </w:p>
          <w:p w14:paraId="672437D7" w14:textId="77777777" w:rsidR="001E1A3C" w:rsidRPr="001B37D8" w:rsidRDefault="001E1A3C" w:rsidP="00CD4C11">
            <w:r w:rsidRPr="001B37D8">
              <w:t>В том числе по годам:</w:t>
            </w:r>
          </w:p>
          <w:p w14:paraId="737F2179" w14:textId="6D58E2F1" w:rsidR="001E1A3C" w:rsidRPr="001B37D8" w:rsidRDefault="001E1A3C" w:rsidP="00CD4C11">
            <w:r w:rsidRPr="001B37D8">
              <w:t xml:space="preserve">2023 </w:t>
            </w:r>
            <w:r w:rsidR="004B6DA9">
              <w:t>– 1</w:t>
            </w:r>
            <w:r w:rsidR="0003540A">
              <w:t>,0</w:t>
            </w:r>
            <w:r w:rsidR="004B6DA9">
              <w:t xml:space="preserve"> </w:t>
            </w:r>
            <w:r w:rsidRPr="001B37D8">
              <w:t>тыс. руб.</w:t>
            </w:r>
          </w:p>
          <w:p w14:paraId="6F340E26" w14:textId="5E37B5C1" w:rsidR="001E1A3C" w:rsidRPr="001B37D8" w:rsidRDefault="001E1A3C" w:rsidP="00CD4C11">
            <w:r w:rsidRPr="001B37D8">
              <w:t>2024 –</w:t>
            </w:r>
            <w:r w:rsidR="004B6DA9">
              <w:t xml:space="preserve"> 1</w:t>
            </w:r>
            <w:r w:rsidR="0003540A">
              <w:t>,0</w:t>
            </w:r>
            <w:r w:rsidR="004B6DA9">
              <w:t xml:space="preserve"> </w:t>
            </w:r>
            <w:r w:rsidRPr="001B37D8">
              <w:t>тыс. руб.</w:t>
            </w:r>
          </w:p>
          <w:p w14:paraId="3B0FB6ED" w14:textId="55610920" w:rsidR="001E1A3C" w:rsidRDefault="001E1A3C" w:rsidP="00CD4C11">
            <w:pPr>
              <w:suppressAutoHyphens/>
              <w:rPr>
                <w:lang w:eastAsia="ar-SA"/>
              </w:rPr>
            </w:pPr>
            <w:r w:rsidRPr="001B37D8">
              <w:t>2025 –</w:t>
            </w:r>
            <w:r w:rsidR="004B6DA9">
              <w:t xml:space="preserve"> 1</w:t>
            </w:r>
            <w:r w:rsidR="0003540A">
              <w:t>,0</w:t>
            </w:r>
            <w:r w:rsidR="004B6DA9">
              <w:t xml:space="preserve"> </w:t>
            </w:r>
            <w:r w:rsidRPr="001B37D8">
              <w:t>тыс.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3F5" w14:textId="77777777" w:rsidR="001E1A3C" w:rsidRDefault="001E1A3C" w:rsidP="00CD4C11">
            <w:pPr>
              <w:rPr>
                <w:lang w:eastAsia="ar-SA"/>
              </w:rPr>
            </w:pPr>
          </w:p>
          <w:p w14:paraId="68ACA13E" w14:textId="77777777" w:rsidR="001E1A3C" w:rsidRDefault="001E1A3C" w:rsidP="00CD4C11">
            <w:pPr>
              <w:suppressAutoHyphens/>
              <w:rPr>
                <w:lang w:eastAsia="ar-SA"/>
              </w:rPr>
            </w:pPr>
            <w:r>
              <w:t>нет</w:t>
            </w:r>
          </w:p>
        </w:tc>
      </w:tr>
    </w:tbl>
    <w:p w14:paraId="15A3F981" w14:textId="08C61B01" w:rsidR="009C3DBB" w:rsidRDefault="00D0231C" w:rsidP="009C3D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A832427" w14:textId="640E9B12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1F5FF681" w14:textId="3F807B18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3EFF2574" w14:textId="5D4CB5E5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62EAFB77" w14:textId="6BBDE5EF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6F2AFCA1" w14:textId="5F2AA19A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01866731" w14:textId="1C3178E7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30F7EEF1" w14:textId="32965B4C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4D39363B" w14:textId="26E25FCC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5581D58C" w14:textId="70EA3DCA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655157BB" w14:textId="7C9F89C1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0F74B5BD" w14:textId="0B6CDA9F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6A0BB9C2" w14:textId="5EE249ED" w:rsidR="009C3DBB" w:rsidRDefault="009C3DBB" w:rsidP="009C3DBB">
      <w:pPr>
        <w:ind w:firstLine="720"/>
        <w:jc w:val="center"/>
        <w:rPr>
          <w:sz w:val="28"/>
          <w:szCs w:val="28"/>
        </w:rPr>
      </w:pPr>
    </w:p>
    <w:p w14:paraId="2AA7B7D3" w14:textId="77777777" w:rsidR="0068401D" w:rsidRDefault="0068401D" w:rsidP="002627A1">
      <w:pPr>
        <w:tabs>
          <w:tab w:val="left" w:pos="1560"/>
        </w:tabs>
        <w:rPr>
          <w:b/>
          <w:bCs/>
          <w:color w:val="000000"/>
          <w:sz w:val="28"/>
          <w:szCs w:val="28"/>
        </w:rPr>
      </w:pPr>
    </w:p>
    <w:p w14:paraId="7F43F5BC" w14:textId="77777777" w:rsidR="0068401D" w:rsidRPr="00B9495C" w:rsidRDefault="0068401D" w:rsidP="0068401D">
      <w:pPr>
        <w:tabs>
          <w:tab w:val="left" w:pos="1560"/>
        </w:tabs>
        <w:jc w:val="center"/>
        <w:rPr>
          <w:b/>
          <w:bCs/>
          <w:color w:val="000000"/>
          <w:sz w:val="28"/>
          <w:szCs w:val="28"/>
        </w:rPr>
      </w:pPr>
      <w:r w:rsidRPr="00B9495C">
        <w:rPr>
          <w:b/>
          <w:bCs/>
          <w:color w:val="000000"/>
          <w:sz w:val="28"/>
          <w:szCs w:val="28"/>
        </w:rPr>
        <w:lastRenderedPageBreak/>
        <w:t>Мероприятия муниципальной программы</w:t>
      </w:r>
    </w:p>
    <w:p w14:paraId="6D373690" w14:textId="77777777" w:rsidR="0068401D" w:rsidRPr="00B9495C" w:rsidRDefault="0068401D" w:rsidP="0068401D">
      <w:pPr>
        <w:rPr>
          <w:lang w:eastAsia="ar-SA"/>
        </w:rPr>
      </w:pPr>
    </w:p>
    <w:tbl>
      <w:tblPr>
        <w:tblW w:w="99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850"/>
        <w:gridCol w:w="1560"/>
        <w:gridCol w:w="1417"/>
        <w:gridCol w:w="568"/>
        <w:gridCol w:w="141"/>
        <w:gridCol w:w="710"/>
        <w:gridCol w:w="140"/>
        <w:gridCol w:w="710"/>
      </w:tblGrid>
      <w:tr w:rsidR="0068401D" w:rsidRPr="00B9495C" w14:paraId="334C6C6A" w14:textId="77777777" w:rsidTr="00A03E47">
        <w:trPr>
          <w:trHeight w:val="640"/>
        </w:trPr>
        <w:tc>
          <w:tcPr>
            <w:tcW w:w="709" w:type="dxa"/>
            <w:vMerge w:val="restart"/>
            <w:shd w:val="clear" w:color="auto" w:fill="auto"/>
          </w:tcPr>
          <w:p w14:paraId="7A352985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 xml:space="preserve">№  </w:t>
            </w:r>
            <w:r w:rsidRPr="00B9495C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86D33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Наименование   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61E795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FE099B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 xml:space="preserve">Срок </w:t>
            </w:r>
            <w:r w:rsidRPr="00B9495C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5C36E4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6A7416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Источник</w:t>
            </w:r>
            <w:r w:rsidRPr="00B9495C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269" w:type="dxa"/>
            <w:gridSpan w:val="5"/>
            <w:shd w:val="clear" w:color="auto" w:fill="auto"/>
          </w:tcPr>
          <w:p w14:paraId="5FF41EBF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Объем финансирования</w:t>
            </w:r>
            <w:r w:rsidRPr="00B9495C">
              <w:rPr>
                <w:sz w:val="16"/>
                <w:szCs w:val="16"/>
              </w:rPr>
              <w:br/>
              <w:t>по годам (тыс. руб.):</w:t>
            </w:r>
          </w:p>
        </w:tc>
      </w:tr>
      <w:tr w:rsidR="0068401D" w:rsidRPr="00B9495C" w14:paraId="217DDB9D" w14:textId="77777777" w:rsidTr="00A03E47">
        <w:trPr>
          <w:trHeight w:val="60"/>
        </w:trPr>
        <w:tc>
          <w:tcPr>
            <w:tcW w:w="709" w:type="dxa"/>
            <w:vMerge/>
            <w:shd w:val="clear" w:color="auto" w:fill="auto"/>
          </w:tcPr>
          <w:p w14:paraId="15E7EEFC" w14:textId="77777777" w:rsidR="0068401D" w:rsidRPr="00B9495C" w:rsidRDefault="0068401D" w:rsidP="0016545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C7F02B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558B6B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D273FE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B8B54F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106FF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A42F86" w14:textId="4CF2529E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D320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BFE486" w14:textId="61796B1B" w:rsidR="0068401D" w:rsidRPr="00B9495C" w:rsidRDefault="0068401D" w:rsidP="0016545F">
            <w:pPr>
              <w:snapToGrid w:val="0"/>
              <w:ind w:left="-500" w:firstLine="5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D320C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2DAEAF0A" w14:textId="78916CD0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D320C">
              <w:rPr>
                <w:sz w:val="16"/>
                <w:szCs w:val="16"/>
              </w:rPr>
              <w:t>5</w:t>
            </w:r>
          </w:p>
        </w:tc>
      </w:tr>
      <w:tr w:rsidR="0068401D" w:rsidRPr="00B9495C" w14:paraId="1BCD57FB" w14:textId="77777777" w:rsidTr="00A03E47">
        <w:tc>
          <w:tcPr>
            <w:tcW w:w="709" w:type="dxa"/>
            <w:shd w:val="clear" w:color="auto" w:fill="auto"/>
          </w:tcPr>
          <w:p w14:paraId="745EECB9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8AC7B7A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09E45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289C28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9F8CEF3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927F759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48FE94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5B472A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14:paraId="0CC5D01B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9</w:t>
            </w:r>
          </w:p>
        </w:tc>
      </w:tr>
      <w:tr w:rsidR="0068401D" w:rsidRPr="00B9495C" w14:paraId="49EFAD82" w14:textId="77777777" w:rsidTr="0016545F">
        <w:tc>
          <w:tcPr>
            <w:tcW w:w="9924" w:type="dxa"/>
            <w:gridSpan w:val="11"/>
            <w:shd w:val="clear" w:color="auto" w:fill="auto"/>
          </w:tcPr>
          <w:p w14:paraId="2FB4E631" w14:textId="77777777" w:rsidR="0068401D" w:rsidRPr="00B9495C" w:rsidRDefault="0068401D" w:rsidP="001654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235E">
              <w:rPr>
                <w:b/>
                <w:sz w:val="16"/>
                <w:szCs w:val="16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68401D" w:rsidRPr="00B9495C" w14:paraId="41326757" w14:textId="77777777" w:rsidTr="00A03E47">
        <w:tc>
          <w:tcPr>
            <w:tcW w:w="709" w:type="dxa"/>
            <w:shd w:val="clear" w:color="auto" w:fill="auto"/>
          </w:tcPr>
          <w:p w14:paraId="70F14C34" w14:textId="159BB208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1</w:t>
            </w:r>
            <w:r w:rsidRPr="00B9495C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40556AE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134" w:type="dxa"/>
            <w:shd w:val="clear" w:color="auto" w:fill="auto"/>
          </w:tcPr>
          <w:p w14:paraId="0BDB51B7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77DAA0BC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14:paraId="56083043" w14:textId="77777777" w:rsidR="0068401D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14:paraId="19554289" w14:textId="0400EC68" w:rsidR="009B0FFF" w:rsidRPr="00B9495C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14:paraId="76E64D85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7C38D9A7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02E311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CDBF59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</w:tc>
      </w:tr>
      <w:tr w:rsidR="0068401D" w:rsidRPr="00B9495C" w14:paraId="6EAA8D2D" w14:textId="77777777" w:rsidTr="00A03E47">
        <w:tc>
          <w:tcPr>
            <w:tcW w:w="709" w:type="dxa"/>
            <w:shd w:val="clear" w:color="auto" w:fill="auto"/>
          </w:tcPr>
          <w:p w14:paraId="45B33C50" w14:textId="389B5E43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81D9C63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Взаимодействие с организациями, осуществляющими поддержку малого и среднего предпринимательства в районе и области</w:t>
            </w:r>
          </w:p>
        </w:tc>
        <w:tc>
          <w:tcPr>
            <w:tcW w:w="1134" w:type="dxa"/>
            <w:shd w:val="clear" w:color="auto" w:fill="auto"/>
          </w:tcPr>
          <w:p w14:paraId="730534D7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29C902C2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14:paraId="244A1C1C" w14:textId="77777777" w:rsidR="0068401D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14:paraId="1F7BA0A0" w14:textId="47935F69" w:rsidR="009B0FFF" w:rsidRPr="00B9495C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14:paraId="64CDCCED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463B7FC8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A1F3C5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11BDC9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-</w:t>
            </w:r>
          </w:p>
        </w:tc>
      </w:tr>
      <w:tr w:rsidR="0068401D" w:rsidRPr="00B9495C" w14:paraId="4CA79AE1" w14:textId="77777777" w:rsidTr="00A03E47">
        <w:tc>
          <w:tcPr>
            <w:tcW w:w="709" w:type="dxa"/>
            <w:shd w:val="clear" w:color="auto" w:fill="auto"/>
          </w:tcPr>
          <w:p w14:paraId="1FF6EA4A" w14:textId="21C1AB53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E86E4E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Содействие в привлечение субъектов малого и среднего пред-</w:t>
            </w:r>
            <w:proofErr w:type="spellStart"/>
            <w:r w:rsidRPr="0025235E">
              <w:rPr>
                <w:sz w:val="16"/>
                <w:szCs w:val="16"/>
              </w:rPr>
              <w:t>принимательства</w:t>
            </w:r>
            <w:proofErr w:type="spellEnd"/>
            <w:r w:rsidRPr="0025235E">
              <w:rPr>
                <w:sz w:val="16"/>
                <w:szCs w:val="16"/>
              </w:rPr>
              <w:t xml:space="preserve">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134" w:type="dxa"/>
            <w:shd w:val="clear" w:color="auto" w:fill="auto"/>
          </w:tcPr>
          <w:p w14:paraId="78098CAC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2166993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14:paraId="0FE0484F" w14:textId="66976BA7" w:rsidR="0068401D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14:paraId="7811DBFA" w14:textId="7AC34BCB" w:rsidR="009B0FFF" w:rsidRPr="0025235E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14:paraId="6030FAB5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520ED961" w14:textId="0CE46C56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B64019" w14:textId="321CD86A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C5BB19" w14:textId="17A724B1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01D" w:rsidRPr="00B9495C" w14:paraId="793E052F" w14:textId="77777777" w:rsidTr="00A03E47">
        <w:tc>
          <w:tcPr>
            <w:tcW w:w="709" w:type="dxa"/>
            <w:shd w:val="clear" w:color="auto" w:fill="auto"/>
          </w:tcPr>
          <w:p w14:paraId="54ED79B0" w14:textId="409302FA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5622782" w14:textId="26C515D1" w:rsidR="0068401D" w:rsidRPr="0025235E" w:rsidRDefault="0068401D" w:rsidP="0016545F">
            <w:pPr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Размещение публикаций, рекламно- информационных материалов о проблемах, достижениях и перспективах развития малого и среднего предпринимательства в сельском поселении на информационных стендах в Администрации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11928683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3D3F12BA" w14:textId="77777777" w:rsidR="0068401D" w:rsidRPr="0025235E" w:rsidRDefault="0068401D" w:rsidP="0016545F">
            <w:pPr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ежегодно</w:t>
            </w:r>
          </w:p>
        </w:tc>
        <w:tc>
          <w:tcPr>
            <w:tcW w:w="1560" w:type="dxa"/>
            <w:shd w:val="clear" w:color="auto" w:fill="auto"/>
          </w:tcPr>
          <w:p w14:paraId="67F0AF79" w14:textId="77777777" w:rsidR="0068401D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14:paraId="02E68A19" w14:textId="5D875459" w:rsidR="009B0FFF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  <w:p w14:paraId="37BE39D2" w14:textId="67FC8501" w:rsidR="009B0FFF" w:rsidRPr="0025235E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14:paraId="17BCF55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3,0</w:t>
            </w:r>
          </w:p>
        </w:tc>
        <w:tc>
          <w:tcPr>
            <w:tcW w:w="568" w:type="dxa"/>
            <w:shd w:val="clear" w:color="auto" w:fill="auto"/>
          </w:tcPr>
          <w:p w14:paraId="471E0D4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6F17AB2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FCE730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</w:tr>
      <w:tr w:rsidR="0068401D" w:rsidRPr="00B9495C" w14:paraId="3CA80BE2" w14:textId="77777777" w:rsidTr="00A03E47">
        <w:tc>
          <w:tcPr>
            <w:tcW w:w="709" w:type="dxa"/>
            <w:shd w:val="clear" w:color="auto" w:fill="auto"/>
          </w:tcPr>
          <w:p w14:paraId="5B59D9BA" w14:textId="2232CB45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102A5F0" w14:textId="77777777" w:rsidR="0068401D" w:rsidRPr="0025235E" w:rsidRDefault="0068401D" w:rsidP="0016545F">
            <w:pPr>
              <w:rPr>
                <w:sz w:val="16"/>
                <w:szCs w:val="16"/>
              </w:rPr>
            </w:pPr>
            <w:r w:rsidRPr="0025235E">
              <w:rPr>
                <w:color w:val="333333"/>
                <w:sz w:val="16"/>
                <w:szCs w:val="16"/>
              </w:rPr>
              <w:t>Формирование и ведение информационно-статистической базы малых предприятий</w:t>
            </w:r>
          </w:p>
        </w:tc>
        <w:tc>
          <w:tcPr>
            <w:tcW w:w="1134" w:type="dxa"/>
            <w:shd w:val="clear" w:color="auto" w:fill="auto"/>
          </w:tcPr>
          <w:p w14:paraId="7DA4BB34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33AEC3FC" w14:textId="77777777" w:rsidR="0068401D" w:rsidRPr="0025235E" w:rsidRDefault="0068401D" w:rsidP="0016545F">
            <w:pPr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ежегодно</w:t>
            </w:r>
          </w:p>
        </w:tc>
        <w:tc>
          <w:tcPr>
            <w:tcW w:w="1560" w:type="dxa"/>
            <w:shd w:val="clear" w:color="auto" w:fill="auto"/>
          </w:tcPr>
          <w:p w14:paraId="52A16B65" w14:textId="49A39A22" w:rsidR="0068401D" w:rsidRPr="0025235E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14:paraId="15A1DB29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7D6162B9" w14:textId="02374709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154134" w14:textId="1DACE89B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673343D" w14:textId="0D644EF7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01D" w:rsidRPr="00B9495C" w14:paraId="307FA776" w14:textId="77777777" w:rsidTr="00A03E47">
        <w:tc>
          <w:tcPr>
            <w:tcW w:w="709" w:type="dxa"/>
            <w:shd w:val="clear" w:color="auto" w:fill="auto"/>
          </w:tcPr>
          <w:p w14:paraId="15DCC388" w14:textId="2E159BA6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C3DB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145F77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2C62">
              <w:rPr>
                <w:sz w:val="16"/>
                <w:szCs w:val="16"/>
              </w:rPr>
              <w:t>Привлечение субъектов малого и среднего предпринимательства к участию в закупках на поставки товаров, выполнение работ, оказание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14:paraId="04349ABB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7120B85F" w14:textId="77777777" w:rsidR="0068401D" w:rsidRPr="0025235E" w:rsidRDefault="0068401D" w:rsidP="0016545F">
            <w:pPr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ежегодно</w:t>
            </w:r>
          </w:p>
        </w:tc>
        <w:tc>
          <w:tcPr>
            <w:tcW w:w="1560" w:type="dxa"/>
            <w:shd w:val="clear" w:color="auto" w:fill="auto"/>
          </w:tcPr>
          <w:p w14:paraId="0F4DF672" w14:textId="116FBCD0" w:rsidR="0068401D" w:rsidRPr="0025235E" w:rsidRDefault="009B0FF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17" w:type="dxa"/>
            <w:shd w:val="clear" w:color="auto" w:fill="auto"/>
          </w:tcPr>
          <w:p w14:paraId="3CF4367A" w14:textId="77777777" w:rsidR="0068401D" w:rsidRPr="0025235E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7FDAAF99" w14:textId="5C361D3D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38F7327" w14:textId="230CA041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41484E" w14:textId="366C9117" w:rsidR="0068401D" w:rsidRPr="0025235E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01D" w:rsidRPr="00B9495C" w14:paraId="67E084D7" w14:textId="77777777" w:rsidTr="0016545F">
        <w:trPr>
          <w:trHeight w:val="60"/>
        </w:trPr>
        <w:tc>
          <w:tcPr>
            <w:tcW w:w="9924" w:type="dxa"/>
            <w:gridSpan w:val="11"/>
            <w:shd w:val="clear" w:color="auto" w:fill="auto"/>
          </w:tcPr>
          <w:p w14:paraId="2C482C84" w14:textId="0BB3670A" w:rsidR="0068401D" w:rsidRPr="00B9495C" w:rsidRDefault="0068401D" w:rsidP="001654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235E">
              <w:rPr>
                <w:b/>
                <w:color w:val="000000"/>
                <w:sz w:val="16"/>
                <w:szCs w:val="16"/>
              </w:rPr>
              <w:t>2. Консультационная поддержка субъектов малого</w:t>
            </w:r>
            <w:r w:rsidR="009B0FFF">
              <w:rPr>
                <w:b/>
                <w:color w:val="000000"/>
                <w:sz w:val="16"/>
                <w:szCs w:val="16"/>
              </w:rPr>
              <w:t>4.1</w:t>
            </w:r>
            <w:r w:rsidRPr="0025235E">
              <w:rPr>
                <w:b/>
                <w:color w:val="000000"/>
                <w:sz w:val="16"/>
                <w:szCs w:val="16"/>
              </w:rPr>
              <w:t xml:space="preserve"> и среднего предпринимательства</w:t>
            </w:r>
          </w:p>
        </w:tc>
      </w:tr>
      <w:tr w:rsidR="0068401D" w:rsidRPr="00B9495C" w14:paraId="2B1112DB" w14:textId="77777777" w:rsidTr="00A03E47">
        <w:tc>
          <w:tcPr>
            <w:tcW w:w="709" w:type="dxa"/>
            <w:shd w:val="clear" w:color="auto" w:fill="auto"/>
          </w:tcPr>
          <w:p w14:paraId="2B55117C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14:paraId="798C92AB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Организация консультаций для субъектов малого и среднего предпринимательства сельского поселения по вопросам получения государственной поддержки</w:t>
            </w:r>
          </w:p>
        </w:tc>
        <w:tc>
          <w:tcPr>
            <w:tcW w:w="1134" w:type="dxa"/>
            <w:shd w:val="clear" w:color="auto" w:fill="auto"/>
          </w:tcPr>
          <w:p w14:paraId="20E3950C" w14:textId="77777777" w:rsidR="0068401D" w:rsidRPr="00B9495C" w:rsidRDefault="0068401D" w:rsidP="0016545F">
            <w:pPr>
              <w:suppressAutoHyphens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Администрация поселения</w:t>
            </w:r>
            <w:r w:rsidRPr="0025235E">
              <w:rPr>
                <w:sz w:val="16"/>
                <w:szCs w:val="16"/>
              </w:rPr>
              <w:t xml:space="preserve">,  Комитет управления муниципальным имуществом, отдел экономики </w:t>
            </w:r>
            <w:proofErr w:type="spellStart"/>
            <w:r w:rsidRPr="0025235E">
              <w:rPr>
                <w:sz w:val="16"/>
                <w:szCs w:val="16"/>
              </w:rPr>
              <w:t>Боро</w:t>
            </w:r>
            <w:r>
              <w:rPr>
                <w:sz w:val="16"/>
                <w:szCs w:val="16"/>
              </w:rPr>
              <w:t>вичского</w:t>
            </w:r>
            <w:proofErr w:type="spellEnd"/>
            <w:r>
              <w:rPr>
                <w:sz w:val="16"/>
                <w:szCs w:val="16"/>
              </w:rPr>
              <w:t xml:space="preserve"> района (по согласованию</w:t>
            </w:r>
            <w:r w:rsidRPr="0025235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14:paraId="55D9A8A0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 xml:space="preserve">1 раз в полгода </w:t>
            </w:r>
          </w:p>
        </w:tc>
        <w:tc>
          <w:tcPr>
            <w:tcW w:w="1560" w:type="dxa"/>
            <w:shd w:val="clear" w:color="auto" w:fill="auto"/>
          </w:tcPr>
          <w:p w14:paraId="1A26F5F7" w14:textId="7AF68A25" w:rsidR="0068401D" w:rsidRPr="00B9495C" w:rsidRDefault="009B0FFF" w:rsidP="009B0FFF">
            <w:pPr>
              <w:suppressAutoHyphens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14:paraId="63B6D786" w14:textId="77777777" w:rsidR="0068401D" w:rsidRPr="00B9495C" w:rsidRDefault="0068401D" w:rsidP="0016545F">
            <w:pPr>
              <w:suppressAutoHyphens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787724DD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CE35CA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F23178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  <w:r w:rsidRPr="00B9495C">
              <w:rPr>
                <w:sz w:val="16"/>
                <w:szCs w:val="16"/>
              </w:rPr>
              <w:t>-</w:t>
            </w:r>
          </w:p>
          <w:p w14:paraId="78608D13" w14:textId="77777777" w:rsidR="0068401D" w:rsidRPr="00B9495C" w:rsidRDefault="0068401D" w:rsidP="001654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8401D" w:rsidRPr="00B9495C" w14:paraId="3AB3B37C" w14:textId="77777777" w:rsidTr="0016545F">
        <w:tc>
          <w:tcPr>
            <w:tcW w:w="9924" w:type="dxa"/>
            <w:gridSpan w:val="11"/>
            <w:shd w:val="clear" w:color="auto" w:fill="auto"/>
          </w:tcPr>
          <w:p w14:paraId="69569C36" w14:textId="77777777" w:rsidR="0068401D" w:rsidRPr="00B9495C" w:rsidRDefault="0068401D" w:rsidP="001654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235E">
              <w:rPr>
                <w:b/>
                <w:color w:val="000000"/>
                <w:sz w:val="16"/>
                <w:szCs w:val="16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68401D" w:rsidRPr="00B9495C" w14:paraId="0DAAF725" w14:textId="77777777" w:rsidTr="008C0D17">
        <w:tc>
          <w:tcPr>
            <w:tcW w:w="709" w:type="dxa"/>
            <w:shd w:val="clear" w:color="auto" w:fill="auto"/>
          </w:tcPr>
          <w:p w14:paraId="1AF97D28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3.1</w:t>
            </w:r>
          </w:p>
        </w:tc>
        <w:tc>
          <w:tcPr>
            <w:tcW w:w="1985" w:type="dxa"/>
            <w:shd w:val="clear" w:color="auto" w:fill="auto"/>
          </w:tcPr>
          <w:p w14:paraId="70432A97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Содействие субъектам малого и среднего пред-</w:t>
            </w:r>
            <w:proofErr w:type="spellStart"/>
            <w:r w:rsidRPr="0025235E">
              <w:rPr>
                <w:sz w:val="16"/>
                <w:szCs w:val="16"/>
              </w:rPr>
              <w:t>принимательства</w:t>
            </w:r>
            <w:proofErr w:type="spellEnd"/>
            <w:r w:rsidRPr="0025235E">
              <w:rPr>
                <w:sz w:val="16"/>
                <w:szCs w:val="16"/>
              </w:rPr>
              <w:t xml:space="preserve"> в выделении земельных участков</w:t>
            </w:r>
          </w:p>
        </w:tc>
        <w:tc>
          <w:tcPr>
            <w:tcW w:w="1134" w:type="dxa"/>
            <w:shd w:val="clear" w:color="auto" w:fill="auto"/>
          </w:tcPr>
          <w:p w14:paraId="5BC5D27F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shd w:val="clear" w:color="auto" w:fill="auto"/>
          </w:tcPr>
          <w:p w14:paraId="4F2944DA" w14:textId="77777777" w:rsidR="0068401D" w:rsidRPr="00B9495C" w:rsidRDefault="0068401D" w:rsidP="0016545F">
            <w:pPr>
              <w:suppressAutoHyphens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при  обращениях</w:t>
            </w:r>
          </w:p>
        </w:tc>
        <w:tc>
          <w:tcPr>
            <w:tcW w:w="1560" w:type="dxa"/>
            <w:shd w:val="clear" w:color="auto" w:fill="auto"/>
          </w:tcPr>
          <w:p w14:paraId="714CEF21" w14:textId="77777777" w:rsidR="0068401D" w:rsidRDefault="009B0FFF" w:rsidP="009B0FF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14:paraId="7D433C8D" w14:textId="30EB0B78" w:rsidR="009B0FFF" w:rsidRPr="00B9495C" w:rsidRDefault="009B0FFF" w:rsidP="009B0FF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17" w:type="dxa"/>
            <w:shd w:val="clear" w:color="auto" w:fill="auto"/>
          </w:tcPr>
          <w:p w14:paraId="1776F9DE" w14:textId="77777777" w:rsidR="0068401D" w:rsidRPr="00B9495C" w:rsidRDefault="0068401D" w:rsidP="0016545F">
            <w:pPr>
              <w:suppressAutoHyphens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568" w:type="dxa"/>
            <w:shd w:val="clear" w:color="auto" w:fill="auto"/>
          </w:tcPr>
          <w:p w14:paraId="4A5C6AE0" w14:textId="7E06F106" w:rsidR="0068401D" w:rsidRPr="00B9495C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7CFA2D" w14:textId="6B5972EE" w:rsidR="0068401D" w:rsidRPr="00B9495C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967248" w14:textId="619B091F" w:rsidR="0068401D" w:rsidRPr="00B9495C" w:rsidRDefault="007C531F" w:rsidP="001654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01D" w:rsidRPr="00B9495C" w14:paraId="1266F176" w14:textId="77777777" w:rsidTr="0016545F">
        <w:tc>
          <w:tcPr>
            <w:tcW w:w="6238" w:type="dxa"/>
            <w:gridSpan w:val="5"/>
            <w:shd w:val="clear" w:color="auto" w:fill="auto"/>
          </w:tcPr>
          <w:p w14:paraId="0E5115E1" w14:textId="09AEC72D" w:rsidR="0068401D" w:rsidRDefault="0068401D" w:rsidP="00262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12C62">
              <w:rPr>
                <w:b/>
                <w:bCs/>
                <w:sz w:val="16"/>
                <w:szCs w:val="16"/>
              </w:rPr>
              <w:t>Итого по Программе:</w:t>
            </w:r>
          </w:p>
          <w:p w14:paraId="4CB52BBD" w14:textId="42B3FF2C" w:rsidR="002627A1" w:rsidRPr="002627A1" w:rsidRDefault="002627A1" w:rsidP="002627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D5BBD56" w14:textId="77777777" w:rsidR="0068401D" w:rsidRPr="00F12C62" w:rsidRDefault="0068401D" w:rsidP="001654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2C62">
              <w:rPr>
                <w:sz w:val="16"/>
                <w:szCs w:val="16"/>
              </w:rPr>
              <w:t>3,0</w:t>
            </w:r>
          </w:p>
        </w:tc>
        <w:tc>
          <w:tcPr>
            <w:tcW w:w="568" w:type="dxa"/>
            <w:shd w:val="clear" w:color="auto" w:fill="auto"/>
          </w:tcPr>
          <w:p w14:paraId="237B779E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A8A70A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1CFEC7" w14:textId="77777777" w:rsidR="0068401D" w:rsidRPr="0025235E" w:rsidRDefault="0068401D" w:rsidP="001654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35E">
              <w:rPr>
                <w:sz w:val="16"/>
                <w:szCs w:val="16"/>
              </w:rPr>
              <w:t>1,0</w:t>
            </w:r>
          </w:p>
        </w:tc>
      </w:tr>
    </w:tbl>
    <w:p w14:paraId="640F6CA4" w14:textId="0BD63D8C" w:rsidR="00001DE4" w:rsidRDefault="00001DE4" w:rsidP="0068401D"/>
    <w:p w14:paraId="6DA58437" w14:textId="77777777" w:rsidR="002627A1" w:rsidRDefault="002627A1" w:rsidP="00262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01CE2C91" w14:textId="77777777" w:rsidR="002627A1" w:rsidRDefault="002627A1" w:rsidP="002627A1">
      <w:pPr>
        <w:jc w:val="center"/>
        <w:rPr>
          <w:sz w:val="28"/>
          <w:szCs w:val="2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930"/>
        <w:gridCol w:w="851"/>
        <w:gridCol w:w="1621"/>
        <w:gridCol w:w="1133"/>
        <w:gridCol w:w="651"/>
        <w:gridCol w:w="1040"/>
        <w:gridCol w:w="1040"/>
        <w:gridCol w:w="1040"/>
        <w:gridCol w:w="916"/>
      </w:tblGrid>
      <w:tr w:rsidR="002627A1" w14:paraId="4081C90C" w14:textId="77777777" w:rsidTr="00D836C6">
        <w:trPr>
          <w:trHeight w:val="23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707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№</w:t>
            </w:r>
          </w:p>
          <w:p w14:paraId="0936A0F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65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FB0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56F8">
              <w:rPr>
                <w:sz w:val="20"/>
                <w:szCs w:val="20"/>
              </w:rPr>
              <w:t>ствен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8D56F8">
              <w:rPr>
                <w:sz w:val="20"/>
                <w:szCs w:val="20"/>
              </w:rPr>
              <w:t>ный</w:t>
            </w:r>
            <w:proofErr w:type="spellEnd"/>
            <w:r w:rsidRPr="008D56F8">
              <w:rPr>
                <w:sz w:val="20"/>
                <w:szCs w:val="20"/>
              </w:rPr>
              <w:t xml:space="preserve"> </w:t>
            </w:r>
            <w:proofErr w:type="spellStart"/>
            <w:r w:rsidRPr="008D56F8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8D56F8">
              <w:rPr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0F8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0180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Срок реализации программы</w:t>
            </w:r>
          </w:p>
          <w:p w14:paraId="35216950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(2023-2025</w:t>
            </w:r>
            <w:r>
              <w:rPr>
                <w:sz w:val="20"/>
                <w:szCs w:val="20"/>
              </w:rPr>
              <w:t>г.г.</w:t>
            </w:r>
            <w:r w:rsidRPr="008D56F8">
              <w:rPr>
                <w:sz w:val="20"/>
                <w:szCs w:val="20"/>
              </w:rPr>
              <w:t>)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56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Объем расходов (тыс. руб.)</w:t>
            </w:r>
          </w:p>
          <w:p w14:paraId="585B4563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</w:tr>
      <w:tr w:rsidR="002627A1" w14:paraId="5D062C0C" w14:textId="77777777" w:rsidTr="00D836C6">
        <w:trPr>
          <w:trHeight w:val="443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A248" w14:textId="77777777" w:rsidR="002627A1" w:rsidRPr="008D56F8" w:rsidRDefault="002627A1" w:rsidP="00A3451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498" w14:textId="77777777" w:rsidR="002627A1" w:rsidRPr="008D56F8" w:rsidRDefault="002627A1" w:rsidP="00A3451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5ED" w14:textId="77777777" w:rsidR="002627A1" w:rsidRPr="008D56F8" w:rsidRDefault="002627A1" w:rsidP="00A3451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2378" w14:textId="77777777" w:rsidR="002627A1" w:rsidRPr="008D56F8" w:rsidRDefault="002627A1" w:rsidP="00A3451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B7F" w14:textId="77777777" w:rsidR="002627A1" w:rsidRPr="008D56F8" w:rsidRDefault="002627A1" w:rsidP="00A3451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D3A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7BD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E3F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56F8">
              <w:rPr>
                <w:sz w:val="20"/>
                <w:szCs w:val="20"/>
              </w:rPr>
              <w:t>раль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8D56F8">
              <w:rPr>
                <w:sz w:val="20"/>
                <w:szCs w:val="20"/>
              </w:rPr>
              <w:t>ный</w:t>
            </w:r>
            <w:proofErr w:type="spellEnd"/>
            <w:r w:rsidRPr="008D56F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7CE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56F8">
              <w:rPr>
                <w:sz w:val="20"/>
                <w:szCs w:val="20"/>
              </w:rPr>
              <w:t>ный</w:t>
            </w:r>
            <w:proofErr w:type="spellEnd"/>
            <w:r w:rsidRPr="008D56F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AFC" w14:textId="77777777" w:rsidR="002627A1" w:rsidRPr="004306A8" w:rsidRDefault="002627A1" w:rsidP="00A34517">
            <w:pPr>
              <w:jc w:val="center"/>
              <w:rPr>
                <w:sz w:val="20"/>
                <w:szCs w:val="20"/>
              </w:rPr>
            </w:pPr>
            <w:r w:rsidRPr="004306A8">
              <w:rPr>
                <w:sz w:val="20"/>
                <w:szCs w:val="20"/>
              </w:rPr>
              <w:t>Внебюджетные средства</w:t>
            </w:r>
          </w:p>
        </w:tc>
      </w:tr>
      <w:tr w:rsidR="002627A1" w14:paraId="3DAAF0BD" w14:textId="77777777" w:rsidTr="00D836C6">
        <w:trPr>
          <w:trHeight w:val="24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B4C8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3021" w14:textId="3F5868BA" w:rsidR="002627A1" w:rsidRPr="008D56F8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2CE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Адм. с/п</w:t>
            </w:r>
          </w:p>
          <w:p w14:paraId="4F02F0E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E2D9" w14:textId="37318FB7" w:rsidR="002627A1" w:rsidRPr="008D56F8" w:rsidRDefault="00561782" w:rsidP="00A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нормативно правового обеспечения в области малого и среднего </w:t>
            </w:r>
            <w:proofErr w:type="spellStart"/>
            <w:r>
              <w:rPr>
                <w:sz w:val="20"/>
                <w:szCs w:val="20"/>
              </w:rPr>
              <w:t>предпринима</w:t>
            </w:r>
            <w:r w:rsidR="007562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6305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 xml:space="preserve">Ежегодно </w:t>
            </w:r>
          </w:p>
          <w:p w14:paraId="78F97587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D86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C5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57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7448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468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  <w:tr w:rsidR="002627A1" w14:paraId="590D1183" w14:textId="77777777" w:rsidTr="00D836C6">
        <w:trPr>
          <w:trHeight w:val="7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D06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C355" w14:textId="314BCB1E" w:rsidR="002627A1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Взаимодействие с организациями, осуществляющими поддержку малого и среднего предпринимательства в районе и области</w:t>
            </w:r>
          </w:p>
          <w:p w14:paraId="43BC18C9" w14:textId="77777777" w:rsidR="00611DD5" w:rsidRDefault="00611DD5" w:rsidP="00A34517">
            <w:pPr>
              <w:rPr>
                <w:sz w:val="20"/>
                <w:szCs w:val="20"/>
              </w:rPr>
            </w:pPr>
          </w:p>
          <w:p w14:paraId="44178B44" w14:textId="030F29C9" w:rsidR="00D836C6" w:rsidRPr="008D56F8" w:rsidRDefault="00D836C6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29C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Адм. с/п</w:t>
            </w:r>
          </w:p>
          <w:p w14:paraId="6C733B8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36C9" w14:textId="7F714358" w:rsidR="002627A1" w:rsidRPr="008D56F8" w:rsidRDefault="00561782" w:rsidP="00A3451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Реализация условий для развития </w:t>
            </w:r>
            <w:r w:rsidRPr="00561782">
              <w:rPr>
                <w:sz w:val="20"/>
                <w:szCs w:val="20"/>
                <w:lang w:eastAsia="ar-SA"/>
              </w:rPr>
              <w:t xml:space="preserve">малого и среднего </w:t>
            </w:r>
            <w:proofErr w:type="spellStart"/>
            <w:r w:rsidRPr="00561782">
              <w:rPr>
                <w:sz w:val="20"/>
                <w:szCs w:val="20"/>
                <w:lang w:eastAsia="ar-SA"/>
              </w:rPr>
              <w:t>предпринима</w:t>
            </w:r>
            <w:r w:rsidR="00756244">
              <w:rPr>
                <w:sz w:val="20"/>
                <w:szCs w:val="20"/>
                <w:lang w:eastAsia="ar-SA"/>
              </w:rPr>
              <w:t>-</w:t>
            </w:r>
            <w:r w:rsidRPr="00561782">
              <w:rPr>
                <w:sz w:val="20"/>
                <w:szCs w:val="20"/>
                <w:lang w:eastAsia="ar-SA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6C0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Ежегодно</w:t>
            </w:r>
          </w:p>
          <w:p w14:paraId="122D119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D226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D9EA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53E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B03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2B62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  <w:tr w:rsidR="002627A1" w14:paraId="6CC3BE4C" w14:textId="77777777" w:rsidTr="00D836C6">
        <w:trPr>
          <w:trHeight w:val="1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4B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3BD" w14:textId="77777777" w:rsidR="002627A1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 xml:space="preserve">Содействие в привлечение субъектов малого и среднего </w:t>
            </w:r>
            <w:proofErr w:type="gramStart"/>
            <w:r w:rsidRPr="00F63EE6">
              <w:rPr>
                <w:sz w:val="20"/>
                <w:szCs w:val="20"/>
              </w:rPr>
              <w:t>пред-</w:t>
            </w:r>
            <w:proofErr w:type="spellStart"/>
            <w:r w:rsidRPr="00F63EE6">
              <w:rPr>
                <w:sz w:val="20"/>
                <w:szCs w:val="20"/>
              </w:rPr>
              <w:t>принимательства</w:t>
            </w:r>
            <w:proofErr w:type="spellEnd"/>
            <w:proofErr w:type="gramEnd"/>
            <w:r w:rsidRPr="00F63EE6">
              <w:rPr>
                <w:sz w:val="20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14:paraId="0929280F" w14:textId="220FBD86" w:rsidR="00611DD5" w:rsidRPr="008D56F8" w:rsidRDefault="00611DD5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FC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Адм. с/п</w:t>
            </w:r>
          </w:p>
          <w:p w14:paraId="11B65B0B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6840" w14:textId="00684E14" w:rsidR="002627A1" w:rsidRPr="008D56F8" w:rsidRDefault="005B5639" w:rsidP="00A34517">
            <w:pPr>
              <w:rPr>
                <w:sz w:val="20"/>
                <w:szCs w:val="20"/>
                <w:lang w:eastAsia="ar-SA"/>
              </w:rPr>
            </w:pPr>
            <w:r w:rsidRPr="005B5639">
              <w:rPr>
                <w:sz w:val="20"/>
                <w:szCs w:val="20"/>
                <w:lang w:eastAsia="ar-SA"/>
              </w:rPr>
              <w:t xml:space="preserve">Реализация условий для развития малого и среднего </w:t>
            </w:r>
            <w:proofErr w:type="spellStart"/>
            <w:r w:rsidRPr="005B5639">
              <w:rPr>
                <w:sz w:val="20"/>
                <w:szCs w:val="20"/>
                <w:lang w:eastAsia="ar-SA"/>
              </w:rPr>
              <w:t>предпринима</w:t>
            </w:r>
            <w:r w:rsidR="00756244">
              <w:rPr>
                <w:sz w:val="20"/>
                <w:szCs w:val="20"/>
                <w:lang w:eastAsia="ar-SA"/>
              </w:rPr>
              <w:t>-</w:t>
            </w:r>
            <w:r w:rsidRPr="005B5639">
              <w:rPr>
                <w:sz w:val="20"/>
                <w:szCs w:val="20"/>
                <w:lang w:eastAsia="ar-SA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C03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B35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D8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821E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9416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EC01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  <w:tr w:rsidR="002627A1" w14:paraId="666C5A43" w14:textId="77777777" w:rsidTr="00D836C6">
        <w:trPr>
          <w:trHeight w:val="34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4F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366" w14:textId="19D07AFD" w:rsidR="002627A1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Размещение публикаций, рекламно- информационных материалов о проблемах, достижениях и перспективах развития малого и среднего предпринимательства в сельском поселении на информационных стендах в Администрации сельского поселения</w:t>
            </w:r>
          </w:p>
          <w:p w14:paraId="6E0B0BDB" w14:textId="77777777" w:rsidR="00D4160B" w:rsidRDefault="00D4160B" w:rsidP="00A34517">
            <w:pPr>
              <w:rPr>
                <w:sz w:val="20"/>
                <w:szCs w:val="20"/>
              </w:rPr>
            </w:pPr>
          </w:p>
          <w:p w14:paraId="3BF54ACA" w14:textId="19B00F5A" w:rsidR="00D4160B" w:rsidRPr="008D56F8" w:rsidRDefault="00D4160B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E09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lastRenderedPageBreak/>
              <w:t>Адм. с/п</w:t>
            </w:r>
          </w:p>
          <w:p w14:paraId="437E434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52EE" w14:textId="2C70DA02" w:rsidR="002627A1" w:rsidRPr="008D56F8" w:rsidRDefault="005B5639" w:rsidP="00A3451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Повышение уровня грамотности населения по вопросам </w:t>
            </w:r>
            <w:r w:rsidRPr="005B5639">
              <w:rPr>
                <w:sz w:val="20"/>
                <w:szCs w:val="20"/>
                <w:lang w:eastAsia="ar-SA"/>
              </w:rPr>
              <w:t xml:space="preserve">малого и среднего </w:t>
            </w:r>
            <w:proofErr w:type="spellStart"/>
            <w:r w:rsidRPr="005B5639">
              <w:rPr>
                <w:sz w:val="20"/>
                <w:szCs w:val="20"/>
                <w:lang w:eastAsia="ar-SA"/>
              </w:rPr>
              <w:t>предпринима</w:t>
            </w:r>
            <w:r w:rsidR="00756244">
              <w:rPr>
                <w:sz w:val="20"/>
                <w:szCs w:val="20"/>
                <w:lang w:eastAsia="ar-SA"/>
              </w:rPr>
              <w:t>-</w:t>
            </w:r>
            <w:r w:rsidRPr="005B5639">
              <w:rPr>
                <w:sz w:val="20"/>
                <w:szCs w:val="20"/>
                <w:lang w:eastAsia="ar-SA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5C6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 xml:space="preserve">Ежегодно </w:t>
            </w:r>
          </w:p>
          <w:p w14:paraId="6196195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A3C6" w14:textId="3D3449EF" w:rsidR="002627A1" w:rsidRPr="008D56F8" w:rsidRDefault="008757FB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D139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5FEF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6B2B" w14:textId="26F471B9" w:rsidR="008757FB" w:rsidRPr="008757FB" w:rsidRDefault="008757FB" w:rsidP="0087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57FB">
              <w:rPr>
                <w:sz w:val="20"/>
                <w:szCs w:val="20"/>
              </w:rPr>
              <w:t>,0 -2023г.</w:t>
            </w:r>
          </w:p>
          <w:p w14:paraId="77700E5C" w14:textId="7F05A3BC" w:rsidR="008757FB" w:rsidRPr="008757FB" w:rsidRDefault="008757FB" w:rsidP="0087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57FB">
              <w:rPr>
                <w:sz w:val="20"/>
                <w:szCs w:val="20"/>
              </w:rPr>
              <w:t>,0 -2024г.</w:t>
            </w:r>
          </w:p>
          <w:p w14:paraId="071520B4" w14:textId="17163A9D" w:rsidR="002627A1" w:rsidRPr="008D56F8" w:rsidRDefault="008757FB" w:rsidP="00875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57FB">
              <w:rPr>
                <w:sz w:val="20"/>
                <w:szCs w:val="20"/>
              </w:rPr>
              <w:t>,0 -2025г.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ACD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  <w:tr w:rsidR="002627A1" w14:paraId="2C12BC72" w14:textId="77777777" w:rsidTr="00D836C6">
        <w:trPr>
          <w:trHeight w:val="15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CD7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7EBC" w14:textId="77777777" w:rsidR="00E17EF0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 xml:space="preserve">Формирование и ведение </w:t>
            </w:r>
          </w:p>
          <w:p w14:paraId="6D8C71A6" w14:textId="4EA1BBBA" w:rsidR="002627A1" w:rsidRPr="008D56F8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информационно-статистической базы малых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C93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Адм. с/п</w:t>
            </w:r>
          </w:p>
          <w:p w14:paraId="164AC33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0B35" w14:textId="3658BD22" w:rsidR="002627A1" w:rsidRPr="008D56F8" w:rsidRDefault="005B5639" w:rsidP="005B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учету </w:t>
            </w:r>
            <w:r w:rsidRPr="005B5639">
              <w:rPr>
                <w:sz w:val="20"/>
                <w:szCs w:val="20"/>
              </w:rPr>
              <w:t xml:space="preserve">малого и среднего </w:t>
            </w:r>
            <w:proofErr w:type="spellStart"/>
            <w:r w:rsidRPr="005B5639">
              <w:rPr>
                <w:sz w:val="20"/>
                <w:szCs w:val="20"/>
              </w:rPr>
              <w:t>предпринима</w:t>
            </w:r>
            <w:r w:rsidR="00756244">
              <w:rPr>
                <w:sz w:val="20"/>
                <w:szCs w:val="20"/>
              </w:rPr>
              <w:t>-</w:t>
            </w:r>
            <w:r w:rsidRPr="005B5639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2A5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Ежегодно</w:t>
            </w:r>
          </w:p>
          <w:p w14:paraId="0A8914E0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9F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DE9B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1CD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F8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543F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  <w:tr w:rsidR="00F63EE6" w14:paraId="1AC4C158" w14:textId="77777777" w:rsidTr="00D836C6">
        <w:trPr>
          <w:trHeight w:val="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EC0" w14:textId="6976E9EE" w:rsidR="00F63EE6" w:rsidRPr="008D56F8" w:rsidRDefault="005B5639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1E5" w14:textId="77777777" w:rsidR="00F63EE6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Привлечение субъектов малого и среднего предпринимательства к участию в закупках на поставки товаров, выполнение работ, оказание услуг для муниципальных нужд</w:t>
            </w:r>
          </w:p>
          <w:p w14:paraId="27D89507" w14:textId="4C79FD54" w:rsidR="00D4160B" w:rsidRPr="00F63EE6" w:rsidRDefault="00D4160B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8E3" w14:textId="77777777" w:rsidR="00F63EE6" w:rsidRPr="008D56F8" w:rsidRDefault="00F63EE6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0E8" w14:textId="4BD23B08" w:rsidR="00F63EE6" w:rsidRDefault="005B5639" w:rsidP="00A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условий для развития </w:t>
            </w:r>
            <w:r w:rsidRPr="005B5639">
              <w:rPr>
                <w:sz w:val="20"/>
                <w:szCs w:val="20"/>
              </w:rPr>
              <w:t xml:space="preserve">малого и среднего </w:t>
            </w:r>
            <w:proofErr w:type="spellStart"/>
            <w:r w:rsidRPr="005B5639">
              <w:rPr>
                <w:sz w:val="20"/>
                <w:szCs w:val="20"/>
              </w:rPr>
              <w:t>предпринима</w:t>
            </w:r>
            <w:r w:rsidR="00756244">
              <w:rPr>
                <w:sz w:val="20"/>
                <w:szCs w:val="20"/>
              </w:rPr>
              <w:t>-</w:t>
            </w:r>
            <w:r w:rsidRPr="005B5639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952" w14:textId="4A918220" w:rsidR="00F63EE6" w:rsidRPr="008D56F8" w:rsidRDefault="008757FB" w:rsidP="00A34517">
            <w:pPr>
              <w:jc w:val="center"/>
              <w:rPr>
                <w:sz w:val="20"/>
                <w:szCs w:val="20"/>
              </w:rPr>
            </w:pPr>
            <w:r w:rsidRPr="008757FB">
              <w:rPr>
                <w:sz w:val="20"/>
                <w:szCs w:val="20"/>
              </w:rPr>
              <w:t>Ежегодно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DFD" w14:textId="05CC8062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C87" w14:textId="1165D465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3CF" w14:textId="0A91E14A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1F3" w14:textId="197C8902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ABF" w14:textId="59A0E33F" w:rsidR="00F63EE6" w:rsidRDefault="00D836C6" w:rsidP="00A34517">
            <w:pPr>
              <w:jc w:val="center"/>
            </w:pPr>
            <w:r>
              <w:t>-</w:t>
            </w:r>
          </w:p>
        </w:tc>
      </w:tr>
      <w:tr w:rsidR="00F63EE6" w14:paraId="73F26ABA" w14:textId="77777777" w:rsidTr="00D836C6">
        <w:trPr>
          <w:trHeight w:val="7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BAC" w14:textId="236F4A12" w:rsidR="00F63EE6" w:rsidRPr="008D56F8" w:rsidRDefault="005B5639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3EE6">
              <w:rPr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F4D" w14:textId="77777777" w:rsidR="00F63EE6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>Организация консультаций для субъектов малого и среднего предпринимательства сельского поселения по вопросам получения государственной</w:t>
            </w:r>
          </w:p>
          <w:p w14:paraId="73C46417" w14:textId="4D901B37" w:rsidR="00D836C6" w:rsidRDefault="00756244" w:rsidP="00A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36C6">
              <w:rPr>
                <w:sz w:val="20"/>
                <w:szCs w:val="20"/>
              </w:rPr>
              <w:t>оддержки</w:t>
            </w:r>
          </w:p>
          <w:p w14:paraId="4A13BCCF" w14:textId="2E0E4045" w:rsidR="00D4160B" w:rsidRPr="00F63EE6" w:rsidRDefault="00D4160B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D8B" w14:textId="77777777" w:rsidR="00F63EE6" w:rsidRPr="008D56F8" w:rsidRDefault="00F63EE6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05C" w14:textId="5B2F706E" w:rsidR="00F63EE6" w:rsidRDefault="005B5639" w:rsidP="00A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объема знаний </w:t>
            </w:r>
            <w:r w:rsidRPr="005B5639">
              <w:rPr>
                <w:sz w:val="20"/>
                <w:szCs w:val="20"/>
              </w:rPr>
              <w:t xml:space="preserve">малого и среднего </w:t>
            </w:r>
            <w:proofErr w:type="spellStart"/>
            <w:r w:rsidRPr="005B5639">
              <w:rPr>
                <w:sz w:val="20"/>
                <w:szCs w:val="20"/>
              </w:rPr>
              <w:t>предпринима</w:t>
            </w:r>
            <w:r w:rsidR="00756244">
              <w:rPr>
                <w:sz w:val="20"/>
                <w:szCs w:val="20"/>
              </w:rPr>
              <w:t>-</w:t>
            </w:r>
            <w:r w:rsidRPr="005B5639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4CB" w14:textId="278F52F7" w:rsidR="00F63EE6" w:rsidRPr="008D56F8" w:rsidRDefault="008757FB" w:rsidP="00A34517">
            <w:pPr>
              <w:jc w:val="center"/>
              <w:rPr>
                <w:sz w:val="20"/>
                <w:szCs w:val="20"/>
              </w:rPr>
            </w:pPr>
            <w:r w:rsidRPr="008757FB">
              <w:rPr>
                <w:sz w:val="20"/>
                <w:szCs w:val="20"/>
              </w:rPr>
              <w:t>Ежегодно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4D4" w14:textId="0C3AD9B5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DC3" w14:textId="48BEA4DC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D40" w14:textId="54C756ED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A05" w14:textId="7E5E951D" w:rsidR="00F63EE6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D62" w14:textId="0D8B83A2" w:rsidR="00F63EE6" w:rsidRDefault="00D836C6" w:rsidP="00A34517">
            <w:pPr>
              <w:jc w:val="center"/>
            </w:pPr>
            <w:r>
              <w:t>-</w:t>
            </w:r>
          </w:p>
        </w:tc>
      </w:tr>
      <w:tr w:rsidR="002627A1" w14:paraId="25134CC2" w14:textId="77777777" w:rsidTr="00D836C6">
        <w:trPr>
          <w:trHeight w:val="8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26CC" w14:textId="646F7649" w:rsidR="002627A1" w:rsidRPr="008D56F8" w:rsidRDefault="00D836C6" w:rsidP="00A3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27A1" w:rsidRPr="008D56F8">
              <w:rPr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6BF5" w14:textId="0E7BA3BC" w:rsidR="002627A1" w:rsidRDefault="00F63EE6" w:rsidP="00A34517">
            <w:pPr>
              <w:rPr>
                <w:sz w:val="20"/>
                <w:szCs w:val="20"/>
              </w:rPr>
            </w:pPr>
            <w:r w:rsidRPr="00F63EE6">
              <w:rPr>
                <w:sz w:val="20"/>
                <w:szCs w:val="20"/>
              </w:rPr>
              <w:t xml:space="preserve">Содействие субъектам малого и среднего </w:t>
            </w:r>
            <w:proofErr w:type="gramStart"/>
            <w:r w:rsidRPr="00F63EE6">
              <w:rPr>
                <w:sz w:val="20"/>
                <w:szCs w:val="20"/>
              </w:rPr>
              <w:t>предприниматель</w:t>
            </w:r>
            <w:r w:rsidR="00756244">
              <w:rPr>
                <w:sz w:val="20"/>
                <w:szCs w:val="20"/>
              </w:rPr>
              <w:t>-</w:t>
            </w:r>
            <w:proofErr w:type="spellStart"/>
            <w:r w:rsidRPr="00F63EE6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F63EE6">
              <w:rPr>
                <w:sz w:val="20"/>
                <w:szCs w:val="20"/>
              </w:rPr>
              <w:t xml:space="preserve"> в выделении земельных участков</w:t>
            </w:r>
          </w:p>
          <w:p w14:paraId="16E14198" w14:textId="050A423A" w:rsidR="00D836C6" w:rsidRPr="008D56F8" w:rsidRDefault="00D836C6" w:rsidP="00A3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C2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Адм. с/п</w:t>
            </w:r>
          </w:p>
          <w:p w14:paraId="7FCEA483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7F8" w14:textId="2E5E68E6" w:rsidR="002627A1" w:rsidRDefault="005B5639" w:rsidP="00A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мероприятий для увеличения количества </w:t>
            </w:r>
            <w:r w:rsidRPr="005B5639">
              <w:rPr>
                <w:sz w:val="20"/>
                <w:szCs w:val="20"/>
              </w:rPr>
              <w:t xml:space="preserve">малого и среднего </w:t>
            </w:r>
            <w:proofErr w:type="spellStart"/>
            <w:proofErr w:type="gramStart"/>
            <w:r w:rsidRPr="005B5639">
              <w:rPr>
                <w:sz w:val="20"/>
                <w:szCs w:val="20"/>
              </w:rPr>
              <w:t>предпринима</w:t>
            </w:r>
            <w:r w:rsidR="00756244">
              <w:rPr>
                <w:sz w:val="20"/>
                <w:szCs w:val="20"/>
              </w:rPr>
              <w:t>-</w:t>
            </w:r>
            <w:r w:rsidRPr="005B5639">
              <w:rPr>
                <w:sz w:val="20"/>
                <w:szCs w:val="20"/>
              </w:rPr>
              <w:t>тельства</w:t>
            </w:r>
            <w:proofErr w:type="spellEnd"/>
            <w:proofErr w:type="gramEnd"/>
          </w:p>
          <w:p w14:paraId="76EB05D6" w14:textId="77777777" w:rsidR="00611DD5" w:rsidRDefault="00611DD5" w:rsidP="00A34517">
            <w:pPr>
              <w:rPr>
                <w:sz w:val="20"/>
                <w:szCs w:val="20"/>
              </w:rPr>
            </w:pPr>
          </w:p>
          <w:p w14:paraId="358A2A08" w14:textId="4BC3862A" w:rsidR="00D4160B" w:rsidRPr="008D56F8" w:rsidRDefault="00D4160B" w:rsidP="00A345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2E0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Ежегодно</w:t>
            </w:r>
          </w:p>
          <w:p w14:paraId="615B772B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8484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71E8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7C5E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E6A1" w14:textId="77777777" w:rsidR="002627A1" w:rsidRPr="008D56F8" w:rsidRDefault="002627A1" w:rsidP="00A34517">
            <w:pPr>
              <w:jc w:val="center"/>
              <w:rPr>
                <w:sz w:val="20"/>
                <w:szCs w:val="20"/>
              </w:rPr>
            </w:pPr>
            <w:r w:rsidRPr="008D56F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AF71" w14:textId="77777777" w:rsidR="002627A1" w:rsidRDefault="002627A1" w:rsidP="00A34517">
            <w:pPr>
              <w:jc w:val="center"/>
            </w:pPr>
            <w:r>
              <w:t>-</w:t>
            </w:r>
          </w:p>
        </w:tc>
      </w:tr>
    </w:tbl>
    <w:p w14:paraId="3503CB93" w14:textId="06215895" w:rsidR="002627A1" w:rsidRPr="00656D41" w:rsidRDefault="00D836C6" w:rsidP="00D836C6">
      <w:pPr>
        <w:jc w:val="center"/>
      </w:pPr>
      <w:r>
        <w:t>____________________</w:t>
      </w:r>
    </w:p>
    <w:sectPr w:rsidR="002627A1" w:rsidRPr="00656D41" w:rsidSect="00740427">
      <w:pgSz w:w="13001" w:h="16838"/>
      <w:pgMar w:top="851" w:right="1134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2D205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2E65B42"/>
    <w:multiLevelType w:val="hybridMultilevel"/>
    <w:tmpl w:val="3DB8353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B32"/>
    <w:multiLevelType w:val="hybridMultilevel"/>
    <w:tmpl w:val="24D4495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0B3"/>
    <w:multiLevelType w:val="hybridMultilevel"/>
    <w:tmpl w:val="2CA86F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4516"/>
    <w:multiLevelType w:val="hybridMultilevel"/>
    <w:tmpl w:val="2D22B9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D3615"/>
    <w:multiLevelType w:val="hybridMultilevel"/>
    <w:tmpl w:val="F73A30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EE"/>
    <w:rsid w:val="00001DE4"/>
    <w:rsid w:val="000104B0"/>
    <w:rsid w:val="0003114C"/>
    <w:rsid w:val="0003540A"/>
    <w:rsid w:val="0005484D"/>
    <w:rsid w:val="00057A15"/>
    <w:rsid w:val="00065825"/>
    <w:rsid w:val="000C2E86"/>
    <w:rsid w:val="000E1D5E"/>
    <w:rsid w:val="000F4B33"/>
    <w:rsid w:val="00126F8B"/>
    <w:rsid w:val="0014238D"/>
    <w:rsid w:val="00142E73"/>
    <w:rsid w:val="00152681"/>
    <w:rsid w:val="0016285C"/>
    <w:rsid w:val="001671D4"/>
    <w:rsid w:val="00176719"/>
    <w:rsid w:val="001B5A37"/>
    <w:rsid w:val="001B7175"/>
    <w:rsid w:val="001C58D1"/>
    <w:rsid w:val="001E1A3C"/>
    <w:rsid w:val="002037A1"/>
    <w:rsid w:val="00226245"/>
    <w:rsid w:val="002426F1"/>
    <w:rsid w:val="002627A1"/>
    <w:rsid w:val="002659ED"/>
    <w:rsid w:val="002736BC"/>
    <w:rsid w:val="00275E6A"/>
    <w:rsid w:val="002950EC"/>
    <w:rsid w:val="003838E7"/>
    <w:rsid w:val="003A48AA"/>
    <w:rsid w:val="003C6DEB"/>
    <w:rsid w:val="003E284B"/>
    <w:rsid w:val="00403B19"/>
    <w:rsid w:val="00421DEE"/>
    <w:rsid w:val="0043202C"/>
    <w:rsid w:val="00440929"/>
    <w:rsid w:val="00462B8C"/>
    <w:rsid w:val="004823E8"/>
    <w:rsid w:val="004B6DA9"/>
    <w:rsid w:val="004D0FA8"/>
    <w:rsid w:val="004E0234"/>
    <w:rsid w:val="004E7909"/>
    <w:rsid w:val="00523557"/>
    <w:rsid w:val="00561782"/>
    <w:rsid w:val="00572DDC"/>
    <w:rsid w:val="005B2CC3"/>
    <w:rsid w:val="005B5639"/>
    <w:rsid w:val="005C359C"/>
    <w:rsid w:val="00601911"/>
    <w:rsid w:val="00603AA6"/>
    <w:rsid w:val="00611DD5"/>
    <w:rsid w:val="006214C7"/>
    <w:rsid w:val="00637F1B"/>
    <w:rsid w:val="00644559"/>
    <w:rsid w:val="00651B90"/>
    <w:rsid w:val="006530DD"/>
    <w:rsid w:val="00656D41"/>
    <w:rsid w:val="006822EE"/>
    <w:rsid w:val="0068401D"/>
    <w:rsid w:val="006A5253"/>
    <w:rsid w:val="006A7B12"/>
    <w:rsid w:val="006B4025"/>
    <w:rsid w:val="006C5185"/>
    <w:rsid w:val="006F3A71"/>
    <w:rsid w:val="00701F27"/>
    <w:rsid w:val="00740427"/>
    <w:rsid w:val="00756244"/>
    <w:rsid w:val="00770C62"/>
    <w:rsid w:val="00782173"/>
    <w:rsid w:val="007A3584"/>
    <w:rsid w:val="007C531F"/>
    <w:rsid w:val="007F4800"/>
    <w:rsid w:val="00810984"/>
    <w:rsid w:val="008140B2"/>
    <w:rsid w:val="0086432F"/>
    <w:rsid w:val="008757FB"/>
    <w:rsid w:val="00897A4C"/>
    <w:rsid w:val="008B626F"/>
    <w:rsid w:val="008C0D17"/>
    <w:rsid w:val="008C253A"/>
    <w:rsid w:val="008C60F7"/>
    <w:rsid w:val="008E4064"/>
    <w:rsid w:val="00927DFF"/>
    <w:rsid w:val="009654A5"/>
    <w:rsid w:val="009842ED"/>
    <w:rsid w:val="009B0FFF"/>
    <w:rsid w:val="009C3DBB"/>
    <w:rsid w:val="009D629B"/>
    <w:rsid w:val="009E3389"/>
    <w:rsid w:val="00A03E47"/>
    <w:rsid w:val="00A122DB"/>
    <w:rsid w:val="00A36962"/>
    <w:rsid w:val="00A42B09"/>
    <w:rsid w:val="00A52C6A"/>
    <w:rsid w:val="00A84FE1"/>
    <w:rsid w:val="00A87E57"/>
    <w:rsid w:val="00A963D3"/>
    <w:rsid w:val="00AB2E79"/>
    <w:rsid w:val="00AE16AE"/>
    <w:rsid w:val="00AE24C9"/>
    <w:rsid w:val="00AE5894"/>
    <w:rsid w:val="00B0380D"/>
    <w:rsid w:val="00B047A4"/>
    <w:rsid w:val="00B1709C"/>
    <w:rsid w:val="00B24ADD"/>
    <w:rsid w:val="00B3172E"/>
    <w:rsid w:val="00B32637"/>
    <w:rsid w:val="00B32843"/>
    <w:rsid w:val="00B37684"/>
    <w:rsid w:val="00B40F73"/>
    <w:rsid w:val="00B94E20"/>
    <w:rsid w:val="00BE4245"/>
    <w:rsid w:val="00BE487F"/>
    <w:rsid w:val="00C751EF"/>
    <w:rsid w:val="00CC3A48"/>
    <w:rsid w:val="00CD320C"/>
    <w:rsid w:val="00CD6877"/>
    <w:rsid w:val="00CE2AEB"/>
    <w:rsid w:val="00CE70DB"/>
    <w:rsid w:val="00D0231C"/>
    <w:rsid w:val="00D1534D"/>
    <w:rsid w:val="00D15358"/>
    <w:rsid w:val="00D33259"/>
    <w:rsid w:val="00D407DF"/>
    <w:rsid w:val="00D4160B"/>
    <w:rsid w:val="00D44FAF"/>
    <w:rsid w:val="00D46FF5"/>
    <w:rsid w:val="00D54D4A"/>
    <w:rsid w:val="00D56922"/>
    <w:rsid w:val="00D60816"/>
    <w:rsid w:val="00D836C6"/>
    <w:rsid w:val="00D83FFD"/>
    <w:rsid w:val="00D86019"/>
    <w:rsid w:val="00DA3CE4"/>
    <w:rsid w:val="00DA5F4F"/>
    <w:rsid w:val="00DC5B82"/>
    <w:rsid w:val="00DD0B42"/>
    <w:rsid w:val="00DE5691"/>
    <w:rsid w:val="00E110BA"/>
    <w:rsid w:val="00E1638B"/>
    <w:rsid w:val="00E17EF0"/>
    <w:rsid w:val="00E44760"/>
    <w:rsid w:val="00E60364"/>
    <w:rsid w:val="00EC0ABA"/>
    <w:rsid w:val="00ED284B"/>
    <w:rsid w:val="00EE4777"/>
    <w:rsid w:val="00F102B4"/>
    <w:rsid w:val="00F11C58"/>
    <w:rsid w:val="00F311E5"/>
    <w:rsid w:val="00F610F2"/>
    <w:rsid w:val="00F63EE6"/>
    <w:rsid w:val="00FA0B33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68AFA"/>
  <w15:docId w15:val="{666BC816-C08F-44A5-8304-3FA5112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3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E023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E0234"/>
    <w:rPr>
      <w:rFonts w:ascii="Arial" w:hAnsi="Arial" w:cs="Times New Roman"/>
      <w:b/>
      <w:sz w:val="26"/>
      <w:lang w:eastAsia="ru-RU"/>
    </w:rPr>
  </w:style>
  <w:style w:type="paragraph" w:customStyle="1" w:styleId="ConsPlusNormal">
    <w:name w:val="ConsPlusNormal"/>
    <w:rsid w:val="004E023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uiPriority w:val="99"/>
    <w:rsid w:val="004E0234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rsid w:val="005C35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359C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DA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4423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5460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2022-11-28T11:50:00Z</cp:lastPrinted>
  <dcterms:created xsi:type="dcterms:W3CDTF">2023-04-02T11:24:00Z</dcterms:created>
  <dcterms:modified xsi:type="dcterms:W3CDTF">2023-04-02T11:24:00Z</dcterms:modified>
</cp:coreProperties>
</file>