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68161" w14:textId="660D083A" w:rsidR="004D5139" w:rsidRPr="004D5139" w:rsidRDefault="004D5139" w:rsidP="004D5139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6FA549" wp14:editId="0524DC42">
            <wp:simplePos x="0" y="0"/>
            <wp:positionH relativeFrom="column">
              <wp:posOffset>2740025</wp:posOffset>
            </wp:positionH>
            <wp:positionV relativeFrom="paragraph">
              <wp:posOffset>-97790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07E6FA8" w14:textId="77777777" w:rsidR="004D5139" w:rsidRDefault="004D5139" w:rsidP="004D5139"/>
    <w:p w14:paraId="6D8E5EF7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</w:t>
      </w:r>
    </w:p>
    <w:p w14:paraId="09DE08E5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2607E0AE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1743427D" w14:textId="77777777" w:rsidR="009D2EF3" w:rsidRPr="009D2EF3" w:rsidRDefault="009D2EF3" w:rsidP="009D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9527F" w14:textId="6C5E1FC7" w:rsidR="009D2EF3" w:rsidRPr="009D2EF3" w:rsidRDefault="009D2EF3" w:rsidP="0033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ТРАВКОВСКОГО СЕЛЬСКОГО ПОСЕЛЕНИЯ</w:t>
      </w:r>
    </w:p>
    <w:p w14:paraId="2B5EB844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14:paraId="6BCFD248" w14:textId="77777777" w:rsidR="009D2EF3" w:rsidRPr="009D2EF3" w:rsidRDefault="009D2EF3" w:rsidP="009D2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1EC2FC3C" w14:textId="70EF7179" w:rsidR="009D2EF3" w:rsidRPr="009D2EF3" w:rsidRDefault="009D2EF3" w:rsidP="009D2E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337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337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D2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.2022г.  № </w:t>
      </w:r>
      <w:r w:rsidR="00337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</w:t>
      </w:r>
    </w:p>
    <w:p w14:paraId="395348D0" w14:textId="77777777" w:rsidR="009D2EF3" w:rsidRPr="009D2EF3" w:rsidRDefault="009D2EF3" w:rsidP="009D2EF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п. Травково</w:t>
      </w:r>
    </w:p>
    <w:p w14:paraId="4B1D242F" w14:textId="77777777" w:rsidR="00FE4957" w:rsidRPr="00DF4421" w:rsidRDefault="00FE4957" w:rsidP="004D5139">
      <w:pPr>
        <w:jc w:val="center"/>
        <w:rPr>
          <w:sz w:val="2"/>
        </w:rPr>
      </w:pPr>
    </w:p>
    <w:p w14:paraId="380209FF" w14:textId="72E11C58" w:rsidR="00FE4957" w:rsidRDefault="00FE4957" w:rsidP="00FE4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BC7AA6">
        <w:rPr>
          <w:rFonts w:ascii="Times New Roman" w:hAnsi="Times New Roman" w:cs="Times New Roman"/>
          <w:b/>
          <w:sz w:val="28"/>
          <w:szCs w:val="28"/>
        </w:rPr>
        <w:t xml:space="preserve"> в решение Совета депутатов </w:t>
      </w:r>
      <w:proofErr w:type="spellStart"/>
      <w:r w:rsidR="00BC7AA6">
        <w:rPr>
          <w:rFonts w:ascii="Times New Roman" w:hAnsi="Times New Roman" w:cs="Times New Roman"/>
          <w:b/>
          <w:sz w:val="28"/>
          <w:szCs w:val="28"/>
        </w:rPr>
        <w:t>Травковского</w:t>
      </w:r>
      <w:proofErr w:type="spellEnd"/>
      <w:r w:rsidR="00BC7AA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27.11.2019г. № 220 «О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AA6">
        <w:rPr>
          <w:rFonts w:ascii="Times New Roman" w:hAnsi="Times New Roman" w:cs="Times New Roman"/>
          <w:b/>
          <w:sz w:val="28"/>
          <w:szCs w:val="28"/>
        </w:rPr>
        <w:t>земельном</w:t>
      </w:r>
      <w:r w:rsidR="009D2EF3">
        <w:rPr>
          <w:rFonts w:ascii="Times New Roman" w:hAnsi="Times New Roman" w:cs="Times New Roman"/>
          <w:b/>
          <w:sz w:val="28"/>
          <w:szCs w:val="28"/>
        </w:rPr>
        <w:t xml:space="preserve"> налог</w:t>
      </w:r>
      <w:r w:rsidR="00BC7AA6">
        <w:rPr>
          <w:rFonts w:ascii="Times New Roman" w:hAnsi="Times New Roman" w:cs="Times New Roman"/>
          <w:b/>
          <w:sz w:val="28"/>
          <w:szCs w:val="28"/>
        </w:rPr>
        <w:t>е»</w:t>
      </w:r>
    </w:p>
    <w:p w14:paraId="53A4C331" w14:textId="77777777" w:rsidR="003375B3" w:rsidRPr="00FE4957" w:rsidRDefault="003375B3" w:rsidP="00FE4957">
      <w:pPr>
        <w:jc w:val="center"/>
        <w:rPr>
          <w:rFonts w:ascii="Times New Roman" w:hAnsi="Times New Roman" w:cs="Times New Roman"/>
        </w:rPr>
      </w:pPr>
    </w:p>
    <w:p w14:paraId="41465D32" w14:textId="17BAB783" w:rsidR="00FE4957" w:rsidRPr="00800EAC" w:rsidRDefault="00FE4957" w:rsidP="00800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нормативного правового акта в соответствие с действующим законодательством, </w:t>
      </w:r>
      <w:r w:rsidR="00800EA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 основании Протеста</w:t>
      </w:r>
      <w:r w:rsidR="00800EAC" w:rsidRPr="00800EA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Боровичской </w:t>
      </w:r>
      <w:r w:rsidR="009D2EF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межрайонной прокуратуры от 30.06</w:t>
      </w:r>
      <w:r w:rsidR="00800EA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.2022 № 7</w:t>
      </w:r>
      <w:r w:rsidR="009D2EF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-2-2022/Прдп376</w:t>
      </w:r>
      <w:r w:rsidR="00800EAC" w:rsidRPr="00800EA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-22-2</w:t>
      </w:r>
      <w:r w:rsidR="00800EA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049000</w:t>
      </w:r>
      <w:r w:rsidR="00800EAC" w:rsidRPr="00800EA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</w:t>
      </w:r>
      <w:r w:rsidR="00800EAC" w:rsidRPr="00800EA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</w:p>
    <w:p w14:paraId="43720DAC" w14:textId="77777777" w:rsidR="00FE4957" w:rsidRPr="00FE4957" w:rsidRDefault="00FE4957" w:rsidP="00FE4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FE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9835668" w14:textId="77777777" w:rsidR="00C13328" w:rsidRPr="00C13328" w:rsidRDefault="00C13328" w:rsidP="00FE4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14:paraId="0E967BDF" w14:textId="77777777" w:rsidR="00C13328" w:rsidRDefault="005F63CD" w:rsidP="00754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E1AD44E" w14:textId="77777777" w:rsidR="0075462D" w:rsidRPr="00D659DF" w:rsidRDefault="0075462D" w:rsidP="00754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14:paraId="264F9A51" w14:textId="77777777" w:rsidR="00E25E06" w:rsidRDefault="00C13328" w:rsidP="00E260E6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328">
        <w:rPr>
          <w:rFonts w:ascii="Times New Roman" w:hAnsi="Times New Roman" w:cs="Times New Roman"/>
          <w:sz w:val="28"/>
          <w:szCs w:val="28"/>
        </w:rPr>
        <w:t>1.</w:t>
      </w:r>
      <w:r w:rsidR="0075462D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E260E6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E260E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E260E6">
        <w:rPr>
          <w:rFonts w:ascii="Times New Roman" w:hAnsi="Times New Roman" w:cs="Times New Roman"/>
          <w:sz w:val="28"/>
          <w:szCs w:val="28"/>
        </w:rPr>
        <w:t xml:space="preserve"> сельского поселения от 27.11.2019г. № 220 «О земельном налоге» </w:t>
      </w:r>
      <w:r w:rsidR="00E25E0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36EBA">
        <w:rPr>
          <w:rFonts w:ascii="Times New Roman" w:hAnsi="Times New Roman" w:cs="Times New Roman"/>
          <w:sz w:val="28"/>
          <w:szCs w:val="28"/>
        </w:rPr>
        <w:t>изменения</w:t>
      </w:r>
      <w:r w:rsidR="00E25E06">
        <w:rPr>
          <w:rFonts w:ascii="Times New Roman" w:hAnsi="Times New Roman" w:cs="Times New Roman"/>
          <w:sz w:val="28"/>
          <w:szCs w:val="28"/>
        </w:rPr>
        <w:t>:</w:t>
      </w:r>
    </w:p>
    <w:p w14:paraId="56DFD111" w14:textId="77777777" w:rsidR="00E25E06" w:rsidRPr="00E25E06" w:rsidRDefault="00236EBA" w:rsidP="00983E4F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4697E" w14:textId="2757BF99" w:rsidR="00C13328" w:rsidRDefault="00E25E06" w:rsidP="00983E4F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375B3">
        <w:rPr>
          <w:rFonts w:ascii="Times New Roman" w:hAnsi="Times New Roman" w:cs="Times New Roman"/>
          <w:sz w:val="28"/>
          <w:szCs w:val="28"/>
        </w:rPr>
        <w:t>Подп</w:t>
      </w:r>
      <w:r w:rsidR="00E260E6">
        <w:rPr>
          <w:rFonts w:ascii="Times New Roman" w:hAnsi="Times New Roman" w:cs="Times New Roman"/>
          <w:sz w:val="28"/>
          <w:szCs w:val="28"/>
        </w:rPr>
        <w:t>ункт 2.5</w:t>
      </w:r>
      <w:r w:rsidR="00236EBA">
        <w:rPr>
          <w:rFonts w:ascii="Times New Roman" w:hAnsi="Times New Roman" w:cs="Times New Roman"/>
          <w:sz w:val="28"/>
          <w:szCs w:val="28"/>
        </w:rPr>
        <w:t xml:space="preserve"> </w:t>
      </w:r>
      <w:r w:rsidR="00D50987">
        <w:rPr>
          <w:rFonts w:ascii="Times New Roman" w:hAnsi="Times New Roman" w:cs="Times New Roman"/>
          <w:sz w:val="28"/>
          <w:szCs w:val="28"/>
        </w:rPr>
        <w:t>изложить</w:t>
      </w:r>
      <w:r w:rsidRPr="00E25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EBA" w:rsidRPr="00236EBA">
        <w:rPr>
          <w:rFonts w:ascii="Times New Roman" w:hAnsi="Times New Roman" w:cs="Times New Roman"/>
          <w:sz w:val="28"/>
          <w:szCs w:val="28"/>
        </w:rPr>
        <w:t>в новой редакции:</w:t>
      </w:r>
    </w:p>
    <w:p w14:paraId="1E2FEB54" w14:textId="77777777" w:rsidR="000A661F" w:rsidRDefault="00E260E6" w:rsidP="00236EBA">
      <w:pPr>
        <w:tabs>
          <w:tab w:val="left" w:pos="363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«2.5</w:t>
      </w:r>
      <w:r w:rsidR="000A661F">
        <w:rPr>
          <w:rFonts w:ascii="Times New Roman" w:hAnsi="Times New Roman" w:cs="Times New Roman"/>
          <w:sz w:val="28"/>
          <w:szCs w:val="28"/>
        </w:rPr>
        <w:t>.</w:t>
      </w:r>
      <w:r w:rsidR="00E25E06" w:rsidRPr="00E25E06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E2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 </w:t>
      </w:r>
      <w:hyperlink r:id="rId8" w:history="1">
        <w:r w:rsidRPr="00E260E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Pr="00E260E6">
        <w:rPr>
          <w:rFonts w:ascii="Times New Roman" w:hAnsi="Times New Roman" w:cs="Times New Roman"/>
          <w:sz w:val="28"/>
          <w:szCs w:val="28"/>
          <w:shd w:val="clear" w:color="auto" w:fill="FFFFFF"/>
        </w:rPr>
        <w:t> о предоставлении налоговой льготы, а также вправе представить </w:t>
      </w:r>
      <w:hyperlink r:id="rId9" w:anchor="dst100013" w:history="1">
        <w:r w:rsidRPr="00E260E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документы</w:t>
        </w:r>
      </w:hyperlink>
      <w:r w:rsidRPr="00E260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26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  <w:r w:rsidR="00950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2F63C637" w14:textId="77777777" w:rsidR="00950054" w:rsidRDefault="005B1DD8" w:rsidP="00236EBA">
      <w:pPr>
        <w:tabs>
          <w:tab w:val="left" w:pos="363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Пункт 5 и</w:t>
      </w:r>
      <w:r w:rsidR="002B4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зложить в новой редакции:</w:t>
      </w:r>
    </w:p>
    <w:p w14:paraId="21B7F783" w14:textId="28348AF0" w:rsidR="002B44AF" w:rsidRPr="00E260E6" w:rsidRDefault="002B44AF" w:rsidP="00236EBA">
      <w:pPr>
        <w:tabs>
          <w:tab w:val="left" w:pos="3630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«5. Решение вступает в силу </w:t>
      </w:r>
      <w:r w:rsidR="00B513B5" w:rsidRPr="00DA433A">
        <w:rPr>
          <w:rFonts w:ascii="Times New Roman" w:hAnsi="Times New Roman" w:cs="Times New Roman"/>
          <w:sz w:val="28"/>
          <w:szCs w:val="28"/>
          <w:shd w:val="clear" w:color="auto" w:fill="FFFFFF"/>
        </w:rPr>
        <w:t>с 1 января 202</w:t>
      </w:r>
      <w:r w:rsidR="00DA433A" w:rsidRPr="00DA433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A43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ранее чем по истечении одного месяца со дня его официального опубликования.</w:t>
      </w:r>
    </w:p>
    <w:p w14:paraId="299F13AA" w14:textId="089ADB33" w:rsidR="00E260E6" w:rsidRDefault="00941969" w:rsidP="005C2AAE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F4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решение в бюллетене «Официальный вестник </w:t>
      </w:r>
      <w:proofErr w:type="spellStart"/>
      <w:r w:rsidR="00DF4421">
        <w:rPr>
          <w:rFonts w:ascii="Times New Roman" w:hAnsi="Times New Roman" w:cs="Times New Roman"/>
          <w:sz w:val="28"/>
          <w:szCs w:val="28"/>
          <w:shd w:val="clear" w:color="auto" w:fill="FFFFFF"/>
        </w:rPr>
        <w:t>Травковского</w:t>
      </w:r>
      <w:proofErr w:type="spellEnd"/>
      <w:r w:rsidR="00DF4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поселения» и разместить на официальном сайте Администрации сельского поселения в сети «Интернет»</w:t>
      </w:r>
      <w:r w:rsidR="003375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D7F2FE" w14:textId="77777777" w:rsidR="003375B3" w:rsidRDefault="003375B3" w:rsidP="005C2AAE">
      <w:pPr>
        <w:tabs>
          <w:tab w:val="left" w:pos="36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27DDAB" w14:textId="25A46F28" w:rsidR="00C13328" w:rsidRPr="00FE4957" w:rsidRDefault="00E25E06" w:rsidP="00045A01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textAlignment w:val="baseline"/>
      </w:pPr>
      <w:r w:rsidRPr="00E25E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сельского поселения                                             Я. Н. Орлова</w:t>
      </w:r>
      <w:r w:rsidR="00045A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sectPr w:rsidR="00C13328" w:rsidRPr="00FE4957" w:rsidSect="003375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314ED" w14:textId="77777777" w:rsidR="00E71E5B" w:rsidRDefault="00E71E5B" w:rsidP="004D5139">
      <w:pPr>
        <w:spacing w:after="0" w:line="240" w:lineRule="auto"/>
      </w:pPr>
      <w:r>
        <w:separator/>
      </w:r>
    </w:p>
  </w:endnote>
  <w:endnote w:type="continuationSeparator" w:id="0">
    <w:p w14:paraId="29B029D0" w14:textId="77777777" w:rsidR="00E71E5B" w:rsidRDefault="00E71E5B" w:rsidP="004D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AAF32" w14:textId="77777777" w:rsidR="00E71E5B" w:rsidRDefault="00E71E5B" w:rsidP="004D5139">
      <w:pPr>
        <w:spacing w:after="0" w:line="240" w:lineRule="auto"/>
      </w:pPr>
      <w:r>
        <w:separator/>
      </w:r>
    </w:p>
  </w:footnote>
  <w:footnote w:type="continuationSeparator" w:id="0">
    <w:p w14:paraId="2393C4E0" w14:textId="77777777" w:rsidR="00E71E5B" w:rsidRDefault="00E71E5B" w:rsidP="004D5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39"/>
    <w:rsid w:val="00045A01"/>
    <w:rsid w:val="00075F07"/>
    <w:rsid w:val="000A661F"/>
    <w:rsid w:val="00236EBA"/>
    <w:rsid w:val="002B44AF"/>
    <w:rsid w:val="003375B3"/>
    <w:rsid w:val="00344540"/>
    <w:rsid w:val="003E649A"/>
    <w:rsid w:val="00403E1C"/>
    <w:rsid w:val="004D325E"/>
    <w:rsid w:val="004D5139"/>
    <w:rsid w:val="00534DCB"/>
    <w:rsid w:val="00592251"/>
    <w:rsid w:val="005B1DD8"/>
    <w:rsid w:val="005C2AAE"/>
    <w:rsid w:val="005E7876"/>
    <w:rsid w:val="005F63CD"/>
    <w:rsid w:val="00604F06"/>
    <w:rsid w:val="0074037A"/>
    <w:rsid w:val="0075462D"/>
    <w:rsid w:val="007B0383"/>
    <w:rsid w:val="007F4E6C"/>
    <w:rsid w:val="00800EAC"/>
    <w:rsid w:val="00826829"/>
    <w:rsid w:val="00875585"/>
    <w:rsid w:val="00941969"/>
    <w:rsid w:val="00950054"/>
    <w:rsid w:val="00983E4F"/>
    <w:rsid w:val="009D2EF3"/>
    <w:rsid w:val="00A15024"/>
    <w:rsid w:val="00A15B6D"/>
    <w:rsid w:val="00A30545"/>
    <w:rsid w:val="00B513B5"/>
    <w:rsid w:val="00BC7AA6"/>
    <w:rsid w:val="00BE1CF9"/>
    <w:rsid w:val="00BF4B62"/>
    <w:rsid w:val="00C13328"/>
    <w:rsid w:val="00C635A0"/>
    <w:rsid w:val="00CC016D"/>
    <w:rsid w:val="00D50987"/>
    <w:rsid w:val="00D659DF"/>
    <w:rsid w:val="00DA433A"/>
    <w:rsid w:val="00DF4421"/>
    <w:rsid w:val="00E25E06"/>
    <w:rsid w:val="00E260E6"/>
    <w:rsid w:val="00E71E5B"/>
    <w:rsid w:val="00F85C35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A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39"/>
  </w:style>
  <w:style w:type="paragraph" w:styleId="a5">
    <w:name w:val="footer"/>
    <w:basedOn w:val="a"/>
    <w:link w:val="a6"/>
    <w:uiPriority w:val="99"/>
    <w:unhideWhenUsed/>
    <w:rsid w:val="004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39"/>
  </w:style>
  <w:style w:type="paragraph" w:customStyle="1" w:styleId="a7">
    <w:name w:val="Знак"/>
    <w:basedOn w:val="a"/>
    <w:rsid w:val="00FE495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"/>
    <w:basedOn w:val="a"/>
    <w:rsid w:val="005C2A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9">
    <w:name w:val="Hyperlink"/>
    <w:basedOn w:val="a0"/>
    <w:uiPriority w:val="99"/>
    <w:semiHidden/>
    <w:unhideWhenUsed/>
    <w:rsid w:val="00E260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39"/>
  </w:style>
  <w:style w:type="paragraph" w:styleId="a5">
    <w:name w:val="footer"/>
    <w:basedOn w:val="a"/>
    <w:link w:val="a6"/>
    <w:uiPriority w:val="99"/>
    <w:unhideWhenUsed/>
    <w:rsid w:val="004D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39"/>
  </w:style>
  <w:style w:type="paragraph" w:customStyle="1" w:styleId="a7">
    <w:name w:val="Знак"/>
    <w:basedOn w:val="a"/>
    <w:rsid w:val="00FE495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"/>
    <w:basedOn w:val="a"/>
    <w:rsid w:val="005C2A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9">
    <w:name w:val="Hyperlink"/>
    <w:basedOn w:val="a0"/>
    <w:uiPriority w:val="99"/>
    <w:semiHidden/>
    <w:unhideWhenUsed/>
    <w:rsid w:val="00E2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a027c1e561f0dcdd37e821e44e64bba307a425e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12504/2ff7a8c72de3994f30496a0ccbb1ddafdaddf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2022-08-31T07:42:00Z</cp:lastPrinted>
  <dcterms:created xsi:type="dcterms:W3CDTF">2022-08-31T08:14:00Z</dcterms:created>
  <dcterms:modified xsi:type="dcterms:W3CDTF">2022-08-31T08:14:00Z</dcterms:modified>
</cp:coreProperties>
</file>