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F83E6" w14:textId="287C7155" w:rsidR="00734649" w:rsidRPr="00CD69EA" w:rsidRDefault="00734649" w:rsidP="00734649">
      <w:pPr>
        <w:pStyle w:val="a5"/>
        <w:tabs>
          <w:tab w:val="left" w:pos="6240"/>
        </w:tabs>
        <w:spacing w:line="480" w:lineRule="exact"/>
        <w:rPr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6036CB" wp14:editId="49148D9D">
            <wp:simplePos x="0" y="0"/>
            <wp:positionH relativeFrom="margin">
              <wp:align>center</wp:align>
            </wp:positionH>
            <wp:positionV relativeFrom="paragraph">
              <wp:posOffset>-210185</wp:posOffset>
            </wp:positionV>
            <wp:extent cx="641985" cy="7499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</w:t>
      </w:r>
    </w:p>
    <w:p w14:paraId="73740B62" w14:textId="77777777" w:rsidR="00734649" w:rsidRDefault="00734649" w:rsidP="00734649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45E59FF8" w14:textId="77777777" w:rsidR="00734649" w:rsidRDefault="00734649" w:rsidP="00734649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536C031" w14:textId="77777777" w:rsidR="00734649" w:rsidRDefault="00734649" w:rsidP="00734649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14:paraId="7077DC22" w14:textId="77777777" w:rsidR="00734649" w:rsidRDefault="00734649" w:rsidP="00734649">
      <w:pPr>
        <w:tabs>
          <w:tab w:val="left" w:pos="1843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Боровичский</w:t>
      </w:r>
      <w:proofErr w:type="spellEnd"/>
      <w:r>
        <w:rPr>
          <w:b/>
          <w:sz w:val="28"/>
          <w:szCs w:val="28"/>
        </w:rPr>
        <w:t xml:space="preserve"> район</w:t>
      </w:r>
    </w:p>
    <w:p w14:paraId="4144F75E" w14:textId="77777777" w:rsidR="00734649" w:rsidRDefault="00734649" w:rsidP="00734649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0DD2A419" w14:textId="77777777" w:rsidR="00734649" w:rsidRDefault="00734649" w:rsidP="00734649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ТРАВКОВСКОГО СЕЛЬСКОГО ПОСЕЛЕНИЯ</w:t>
      </w:r>
    </w:p>
    <w:p w14:paraId="64EE097A" w14:textId="77777777" w:rsidR="00734649" w:rsidRDefault="00734649" w:rsidP="00734649">
      <w:pPr>
        <w:pStyle w:val="2"/>
        <w:rPr>
          <w:b/>
          <w:sz w:val="32"/>
          <w:szCs w:val="32"/>
        </w:rPr>
      </w:pPr>
    </w:p>
    <w:p w14:paraId="1AEE8894" w14:textId="77777777" w:rsidR="00734649" w:rsidRDefault="00734649" w:rsidP="007346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BFA67E3" w14:textId="77777777" w:rsidR="00734649" w:rsidRDefault="00734649" w:rsidP="00734649">
      <w:pPr>
        <w:jc w:val="center"/>
        <w:rPr>
          <w:b/>
          <w:bCs/>
          <w:sz w:val="28"/>
          <w:szCs w:val="28"/>
        </w:rPr>
      </w:pPr>
    </w:p>
    <w:p w14:paraId="60704C4D" w14:textId="469286B4" w:rsidR="00734649" w:rsidRDefault="00734649" w:rsidP="007346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C1E0B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.1</w:t>
      </w:r>
      <w:r w:rsidR="00F777E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.202</w:t>
      </w:r>
      <w:r w:rsidR="00F777E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г. №</w:t>
      </w:r>
      <w:r w:rsidR="00F777E5">
        <w:rPr>
          <w:b/>
          <w:bCs/>
          <w:sz w:val="28"/>
          <w:szCs w:val="28"/>
        </w:rPr>
        <w:t xml:space="preserve"> </w:t>
      </w:r>
      <w:r w:rsidR="002C1E0B">
        <w:rPr>
          <w:b/>
          <w:bCs/>
          <w:sz w:val="28"/>
          <w:szCs w:val="28"/>
        </w:rPr>
        <w:t>78</w:t>
      </w:r>
    </w:p>
    <w:p w14:paraId="38F2B16B" w14:textId="5DC25C71" w:rsidR="000A0546" w:rsidRDefault="000A0546" w:rsidP="000A0546">
      <w:pPr>
        <w:ind w:hanging="708"/>
        <w:jc w:val="both"/>
        <w:rPr>
          <w:b/>
          <w:sz w:val="28"/>
          <w:szCs w:val="28"/>
        </w:rPr>
      </w:pPr>
    </w:p>
    <w:p w14:paraId="04614767" w14:textId="77777777" w:rsidR="00734649" w:rsidRDefault="00734649" w:rsidP="000A0546">
      <w:pPr>
        <w:ind w:hanging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0A0546" w14:paraId="627CE324" w14:textId="77777777" w:rsidTr="000A0546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798DBF78" w14:textId="77777777" w:rsidR="002C1E0B" w:rsidRDefault="00F777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№ 88 от 08.11.2021 г. </w:t>
            </w:r>
          </w:p>
          <w:p w14:paraId="518D231F" w14:textId="6F5A62D0" w:rsidR="000A0546" w:rsidRDefault="00F777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0A0546">
              <w:rPr>
                <w:b/>
                <w:sz w:val="28"/>
                <w:szCs w:val="28"/>
                <w:lang w:eastAsia="en-US"/>
              </w:rPr>
              <w:t xml:space="preserve">Об утверждении перечня главных администраторов доходов </w:t>
            </w:r>
            <w:r w:rsidR="000A0546">
              <w:rPr>
                <w:b/>
                <w:sz w:val="28"/>
                <w:szCs w:val="28"/>
                <w:lang w:eastAsia="en-US"/>
              </w:rPr>
              <w:br/>
              <w:t xml:space="preserve">бюджета </w:t>
            </w:r>
            <w:proofErr w:type="spellStart"/>
            <w:r w:rsidR="000A0546">
              <w:rPr>
                <w:b/>
                <w:sz w:val="28"/>
                <w:szCs w:val="28"/>
                <w:lang w:eastAsia="en-US"/>
              </w:rPr>
              <w:t>Травковского</w:t>
            </w:r>
            <w:proofErr w:type="spellEnd"/>
            <w:r w:rsidR="000A0546">
              <w:rPr>
                <w:b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14:paraId="2E894084" w14:textId="77777777" w:rsidR="000A0546" w:rsidRDefault="000A05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C22B816" w14:textId="77777777" w:rsidR="000A0546" w:rsidRDefault="000A0546" w:rsidP="003162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16 сентября 2021 года № 1569  «Об утверждении общих </w:t>
      </w:r>
      <w:hyperlink r:id="rId9" w:anchor="Par36" w:tooltip="ОБЩИЕ ТРЕБОВАНИЯ" w:history="1">
        <w:r w:rsidRPr="00D711FD">
          <w:rPr>
            <w:rStyle w:val="a4"/>
            <w:color w:val="auto"/>
            <w:sz w:val="28"/>
            <w:szCs w:val="28"/>
            <w:u w:val="none"/>
          </w:rPr>
          <w:t>требований</w:t>
        </w:r>
      </w:hyperlink>
      <w:r>
        <w:rPr>
          <w:sz w:val="28"/>
          <w:szCs w:val="28"/>
        </w:rPr>
        <w:t xml:space="preserve"> к 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>
        <w:rPr>
          <w:sz w:val="28"/>
          <w:szCs w:val="28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бюджета»:</w:t>
      </w:r>
    </w:p>
    <w:p w14:paraId="234AA8E5" w14:textId="77777777" w:rsidR="002C1E0B" w:rsidRPr="002C1E0B" w:rsidRDefault="00F777E5" w:rsidP="00F777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DD32B5" w:rsidRPr="00DD32B5">
        <w:rPr>
          <w:sz w:val="28"/>
          <w:szCs w:val="28"/>
        </w:rPr>
        <w:t xml:space="preserve"> </w:t>
      </w:r>
      <w:r w:rsidR="00DD32B5">
        <w:rPr>
          <w:sz w:val="28"/>
          <w:szCs w:val="28"/>
        </w:rPr>
        <w:t>раздел</w:t>
      </w:r>
      <w:r w:rsidR="00DD32B5" w:rsidRPr="00DD32B5">
        <w:rPr>
          <w:sz w:val="28"/>
          <w:szCs w:val="28"/>
        </w:rPr>
        <w:t xml:space="preserve"> </w:t>
      </w:r>
      <w:r w:rsidR="00DD32B5">
        <w:rPr>
          <w:sz w:val="28"/>
          <w:szCs w:val="28"/>
          <w:lang w:val="en-US"/>
        </w:rPr>
        <w:t>II</w:t>
      </w:r>
      <w:r w:rsidR="00DD32B5" w:rsidRPr="00DD32B5">
        <w:rPr>
          <w:sz w:val="28"/>
          <w:szCs w:val="28"/>
        </w:rPr>
        <w:t xml:space="preserve"> </w:t>
      </w:r>
      <w:r w:rsidR="00DD32B5" w:rsidRPr="00DD32B5">
        <w:rPr>
          <w:bCs w:val="0"/>
          <w:snapToGrid w:val="0"/>
          <w:color w:val="000000"/>
          <w:sz w:val="28"/>
          <w:szCs w:val="28"/>
        </w:rPr>
        <w:t xml:space="preserve">Главные администраторы доходов бюджета </w:t>
      </w:r>
    </w:p>
    <w:p w14:paraId="0AFD264C" w14:textId="023E3129" w:rsidR="000A0546" w:rsidRPr="002C1E0B" w:rsidRDefault="00DD32B5" w:rsidP="002C1E0B">
      <w:pPr>
        <w:jc w:val="both"/>
        <w:rPr>
          <w:sz w:val="28"/>
          <w:szCs w:val="28"/>
        </w:rPr>
      </w:pPr>
      <w:proofErr w:type="spellStart"/>
      <w:r w:rsidRPr="002C1E0B">
        <w:rPr>
          <w:snapToGrid w:val="0"/>
          <w:color w:val="000000"/>
          <w:sz w:val="28"/>
          <w:szCs w:val="28"/>
        </w:rPr>
        <w:t>Травковского</w:t>
      </w:r>
      <w:proofErr w:type="spellEnd"/>
      <w:r w:rsidRPr="002C1E0B">
        <w:rPr>
          <w:snapToGrid w:val="0"/>
          <w:color w:val="000000"/>
          <w:sz w:val="28"/>
          <w:szCs w:val="28"/>
        </w:rPr>
        <w:t xml:space="preserve"> сельского поселения-</w:t>
      </w:r>
      <w:r w:rsidRPr="002C1E0B">
        <w:rPr>
          <w:sz w:val="28"/>
          <w:szCs w:val="28"/>
        </w:rPr>
        <w:t xml:space="preserve">органы местного самоуправления </w:t>
      </w:r>
      <w:r w:rsidR="00F777E5" w:rsidRPr="002C1E0B">
        <w:rPr>
          <w:sz w:val="28"/>
          <w:szCs w:val="28"/>
        </w:rPr>
        <w:t xml:space="preserve">  строкой следующего содержания: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2"/>
        <w:gridCol w:w="924"/>
        <w:gridCol w:w="2621"/>
        <w:gridCol w:w="5688"/>
      </w:tblGrid>
      <w:tr w:rsidR="00F777E5" w14:paraId="4964D7C2" w14:textId="77777777" w:rsidTr="00F777E5">
        <w:trPr>
          <w:trHeight w:val="231"/>
          <w:tblHeader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B072" w14:textId="77777777" w:rsidR="00F777E5" w:rsidRDefault="00F777E5">
            <w:pPr>
              <w:pStyle w:val="5"/>
              <w:spacing w:before="80" w:line="240" w:lineRule="exact"/>
              <w:jc w:val="center"/>
              <w:rPr>
                <w:b w:val="0"/>
                <w:i w:val="0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napToGrid w:val="0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 w:val="0"/>
                <w:i w:val="0"/>
                <w:snapToGrid w:val="0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i w:val="0"/>
                <w:snapToGrid w:val="0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DC42" w14:textId="77777777" w:rsidR="00F777E5" w:rsidRDefault="00F777E5">
            <w:pPr>
              <w:pStyle w:val="5"/>
              <w:spacing w:before="80" w:line="240" w:lineRule="exact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napToGrid w:val="0"/>
                <w:color w:val="000000"/>
                <w:sz w:val="24"/>
                <w:szCs w:val="24"/>
                <w:lang w:eastAsia="en-US"/>
              </w:rPr>
              <w:t xml:space="preserve">Код бюджетной классификации </w:t>
            </w:r>
            <w:r>
              <w:rPr>
                <w:b w:val="0"/>
                <w:i w:val="0"/>
                <w:snapToGrid w:val="0"/>
                <w:color w:val="000000"/>
                <w:sz w:val="24"/>
                <w:szCs w:val="24"/>
                <w:lang w:eastAsia="en-US"/>
              </w:rPr>
              <w:br/>
              <w:t>Российской Федерации</w:t>
            </w:r>
          </w:p>
        </w:tc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9776" w14:textId="77777777" w:rsidR="00F777E5" w:rsidRDefault="00F777E5">
            <w:pPr>
              <w:pStyle w:val="5"/>
              <w:spacing w:before="80" w:line="240" w:lineRule="exact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</w:p>
          <w:p w14:paraId="135F4849" w14:textId="77777777" w:rsidR="00F777E5" w:rsidRDefault="00F777E5">
            <w:pPr>
              <w:pStyle w:val="5"/>
              <w:spacing w:before="80" w:line="240" w:lineRule="exact"/>
              <w:jc w:val="center"/>
              <w:rPr>
                <w:i w:val="0"/>
                <w:snapToGrid w:val="0"/>
                <w:color w:val="000000"/>
                <w:lang w:eastAsia="en-US"/>
              </w:rPr>
            </w:pPr>
            <w:r>
              <w:rPr>
                <w:b w:val="0"/>
                <w:i w:val="0"/>
                <w:sz w:val="24"/>
                <w:szCs w:val="24"/>
                <w:lang w:eastAsia="en-US"/>
              </w:rPr>
              <w:t xml:space="preserve">Наименование главного администратора </w:t>
            </w:r>
            <w:r>
              <w:rPr>
                <w:b w:val="0"/>
                <w:i w:val="0"/>
                <w:sz w:val="24"/>
                <w:szCs w:val="24"/>
                <w:lang w:eastAsia="en-US"/>
              </w:rPr>
              <w:br/>
              <w:t xml:space="preserve">доходов бюджета сельского поселения, </w:t>
            </w:r>
            <w:r>
              <w:rPr>
                <w:b w:val="0"/>
                <w:i w:val="0"/>
                <w:sz w:val="24"/>
                <w:szCs w:val="24"/>
                <w:lang w:eastAsia="en-US"/>
              </w:rPr>
              <w:br/>
              <w:t>наименование кода вида (подвида)</w:t>
            </w:r>
            <w:r>
              <w:rPr>
                <w:b w:val="0"/>
                <w:i w:val="0"/>
                <w:sz w:val="24"/>
                <w:szCs w:val="24"/>
                <w:lang w:eastAsia="en-US"/>
              </w:rPr>
              <w:br/>
              <w:t xml:space="preserve"> доходов бюджета сельского поселения</w:t>
            </w:r>
          </w:p>
        </w:tc>
      </w:tr>
      <w:tr w:rsidR="00F777E5" w14:paraId="22851C64" w14:textId="77777777" w:rsidTr="00F777E5">
        <w:trPr>
          <w:trHeight w:val="231"/>
          <w:tblHeader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1301" w14:textId="77777777" w:rsidR="00F777E5" w:rsidRDefault="00F777E5">
            <w:pPr>
              <w:spacing w:line="256" w:lineRule="auto"/>
              <w:rPr>
                <w:bCs/>
                <w:iCs/>
                <w:snapToGrid w:val="0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EBED" w14:textId="77777777" w:rsidR="00F777E5" w:rsidRDefault="00F777E5">
            <w:pPr>
              <w:spacing w:before="120" w:line="240" w:lineRule="exact"/>
              <w:ind w:firstLine="84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главного </w:t>
            </w:r>
            <w:proofErr w:type="spellStart"/>
            <w:proofErr w:type="gramStart"/>
            <w:r>
              <w:rPr>
                <w:snapToGrid w:val="0"/>
                <w:color w:val="000000"/>
                <w:lang w:eastAsia="en-US"/>
              </w:rPr>
              <w:t>админи-стратора</w:t>
            </w:r>
            <w:proofErr w:type="spellEnd"/>
            <w:proofErr w:type="gramEnd"/>
            <w:r>
              <w:rPr>
                <w:snapToGrid w:val="0"/>
                <w:color w:val="000000"/>
                <w:lang w:eastAsia="en-US"/>
              </w:rPr>
              <w:t xml:space="preserve"> доходов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9F6B" w14:textId="77777777" w:rsidR="00F777E5" w:rsidRDefault="00F777E5">
            <w:pPr>
              <w:spacing w:before="120" w:line="240" w:lineRule="exact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вида (подвида) доходов </w:t>
            </w:r>
            <w:r>
              <w:rPr>
                <w:snapToGrid w:val="0"/>
                <w:color w:val="000000"/>
                <w:lang w:eastAsia="en-US"/>
              </w:rPr>
              <w:t xml:space="preserve"> бюджета сельского поселения</w:t>
            </w:r>
          </w:p>
        </w:tc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87D1" w14:textId="77777777" w:rsidR="00F777E5" w:rsidRDefault="00F777E5">
            <w:pPr>
              <w:spacing w:line="256" w:lineRule="auto"/>
              <w:rPr>
                <w:b/>
                <w:bCs/>
                <w:iCs/>
                <w:snapToGrid w:val="0"/>
                <w:color w:val="000000"/>
                <w:sz w:val="26"/>
                <w:szCs w:val="26"/>
                <w:lang w:eastAsia="en-US"/>
              </w:rPr>
            </w:pPr>
          </w:p>
        </w:tc>
      </w:tr>
      <w:tr w:rsidR="00F777E5" w14:paraId="17839965" w14:textId="77777777" w:rsidTr="00F777E5">
        <w:trPr>
          <w:cantSplit/>
          <w:trHeight w:val="20"/>
          <w:tblHeader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FC65" w14:textId="77777777" w:rsidR="00F777E5" w:rsidRDefault="00F777E5">
            <w:pPr>
              <w:spacing w:before="60" w:after="20" w:line="220" w:lineRule="exact"/>
              <w:ind w:left="-22" w:firstLine="22"/>
              <w:jc w:val="center"/>
              <w:rPr>
                <w:bCs/>
                <w:snapToGrid w:val="0"/>
                <w:color w:val="000000"/>
                <w:lang w:eastAsia="en-US"/>
              </w:rPr>
            </w:pPr>
            <w:r>
              <w:rPr>
                <w:bCs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A740" w14:textId="77777777" w:rsidR="00F777E5" w:rsidRDefault="00F777E5">
            <w:pPr>
              <w:spacing w:before="60" w:after="20" w:line="220" w:lineRule="exact"/>
              <w:ind w:left="-22" w:firstLine="22"/>
              <w:jc w:val="center"/>
              <w:rPr>
                <w:bCs/>
                <w:snapToGrid w:val="0"/>
                <w:color w:val="000000"/>
                <w:lang w:eastAsia="en-US"/>
              </w:rPr>
            </w:pPr>
            <w:r>
              <w:rPr>
                <w:bCs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260E" w14:textId="77777777" w:rsidR="00F777E5" w:rsidRDefault="00F777E5">
            <w:pPr>
              <w:spacing w:before="60" w:after="20" w:line="220" w:lineRule="exact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BED3" w14:textId="77777777" w:rsidR="00F777E5" w:rsidRDefault="00F777E5">
            <w:pPr>
              <w:spacing w:before="60" w:after="20"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777E5" w14:paraId="787597B8" w14:textId="77777777" w:rsidTr="00F777E5">
        <w:trPr>
          <w:cantSplit/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3A01" w14:textId="2344A6E9" w:rsidR="00F777E5" w:rsidRDefault="00F777E5">
            <w:pPr>
              <w:spacing w:before="60" w:after="20" w:line="220" w:lineRule="exact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1.17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EF24" w14:textId="77777777" w:rsidR="00F777E5" w:rsidRDefault="00F777E5">
            <w:pPr>
              <w:spacing w:before="60" w:after="20" w:line="220" w:lineRule="exact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453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E317" w14:textId="2731FB38" w:rsidR="00F777E5" w:rsidRDefault="00F777E5">
            <w:pPr>
              <w:spacing w:before="60" w:after="20" w:line="220" w:lineRule="exact"/>
              <w:jc w:val="center"/>
              <w:rPr>
                <w:snapToGrid w:val="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1 17 15030 10 000</w:t>
            </w:r>
            <w:r w:rsidR="00DD32B5"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150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A6DF" w14:textId="21A604EF" w:rsidR="00F777E5" w:rsidRDefault="00F777E5">
            <w:pPr>
              <w:pStyle w:val="4"/>
              <w:spacing w:before="60" w:after="20" w:line="220" w:lineRule="exact"/>
              <w:rPr>
                <w:b w:val="0"/>
                <w:bCs w:val="0"/>
                <w:sz w:val="24"/>
                <w:szCs w:val="24"/>
                <w:vertAlign w:val="superscript"/>
                <w:lang w:eastAsia="en-US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  <w:t>Инициативные платежи, зачисляемые в бюджеты сельских поселений</w:t>
            </w:r>
          </w:p>
        </w:tc>
      </w:tr>
    </w:tbl>
    <w:p w14:paraId="375D65AF" w14:textId="77777777" w:rsidR="00F777E5" w:rsidRPr="00F777E5" w:rsidRDefault="00F777E5" w:rsidP="00DD32B5">
      <w:pPr>
        <w:pStyle w:val="a3"/>
        <w:ind w:left="1143"/>
        <w:jc w:val="both"/>
        <w:rPr>
          <w:sz w:val="28"/>
          <w:szCs w:val="28"/>
        </w:rPr>
      </w:pPr>
    </w:p>
    <w:p w14:paraId="2CB2E04B" w14:textId="1173EC03" w:rsidR="000A0546" w:rsidRDefault="000A0546" w:rsidP="003162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>
        <w:t xml:space="preserve"> </w:t>
      </w:r>
      <w:r>
        <w:rPr>
          <w:bCs/>
          <w:sz w:val="28"/>
          <w:szCs w:val="28"/>
        </w:rPr>
        <w:t xml:space="preserve">Настоящее </w:t>
      </w:r>
      <w:r w:rsidR="004356A7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применяется к правоотношениям, возникающим при составлении и исполнении   бюджета</w:t>
      </w:r>
      <w:r w:rsidR="0016531D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начиная с бюджета на 202</w:t>
      </w:r>
      <w:r w:rsidR="00DD32B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и на плановый период 202</w:t>
      </w:r>
      <w:r w:rsidR="00DD32B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 202</w:t>
      </w:r>
      <w:r w:rsidR="00DD32B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годов. </w:t>
      </w:r>
    </w:p>
    <w:p w14:paraId="06C85CCF" w14:textId="14AD58F4" w:rsidR="0016531D" w:rsidRPr="0097620C" w:rsidRDefault="0016531D" w:rsidP="0031622C">
      <w:pPr>
        <w:overflowPunct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A0546">
        <w:rPr>
          <w:bCs/>
          <w:sz w:val="28"/>
          <w:szCs w:val="28"/>
        </w:rPr>
        <w:t xml:space="preserve">3. </w:t>
      </w:r>
      <w:r w:rsidRPr="0097620C">
        <w:rPr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>постановление</w:t>
      </w:r>
      <w:r w:rsidRPr="0097620C">
        <w:rPr>
          <w:sz w:val="28"/>
          <w:szCs w:val="28"/>
        </w:rPr>
        <w:t xml:space="preserve"> в бюллетене «Официальный вестник </w:t>
      </w:r>
      <w:proofErr w:type="spellStart"/>
      <w:r w:rsidRPr="0097620C">
        <w:rPr>
          <w:sz w:val="28"/>
          <w:szCs w:val="28"/>
        </w:rPr>
        <w:t>Травковского</w:t>
      </w:r>
      <w:proofErr w:type="spellEnd"/>
      <w:r w:rsidRPr="0097620C">
        <w:rPr>
          <w:sz w:val="28"/>
          <w:szCs w:val="28"/>
        </w:rPr>
        <w:t xml:space="preserve"> сельского поселения» и на официальном сайте </w:t>
      </w:r>
      <w:proofErr w:type="spellStart"/>
      <w:r w:rsidRPr="0097620C">
        <w:rPr>
          <w:sz w:val="28"/>
          <w:szCs w:val="28"/>
        </w:rPr>
        <w:t>Травковского</w:t>
      </w:r>
      <w:proofErr w:type="spellEnd"/>
      <w:r w:rsidRPr="0097620C">
        <w:rPr>
          <w:sz w:val="28"/>
          <w:szCs w:val="28"/>
        </w:rPr>
        <w:t xml:space="preserve"> сельского поселения.</w:t>
      </w:r>
    </w:p>
    <w:p w14:paraId="07B4D211" w14:textId="77777777" w:rsidR="00734649" w:rsidRDefault="00734649" w:rsidP="00734649">
      <w:pPr>
        <w:jc w:val="both"/>
        <w:rPr>
          <w:bCs/>
          <w:sz w:val="28"/>
          <w:szCs w:val="28"/>
        </w:rPr>
      </w:pPr>
    </w:p>
    <w:p w14:paraId="36904467" w14:textId="2BC2986B" w:rsidR="000A0546" w:rsidRDefault="000A0546" w:rsidP="002C1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9CF95C" w14:textId="37BAE8B7" w:rsidR="000A0546" w:rsidRPr="0031622C" w:rsidRDefault="006A210C" w:rsidP="006A210C">
      <w:pPr>
        <w:tabs>
          <w:tab w:val="left" w:pos="55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 </w:t>
      </w:r>
      <w:r>
        <w:rPr>
          <w:b/>
          <w:bCs/>
          <w:sz w:val="28"/>
          <w:szCs w:val="28"/>
        </w:rPr>
        <w:tab/>
        <w:t>Я.Н. Орлова</w:t>
      </w:r>
      <w:bookmarkStart w:id="0" w:name="_GoBack"/>
      <w:bookmarkEnd w:id="0"/>
    </w:p>
    <w:sectPr w:rsidR="000A0546" w:rsidRPr="0031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9DB58" w14:textId="77777777" w:rsidR="00256628" w:rsidRDefault="00256628" w:rsidP="00734649">
      <w:r>
        <w:separator/>
      </w:r>
    </w:p>
  </w:endnote>
  <w:endnote w:type="continuationSeparator" w:id="0">
    <w:p w14:paraId="65889472" w14:textId="77777777" w:rsidR="00256628" w:rsidRDefault="00256628" w:rsidP="0073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B18A8" w14:textId="77777777" w:rsidR="00256628" w:rsidRDefault="00256628" w:rsidP="00734649">
      <w:r>
        <w:separator/>
      </w:r>
    </w:p>
  </w:footnote>
  <w:footnote w:type="continuationSeparator" w:id="0">
    <w:p w14:paraId="004DFA27" w14:textId="77777777" w:rsidR="00256628" w:rsidRDefault="00256628" w:rsidP="0073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2C2"/>
    <w:multiLevelType w:val="hybridMultilevel"/>
    <w:tmpl w:val="74AA09BE"/>
    <w:lvl w:ilvl="0" w:tplc="673CD34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5D9A259B"/>
    <w:multiLevelType w:val="hybridMultilevel"/>
    <w:tmpl w:val="6FB2A180"/>
    <w:lvl w:ilvl="0" w:tplc="23363F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46"/>
    <w:rsid w:val="000258C6"/>
    <w:rsid w:val="000A0546"/>
    <w:rsid w:val="0016531D"/>
    <w:rsid w:val="001A5AE5"/>
    <w:rsid w:val="001B5CA8"/>
    <w:rsid w:val="001E702F"/>
    <w:rsid w:val="001E7B37"/>
    <w:rsid w:val="00256628"/>
    <w:rsid w:val="002858F5"/>
    <w:rsid w:val="002C1E0B"/>
    <w:rsid w:val="0031622C"/>
    <w:rsid w:val="003F05A2"/>
    <w:rsid w:val="004356A7"/>
    <w:rsid w:val="0053322A"/>
    <w:rsid w:val="00582604"/>
    <w:rsid w:val="00641FD0"/>
    <w:rsid w:val="006A210C"/>
    <w:rsid w:val="00734649"/>
    <w:rsid w:val="00752B0E"/>
    <w:rsid w:val="00794A50"/>
    <w:rsid w:val="007D0015"/>
    <w:rsid w:val="00852B23"/>
    <w:rsid w:val="008D7FEB"/>
    <w:rsid w:val="00AB2914"/>
    <w:rsid w:val="00BB27E7"/>
    <w:rsid w:val="00CA2624"/>
    <w:rsid w:val="00CE4803"/>
    <w:rsid w:val="00D6510D"/>
    <w:rsid w:val="00D711FD"/>
    <w:rsid w:val="00DD32B5"/>
    <w:rsid w:val="00E26BF4"/>
    <w:rsid w:val="00E676C6"/>
    <w:rsid w:val="00F777E5"/>
    <w:rsid w:val="00F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7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6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A0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A05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A0546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A05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A05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A05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0A0546"/>
    <w:pPr>
      <w:ind w:left="720"/>
      <w:contextualSpacing/>
    </w:pPr>
    <w:rPr>
      <w:bCs/>
      <w:szCs w:val="20"/>
    </w:rPr>
  </w:style>
  <w:style w:type="character" w:styleId="a4">
    <w:name w:val="Hyperlink"/>
    <w:basedOn w:val="a0"/>
    <w:uiPriority w:val="99"/>
    <w:semiHidden/>
    <w:unhideWhenUsed/>
    <w:rsid w:val="000A05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46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73464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346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4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4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4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6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A0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A05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A0546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A05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A05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A05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0A0546"/>
    <w:pPr>
      <w:ind w:left="720"/>
      <w:contextualSpacing/>
    </w:pPr>
    <w:rPr>
      <w:bCs/>
      <w:szCs w:val="20"/>
    </w:rPr>
  </w:style>
  <w:style w:type="character" w:styleId="a4">
    <w:name w:val="Hyperlink"/>
    <w:basedOn w:val="a0"/>
    <w:uiPriority w:val="99"/>
    <w:semiHidden/>
    <w:unhideWhenUsed/>
    <w:rsid w:val="000A05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46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73464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346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4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4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4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C5DE~1\AppData\Local\Temp\Rar$DIa1144.19123\&#1054;&#1073;&#1083;.%20&#1054;&#1073;%20&#1091;&#1090;&#1074;&#1077;&#1088;&#1078;&#1076;&#1077;&#1085;&#1080;&#1080;%20&#1055;&#1077;&#1088;&#1077;&#1095;&#1085;&#1103;%20&#1072;&#1076;&#1084;&#1080;&#1085;&#1080;&#1089;&#1090;&#1088;&#1072;&#1090;&#1086;&#1088;&#1086;&#1074;%20&#1076;&#1086;&#1093;&#1086;&#1076;&#1086;&#1074;%20-&#1086;&#1073;&#1083;&#1072;&#1089;&#1090;&#1085;&#1086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Специалист</cp:lastModifiedBy>
  <cp:revision>3</cp:revision>
  <cp:lastPrinted>2022-12-16T08:36:00Z</cp:lastPrinted>
  <dcterms:created xsi:type="dcterms:W3CDTF">2022-12-20T13:04:00Z</dcterms:created>
  <dcterms:modified xsi:type="dcterms:W3CDTF">2022-12-27T05:29:00Z</dcterms:modified>
</cp:coreProperties>
</file>