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ECD89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A2E182" wp14:editId="44B21344">
            <wp:simplePos x="0" y="0"/>
            <wp:positionH relativeFrom="column">
              <wp:posOffset>2750820</wp:posOffset>
            </wp:positionH>
            <wp:positionV relativeFrom="paragraph">
              <wp:posOffset>-17145</wp:posOffset>
            </wp:positionV>
            <wp:extent cx="645160" cy="808355"/>
            <wp:effectExtent l="0" t="0" r="254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FD0A5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00C4158C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7D7B59E6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0034B5AF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6D48EF36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220DCEF3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06C8FC26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677DF64C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665EC029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5BFEDD14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5B742F97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1352A034" w14:textId="5E5754F0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 w:rsidR="00E306FF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113</w:t>
      </w:r>
    </w:p>
    <w:p w14:paraId="63D8B764" w14:textId="77777777" w:rsidR="003F393D" w:rsidRDefault="003F393D" w:rsidP="003F393D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283AE29C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76144440" w14:textId="17949483" w:rsidR="00CA1CD7" w:rsidRDefault="00F7035E" w:rsidP="00CA1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="00E306FF">
        <w:rPr>
          <w:rFonts w:ascii="Times New Roman" w:hAnsi="Times New Roman"/>
          <w:b/>
          <w:sz w:val="28"/>
          <w:szCs w:val="28"/>
        </w:rPr>
        <w:t xml:space="preserve">Травковского </w:t>
      </w:r>
      <w:r>
        <w:rPr>
          <w:rFonts w:ascii="Times New Roman" w:hAnsi="Times New Roman"/>
          <w:b/>
          <w:sz w:val="28"/>
          <w:szCs w:val="28"/>
        </w:rPr>
        <w:t>сельского поселения муниципальной услуги «</w:t>
      </w:r>
      <w:r w:rsidR="00EA485A">
        <w:rPr>
          <w:rFonts w:ascii="Times New Roman" w:hAnsi="Times New Roman"/>
          <w:b/>
          <w:sz w:val="28"/>
          <w:szCs w:val="28"/>
        </w:rPr>
        <w:t>Предоставление зданий, строени</w:t>
      </w:r>
      <w:r w:rsidR="00AA5A16">
        <w:rPr>
          <w:rFonts w:ascii="Times New Roman" w:hAnsi="Times New Roman"/>
          <w:b/>
          <w:sz w:val="28"/>
          <w:szCs w:val="28"/>
        </w:rPr>
        <w:t>й, сооружений, помещений, находя</w:t>
      </w:r>
      <w:r w:rsidR="00EA485A">
        <w:rPr>
          <w:rFonts w:ascii="Times New Roman" w:hAnsi="Times New Roman"/>
          <w:b/>
          <w:sz w:val="28"/>
          <w:szCs w:val="28"/>
        </w:rPr>
        <w:t>щихся в муниципа</w:t>
      </w:r>
      <w:r w:rsidR="001C7605">
        <w:rPr>
          <w:rFonts w:ascii="Times New Roman" w:hAnsi="Times New Roman"/>
          <w:b/>
          <w:sz w:val="28"/>
          <w:szCs w:val="28"/>
        </w:rPr>
        <w:t>льной собственности в аренду</w:t>
      </w:r>
      <w:r w:rsidR="006A5499">
        <w:rPr>
          <w:rFonts w:ascii="Times New Roman" w:hAnsi="Times New Roman"/>
          <w:b/>
          <w:sz w:val="28"/>
          <w:szCs w:val="28"/>
        </w:rPr>
        <w:t>»</w:t>
      </w:r>
    </w:p>
    <w:p w14:paraId="028B3354" w14:textId="77777777" w:rsidR="00CA1CD7" w:rsidRDefault="00CA1CD7" w:rsidP="00CA1CD7">
      <w:pPr>
        <w:rPr>
          <w:rFonts w:ascii="Times New Roman" w:hAnsi="Times New Roman"/>
          <w:sz w:val="28"/>
          <w:szCs w:val="28"/>
        </w:rPr>
      </w:pPr>
    </w:p>
    <w:p w14:paraId="73BCD0B2" w14:textId="77777777" w:rsidR="00E306FF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2274D3FC" w14:textId="77777777" w:rsidR="00E306FF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E306FF" w:rsidRPr="00E306FF">
        <w:rPr>
          <w:rFonts w:ascii="Times New Roman" w:hAnsi="Times New Roman"/>
          <w:sz w:val="28"/>
          <w:szCs w:val="28"/>
        </w:rPr>
        <w:t xml:space="preserve">Травковского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313CDC88" w14:textId="57DBB327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06E51E09" w14:textId="7C5158A1" w:rsidR="00B83FB5" w:rsidRPr="00F7035E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>1.</w:t>
      </w:r>
      <w:r w:rsidR="00E306FF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r w:rsidR="00E306FF" w:rsidRPr="00E306FF">
        <w:rPr>
          <w:rFonts w:ascii="Times New Roman" w:hAnsi="Times New Roman"/>
          <w:sz w:val="28"/>
          <w:szCs w:val="28"/>
        </w:rPr>
        <w:t xml:space="preserve">Травковского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EA485A">
        <w:rPr>
          <w:rFonts w:ascii="Times New Roman" w:hAnsi="Times New Roman"/>
          <w:sz w:val="28"/>
          <w:szCs w:val="28"/>
        </w:rPr>
        <w:t>«</w:t>
      </w:r>
      <w:r w:rsidR="00EA485A" w:rsidRPr="00EA485A">
        <w:rPr>
          <w:rFonts w:ascii="Times New Roman" w:hAnsi="Times New Roman"/>
          <w:sz w:val="28"/>
          <w:szCs w:val="28"/>
        </w:rPr>
        <w:t>Предоставление зданий, строени</w:t>
      </w:r>
      <w:r w:rsidR="00EA485A">
        <w:rPr>
          <w:rFonts w:ascii="Times New Roman" w:hAnsi="Times New Roman"/>
          <w:sz w:val="28"/>
          <w:szCs w:val="28"/>
        </w:rPr>
        <w:t>й, сооружений, помещений, находя</w:t>
      </w:r>
      <w:r w:rsidR="00EA485A" w:rsidRPr="00EA485A">
        <w:rPr>
          <w:rFonts w:ascii="Times New Roman" w:hAnsi="Times New Roman"/>
          <w:sz w:val="28"/>
          <w:szCs w:val="28"/>
        </w:rPr>
        <w:t>щихся в муниципальной собственност</w:t>
      </w:r>
      <w:r w:rsidR="00EA485A">
        <w:rPr>
          <w:rFonts w:ascii="Times New Roman" w:hAnsi="Times New Roman"/>
          <w:sz w:val="28"/>
          <w:szCs w:val="28"/>
        </w:rPr>
        <w:t>и в аренду</w:t>
      </w:r>
      <w:r w:rsidR="00F7035E" w:rsidRPr="00EA485A">
        <w:rPr>
          <w:rFonts w:ascii="Times New Roman" w:hAnsi="Times New Roman"/>
          <w:sz w:val="28"/>
          <w:szCs w:val="28"/>
        </w:rPr>
        <w:t>»</w:t>
      </w:r>
      <w:r w:rsidRPr="00F7035E">
        <w:rPr>
          <w:rFonts w:ascii="Times New Roman" w:hAnsi="Times New Roman"/>
          <w:sz w:val="28"/>
          <w:szCs w:val="28"/>
        </w:rPr>
        <w:t>,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r w:rsidR="00E306FF" w:rsidRPr="00E306FF">
        <w:rPr>
          <w:rFonts w:ascii="Times New Roman" w:hAnsi="Times New Roman"/>
          <w:sz w:val="28"/>
          <w:szCs w:val="28"/>
        </w:rPr>
        <w:t xml:space="preserve">Травковского </w:t>
      </w:r>
      <w:r w:rsidR="00EA485A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E306FF">
        <w:rPr>
          <w:rFonts w:ascii="Times New Roman" w:hAnsi="Times New Roman"/>
          <w:sz w:val="28"/>
          <w:szCs w:val="28"/>
        </w:rPr>
        <w:t>04</w:t>
      </w:r>
      <w:r w:rsidR="00EA485A">
        <w:rPr>
          <w:rFonts w:ascii="Times New Roman" w:hAnsi="Times New Roman"/>
          <w:sz w:val="28"/>
          <w:szCs w:val="28"/>
        </w:rPr>
        <w:t>.05.2012</w:t>
      </w:r>
      <w:r w:rsidR="00E306FF">
        <w:rPr>
          <w:rFonts w:ascii="Times New Roman" w:hAnsi="Times New Roman"/>
          <w:sz w:val="28"/>
          <w:szCs w:val="28"/>
        </w:rPr>
        <w:t>г.</w:t>
      </w:r>
      <w:r w:rsidR="006A5499">
        <w:rPr>
          <w:rFonts w:ascii="Times New Roman" w:hAnsi="Times New Roman"/>
          <w:sz w:val="28"/>
          <w:szCs w:val="28"/>
        </w:rPr>
        <w:t xml:space="preserve">  №</w:t>
      </w:r>
      <w:r w:rsidR="0017242A">
        <w:rPr>
          <w:rFonts w:ascii="Times New Roman" w:hAnsi="Times New Roman"/>
          <w:sz w:val="28"/>
          <w:szCs w:val="28"/>
        </w:rPr>
        <w:t xml:space="preserve"> </w:t>
      </w:r>
      <w:r w:rsidR="00A42CCA">
        <w:rPr>
          <w:rFonts w:ascii="Times New Roman" w:hAnsi="Times New Roman"/>
          <w:sz w:val="28"/>
          <w:szCs w:val="28"/>
        </w:rPr>
        <w:t>18</w:t>
      </w:r>
      <w:r w:rsidR="00EA485A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1EBDF479" w14:textId="77777777" w:rsidR="00B83FB5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 xml:space="preserve">1.1. </w:t>
      </w:r>
      <w:r w:rsidR="001A2A49" w:rsidRPr="00F7035E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F7035E">
        <w:rPr>
          <w:rFonts w:ascii="Times New Roman" w:hAnsi="Times New Roman"/>
          <w:sz w:val="28"/>
          <w:szCs w:val="28"/>
        </w:rPr>
        <w:t xml:space="preserve">из </w:t>
      </w:r>
      <w:r w:rsidR="00EA485A">
        <w:rPr>
          <w:rFonts w:ascii="Times New Roman" w:hAnsi="Times New Roman"/>
          <w:sz w:val="28"/>
          <w:szCs w:val="28"/>
        </w:rPr>
        <w:t xml:space="preserve">пункта 2 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E12B3C">
        <w:rPr>
          <w:rFonts w:ascii="Times New Roman" w:hAnsi="Times New Roman"/>
          <w:sz w:val="28"/>
          <w:szCs w:val="28"/>
        </w:rPr>
        <w:t xml:space="preserve"> </w:t>
      </w:r>
      <w:r w:rsidR="001328D2" w:rsidRPr="00F7035E">
        <w:rPr>
          <w:rFonts w:ascii="Times New Roman" w:hAnsi="Times New Roman"/>
          <w:sz w:val="28"/>
          <w:szCs w:val="28"/>
        </w:rPr>
        <w:t xml:space="preserve">Регламента </w:t>
      </w:r>
      <w:r w:rsidR="00EA485A">
        <w:rPr>
          <w:rFonts w:ascii="Times New Roman" w:hAnsi="Times New Roman"/>
          <w:sz w:val="28"/>
          <w:szCs w:val="28"/>
        </w:rPr>
        <w:t>под</w:t>
      </w:r>
      <w:r w:rsidR="00E12B3C">
        <w:rPr>
          <w:rFonts w:ascii="Times New Roman" w:hAnsi="Times New Roman"/>
          <w:sz w:val="28"/>
          <w:szCs w:val="28"/>
        </w:rPr>
        <w:t>пункт 2.5.</w:t>
      </w:r>
      <w:r w:rsidR="007908C2" w:rsidRPr="00F7035E">
        <w:rPr>
          <w:rFonts w:ascii="Times New Roman" w:hAnsi="Times New Roman"/>
          <w:sz w:val="28"/>
          <w:szCs w:val="28"/>
        </w:rPr>
        <w:t>;</w:t>
      </w:r>
    </w:p>
    <w:p w14:paraId="78587815" w14:textId="77777777" w:rsidR="007A55D5" w:rsidRDefault="00EA485A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подпункт 2.17.5. пункта 2.17</w:t>
      </w:r>
      <w:r w:rsidR="007A55D5">
        <w:rPr>
          <w:rFonts w:ascii="Times New Roman" w:hAnsi="Times New Roman"/>
          <w:sz w:val="28"/>
          <w:szCs w:val="28"/>
        </w:rPr>
        <w:t>. Регламента изложить в редакции:</w:t>
      </w:r>
    </w:p>
    <w:p w14:paraId="7503AB52" w14:textId="2ACBB6D7" w:rsidR="007A55D5" w:rsidRPr="007A2323" w:rsidRDefault="007A55D5" w:rsidP="00EA48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«2.1</w:t>
      </w:r>
      <w:r w:rsidR="007A232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.5.</w:t>
      </w:r>
      <w:r w:rsidR="00E306FF">
        <w:rPr>
          <w:rFonts w:ascii="Times New Roman" w:hAnsi="Times New Roman"/>
          <w:sz w:val="28"/>
          <w:szCs w:val="28"/>
        </w:rPr>
        <w:t xml:space="preserve">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C1F39">
        <w:rPr>
          <w:rFonts w:ascii="Times New Roman" w:hAnsi="Times New Roman"/>
          <w:sz w:val="28"/>
          <w:szCs w:val="28"/>
        </w:rPr>
        <w:t>с образцами их заполнения и перечнем документов</w:t>
      </w:r>
      <w:r w:rsidRPr="006C1F39">
        <w:rPr>
          <w:rFonts w:ascii="Times New Roman" w:hAnsi="Times New Roman"/>
          <w:b/>
          <w:sz w:val="28"/>
          <w:szCs w:val="28"/>
        </w:rPr>
        <w:t xml:space="preserve"> и (или) информации, </w:t>
      </w:r>
      <w:r w:rsidRPr="006C1F39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 w:rsidRPr="007A5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.»;</w:t>
      </w:r>
    </w:p>
    <w:p w14:paraId="28D065FF" w14:textId="77777777" w:rsidR="001328D2" w:rsidRPr="00104DF0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EA485A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104DF0">
        <w:rPr>
          <w:rFonts w:ascii="Times New Roman" w:hAnsi="Times New Roman"/>
          <w:sz w:val="28"/>
          <w:szCs w:val="28"/>
        </w:rPr>
        <w:t>пункты 4, 5.</w:t>
      </w:r>
      <w:r w:rsidR="006A5499">
        <w:rPr>
          <w:rFonts w:ascii="Times New Roman" w:hAnsi="Times New Roman"/>
          <w:sz w:val="28"/>
          <w:szCs w:val="28"/>
        </w:rPr>
        <w:t xml:space="preserve"> </w:t>
      </w:r>
    </w:p>
    <w:p w14:paraId="5DE5AF31" w14:textId="10EB33D5" w:rsidR="001328D2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E306FF" w:rsidRPr="00E306FF">
        <w:rPr>
          <w:rFonts w:ascii="Times New Roman" w:eastAsia="Times New Roman" w:hAnsi="Times New Roman"/>
          <w:sz w:val="28"/>
          <w:szCs w:val="28"/>
          <w:lang w:eastAsia="ru-RU"/>
        </w:rPr>
        <w:t xml:space="preserve">Травковского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</w:p>
    <w:p w14:paraId="4F7ED68C" w14:textId="77777777" w:rsidR="001328D2" w:rsidRDefault="001328D2" w:rsidP="001328D2">
      <w:pPr>
        <w:rPr>
          <w:rFonts w:ascii="Times New Roman" w:hAnsi="Times New Roman"/>
          <w:b/>
          <w:sz w:val="28"/>
          <w:szCs w:val="28"/>
        </w:rPr>
      </w:pPr>
    </w:p>
    <w:p w14:paraId="4FF99A57" w14:textId="47014BA4" w:rsidR="000A4F94" w:rsidRPr="001328D2" w:rsidRDefault="001328D2" w:rsidP="00514280">
      <w:pPr>
        <w:jc w:val="center"/>
        <w:rPr>
          <w:rFonts w:ascii="Times New Roman" w:hAnsi="Times New Roman"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</w:t>
      </w:r>
      <w:r w:rsidR="00514280">
        <w:rPr>
          <w:rFonts w:ascii="Times New Roman" w:hAnsi="Times New Roman"/>
          <w:b/>
          <w:sz w:val="28"/>
          <w:szCs w:val="28"/>
        </w:rPr>
        <w:t xml:space="preserve">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</w:t>
      </w:r>
      <w:r w:rsidR="00E306FF">
        <w:rPr>
          <w:rFonts w:ascii="Times New Roman" w:hAnsi="Times New Roman"/>
          <w:b/>
          <w:sz w:val="28"/>
          <w:szCs w:val="28"/>
        </w:rPr>
        <w:t>Я. Н. Орлова</w:t>
      </w:r>
    </w:p>
    <w:sectPr w:rsidR="000A4F94" w:rsidRPr="001328D2" w:rsidSect="0051428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A4F94"/>
    <w:rsid w:val="00104DF0"/>
    <w:rsid w:val="001328D2"/>
    <w:rsid w:val="0017242A"/>
    <w:rsid w:val="001A2A49"/>
    <w:rsid w:val="001C7605"/>
    <w:rsid w:val="00255825"/>
    <w:rsid w:val="003F393D"/>
    <w:rsid w:val="00514280"/>
    <w:rsid w:val="005C3931"/>
    <w:rsid w:val="006A5499"/>
    <w:rsid w:val="007908C2"/>
    <w:rsid w:val="007A2323"/>
    <w:rsid w:val="007A55D5"/>
    <w:rsid w:val="008834C6"/>
    <w:rsid w:val="00975333"/>
    <w:rsid w:val="009E7592"/>
    <w:rsid w:val="009F7EB1"/>
    <w:rsid w:val="00A42CCA"/>
    <w:rsid w:val="00AA5A16"/>
    <w:rsid w:val="00B83FB5"/>
    <w:rsid w:val="00C853B1"/>
    <w:rsid w:val="00CA1CD7"/>
    <w:rsid w:val="00E12B3C"/>
    <w:rsid w:val="00E306FF"/>
    <w:rsid w:val="00EA485A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E778"/>
  <w15:docId w15:val="{480E0DB0-355C-44F7-9EE6-09A5DE27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88A1-CEF9-4B30-A38C-AFB0203D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8</cp:revision>
  <cp:lastPrinted>2025-08-05T06:12:00Z</cp:lastPrinted>
  <dcterms:created xsi:type="dcterms:W3CDTF">2025-10-09T06:55:00Z</dcterms:created>
  <dcterms:modified xsi:type="dcterms:W3CDTF">2025-10-09T09:04:00Z</dcterms:modified>
</cp:coreProperties>
</file>